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  <w:lang w:eastAsia="nl-NL"/>
        </w:rPr>
      </w:pP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b/>
          <w:sz w:val="24"/>
          <w:szCs w:val="24"/>
          <w:lang w:eastAsia="nl-NL"/>
        </w:rPr>
      </w:pPr>
      <w:r w:rsidRPr="002C120C">
        <w:rPr>
          <w:rFonts w:ascii="Times New Roman" w:hAnsi="Times New Roman" w:cs="Times New Roman"/>
          <w:b/>
          <w:sz w:val="24"/>
          <w:szCs w:val="24"/>
          <w:lang w:eastAsia="nl-NL"/>
        </w:rPr>
        <w:t>2019Z02118</w:t>
      </w:r>
    </w:p>
    <w:p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  <w:lang w:eastAsia="nl-NL"/>
        </w:rPr>
      </w:pPr>
      <w:r w:rsidRPr="002C120C">
        <w:rPr>
          <w:rFonts w:ascii="Times New Roman" w:hAnsi="Times New Roman" w:cs="Times New Roman"/>
          <w:sz w:val="24"/>
          <w:szCs w:val="24"/>
          <w:lang w:eastAsia="nl-NL"/>
        </w:rPr>
        <w:t>Rondvraag</w:t>
      </w:r>
      <w:r w:rsidR="002C120C">
        <w:rPr>
          <w:rFonts w:ascii="Times New Roman" w:hAnsi="Times New Roman" w:cs="Times New Roman"/>
          <w:sz w:val="24"/>
          <w:szCs w:val="24"/>
          <w:lang w:eastAsia="nl-NL"/>
        </w:rPr>
        <w:t xml:space="preserve">punt </w:t>
      </w:r>
      <w:r w:rsidRPr="002C120C">
        <w:rPr>
          <w:rFonts w:ascii="Times New Roman" w:hAnsi="Times New Roman" w:cs="Times New Roman"/>
          <w:sz w:val="24"/>
          <w:szCs w:val="24"/>
          <w:lang w:eastAsia="nl-NL"/>
        </w:rPr>
        <w:t>lid Renkema (GL)</w:t>
      </w:r>
    </w:p>
    <w:p w:rsidR="002C120C" w:rsidP="00B93E06" w:rsidRDefault="002C120C">
      <w:pPr>
        <w:pStyle w:val="Tekstzonderopmaak"/>
        <w:pBdr>
          <w:bottom w:val="single" w:color="auto" w:sz="6" w:space="1"/>
        </w:pBdr>
        <w:rPr>
          <w:rFonts w:ascii="Times New Roman" w:hAnsi="Times New Roman" w:cs="Times New Roman"/>
          <w:sz w:val="24"/>
          <w:szCs w:val="24"/>
          <w:lang w:eastAsia="nl-NL"/>
        </w:rPr>
      </w:pPr>
    </w:p>
    <w:p w:rsidRPr="002C120C" w:rsidR="002C120C" w:rsidP="00B93E06" w:rsidRDefault="002C120C">
      <w:pPr>
        <w:pStyle w:val="Tekstzonderopmaak"/>
        <w:rPr>
          <w:rFonts w:ascii="Times New Roman" w:hAnsi="Times New Roman" w:cs="Times New Roman"/>
          <w:sz w:val="24"/>
          <w:szCs w:val="24"/>
          <w:lang w:eastAsia="nl-NL"/>
        </w:rPr>
      </w:pP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2C120C">
        <w:rPr>
          <w:rFonts w:ascii="Times New Roman" w:hAnsi="Times New Roman" w:cs="Times New Roman"/>
          <w:sz w:val="24"/>
          <w:szCs w:val="24"/>
          <w:lang w:eastAsia="nl-NL"/>
        </w:rPr>
        <w:t xml:space="preserve">Van: Renkema, W. </w:t>
      </w:r>
      <w:r w:rsidRPr="002C120C">
        <w:rPr>
          <w:rFonts w:ascii="Times New Roman" w:hAnsi="Times New Roman" w:cs="Times New Roman"/>
          <w:sz w:val="24"/>
          <w:szCs w:val="24"/>
          <w:lang w:eastAsia="nl-NL"/>
        </w:rPr>
        <w:br/>
        <w:t>Verzon</w:t>
      </w:r>
      <w:r w:rsidR="002C120C">
        <w:rPr>
          <w:rFonts w:ascii="Times New Roman" w:hAnsi="Times New Roman" w:cs="Times New Roman"/>
          <w:sz w:val="24"/>
          <w:szCs w:val="24"/>
          <w:lang w:eastAsia="nl-NL"/>
        </w:rPr>
        <w:t xml:space="preserve">den: woensdag 6 februari 2019 </w:t>
      </w:r>
      <w:r w:rsidRPr="002C120C" w:rsidR="002C120C"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 w:rsidRPr="002C120C">
        <w:rPr>
          <w:rFonts w:ascii="Times New Roman" w:hAnsi="Times New Roman" w:cs="Times New Roman"/>
          <w:sz w:val="24"/>
          <w:szCs w:val="24"/>
          <w:lang w:eastAsia="nl-NL"/>
        </w:rPr>
        <w:br/>
        <w:t>Aan: GC-Commissie-VWS</w:t>
      </w:r>
      <w:r w:rsidRPr="002C120C">
        <w:rPr>
          <w:rFonts w:ascii="Times New Roman" w:hAnsi="Times New Roman" w:cs="Times New Roman"/>
          <w:sz w:val="24"/>
          <w:szCs w:val="24"/>
          <w:lang w:eastAsia="nl-NL"/>
        </w:rPr>
        <w:br/>
        <w:t>Onderwerp: Rondvraagpunt</w:t>
      </w: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2C120C">
        <w:rPr>
          <w:rFonts w:ascii="Times New Roman" w:hAnsi="Times New Roman" w:cs="Times New Roman"/>
          <w:sz w:val="24"/>
          <w:szCs w:val="24"/>
        </w:rPr>
        <w:t xml:space="preserve">Beste griffie VWS, </w:t>
      </w: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2C120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2C120C">
        <w:rPr>
          <w:rFonts w:ascii="Times New Roman" w:hAnsi="Times New Roman" w:cs="Times New Roman"/>
          <w:sz w:val="24"/>
          <w:szCs w:val="24"/>
        </w:rPr>
        <w:t xml:space="preserve">Hierbij nog een rondvraagpunt voor de PV VWS van vandaag, </w:t>
      </w: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:rsidRPr="002C120C" w:rsidR="00B93E06" w:rsidP="002C120C" w:rsidRDefault="00B93E06">
      <w:r w:rsidRPr="002C120C">
        <w:t xml:space="preserve">Naar aanleiding van het </w:t>
      </w:r>
      <w:r w:rsidR="002C120C">
        <w:t>artikel va</w:t>
      </w:r>
      <w:r w:rsidRPr="002C120C">
        <w:t>n Trouw</w:t>
      </w:r>
      <w:r w:rsidR="002C120C">
        <w:t>.nl d.d. 5 februari 2019 inzake</w:t>
      </w:r>
      <w:r w:rsidRPr="002C120C">
        <w:t xml:space="preserve"> </w:t>
      </w:r>
      <w:r w:rsidRPr="002C120C" w:rsidR="002C120C">
        <w:t>Extra geld voor verpleeghuizen blijft op de plank liggen</w:t>
      </w:r>
      <w:r w:rsidR="002C120C">
        <w:t xml:space="preserve"> </w:t>
      </w:r>
      <w:r w:rsidRPr="002C120C">
        <w:t xml:space="preserve">wil ik de Minister </w:t>
      </w:r>
      <w:r w:rsidR="002C120C">
        <w:t xml:space="preserve">van VWS </w:t>
      </w:r>
      <w:r w:rsidRPr="002C120C">
        <w:t xml:space="preserve">vragen als reactie hierop een brief te sturen voor het </w:t>
      </w:r>
      <w:r w:rsidR="002C120C">
        <w:t xml:space="preserve">algemeen overleg </w:t>
      </w:r>
      <w:r w:rsidRPr="002C120C">
        <w:t>over</w:t>
      </w:r>
      <w:r w:rsidR="002C120C">
        <w:t xml:space="preserve"> V</w:t>
      </w:r>
      <w:r w:rsidRPr="002C120C">
        <w:t>erpleeghuiszorg van volgende week</w:t>
      </w:r>
      <w:r w:rsidR="002C120C">
        <w:t xml:space="preserve"> 14 februari</w:t>
      </w:r>
      <w:r w:rsidRPr="002C120C">
        <w:t>.</w:t>
      </w:r>
    </w:p>
    <w:p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:rsidR="002C120C" w:rsidP="00B93E06" w:rsidRDefault="002C120C">
      <w:pPr>
        <w:pStyle w:val="Tekstzonderopmaak"/>
        <w:rPr>
          <w:rFonts w:ascii="Times New Roman" w:hAnsi="Times New Roman" w:cs="Times New Roman"/>
          <w:sz w:val="24"/>
          <w:szCs w:val="24"/>
        </w:rPr>
      </w:pPr>
      <w:hyperlink w:history="1" r:id="rId8">
        <w:r w:rsidRPr="00491235">
          <w:rPr>
            <w:rStyle w:val="Hyperlink"/>
            <w:rFonts w:ascii="Times New Roman" w:hAnsi="Times New Roman" w:cs="Times New Roman"/>
            <w:sz w:val="24"/>
            <w:szCs w:val="24"/>
          </w:rPr>
          <w:t>https://www.trouw.nl/samenleving/-extra-geld-voor-verpleeghuizen-blijft-op-de-plank-liggen-~a2177a7e/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</w:p>
    <w:p w:rsidRPr="002C120C" w:rsidR="002C120C" w:rsidP="00B93E06" w:rsidRDefault="002C120C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:rsidRPr="002C120C" w:rsidR="00B93E06" w:rsidP="00B93E06" w:rsidRDefault="00B93E06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2C120C">
        <w:rPr>
          <w:rFonts w:ascii="Times New Roman" w:hAnsi="Times New Roman" w:cs="Times New Roman"/>
          <w:sz w:val="24"/>
          <w:szCs w:val="24"/>
        </w:rPr>
        <w:t>Wim-Jan Renkema</w:t>
      </w:r>
    </w:p>
    <w:sectPr w:rsidRPr="002C120C" w:rsidR="00B93E0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0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120C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3E06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93E0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93E06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rsid w:val="002C1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93E0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93E06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rsid w:val="002C1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rouw.nl/samenleving/-extra-geld-voor-verpleeghuizen-blijft-op-de-plank-liggen-~a2177a7e/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673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2019-02-06T13:09:00.0000000Z</dcterms:created>
  <dcterms:modified xsi:type="dcterms:W3CDTF">2019-02-06T13:09:00.0000000Z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0x01010061647AC40C936E46AEE16677E58E725B</vt:lpwstr>
  </property>
</Properties>
</file>