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C4" w:rsidP="006175C4" w:rsidRDefault="006175C4">
      <w:pPr>
        <w:outlineLvl w:val="0"/>
      </w:pPr>
      <w:bookmarkStart w:name="_GoBack" w:id="0"/>
      <w:bookmarkEnd w:id="0"/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Steenhoven 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13 februari 2019 11:45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e BUZA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Sjoerdsma, S.; Ojik van A.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brief over het Nordstream 2-compromis</w:t>
      </w:r>
    </w:p>
    <w:p w:rsidR="006175C4" w:rsidP="006175C4" w:rsidRDefault="006175C4">
      <w:r>
        <w:t> </w:t>
      </w:r>
    </w:p>
    <w:p w:rsidR="006175C4" w:rsidP="006175C4" w:rsidRDefault="006175C4">
      <w:r>
        <w:t>Geachte griffier,</w:t>
      </w:r>
    </w:p>
    <w:p w:rsidR="006175C4" w:rsidP="006175C4" w:rsidRDefault="006175C4">
      <w:r>
        <w:t> </w:t>
      </w:r>
    </w:p>
    <w:p w:rsidR="006175C4" w:rsidP="006175C4" w:rsidRDefault="006175C4">
      <w:r>
        <w:t>De leden Van Ojik en Sjoerdsma zouden graag via e-mailprocedure willen voorstellen om namens de commissie een brief te vragen van de minister van Buitenlandse Zaken met een toelichting op het compromis dat zou zijn bereikt tussen de EU-ambassadeurs over Nordstream 2 (</w:t>
      </w:r>
      <w:hyperlink w:history="1" r:id="rId5">
        <w:r>
          <w:rPr>
            <w:rStyle w:val="Hyperlink"/>
          </w:rPr>
          <w:t>https://nos.nl/artikel/2271091-europees-compromis-over-gasproject-nordstream-2.html</w:t>
        </w:r>
      </w:hyperlink>
      <w:r>
        <w:t>), te ontvangen vóór het plenaire debat over dit onderwerp.</w:t>
      </w:r>
    </w:p>
    <w:p w:rsidR="006175C4" w:rsidP="006175C4" w:rsidRDefault="006175C4">
      <w:r>
        <w:t> </w:t>
      </w:r>
    </w:p>
    <w:p w:rsidR="006175C4" w:rsidP="006175C4" w:rsidRDefault="006175C4">
      <w:r>
        <w:t>Kunt u dit verzoek voorleggen aan de leden?</w:t>
      </w:r>
    </w:p>
    <w:p w:rsidR="006175C4" w:rsidP="006175C4" w:rsidRDefault="006175C4">
      <w:r>
        <w:t> </w:t>
      </w:r>
    </w:p>
    <w:p w:rsidR="006175C4" w:rsidP="006175C4" w:rsidRDefault="006175C4">
      <w:r>
        <w:t>Bij voorbaat dank!</w:t>
      </w:r>
    </w:p>
    <w:p w:rsidR="006175C4" w:rsidP="006175C4" w:rsidRDefault="006175C4">
      <w:r>
        <w:t> </w:t>
      </w:r>
    </w:p>
    <w:p w:rsidR="006175C4" w:rsidP="006175C4" w:rsidRDefault="006175C4">
      <w:r>
        <w:t>Vriendelijke groet,</w:t>
      </w:r>
    </w:p>
    <w:p w:rsidR="006175C4" w:rsidP="006175C4" w:rsidRDefault="006175C4">
      <w:r>
        <w:t> </w:t>
      </w:r>
    </w:p>
    <w:p w:rsidR="006175C4" w:rsidP="006175C4" w:rsidRDefault="006175C4">
      <w:r>
        <w:t> </w:t>
      </w:r>
    </w:p>
    <w:p w:rsidR="006175C4" w:rsidP="006175C4" w:rsidRDefault="006175C4">
      <w:r>
        <w:rPr>
          <w:color w:val="1F497D"/>
          <w:sz w:val="24"/>
          <w:szCs w:val="24"/>
          <w:lang w:eastAsia="nl-NL"/>
        </w:rPr>
        <w:t>Giel van der Steenhoven</w:t>
      </w:r>
      <w:r>
        <w:rPr>
          <w:color w:val="1F497D"/>
          <w:sz w:val="24"/>
          <w:szCs w:val="24"/>
          <w:lang w:eastAsia="nl-NL"/>
        </w:rPr>
        <w:br/>
        <w:t>Beleidsmedewerker</w:t>
      </w:r>
    </w:p>
    <w:p w:rsidR="006175C4" w:rsidP="006175C4" w:rsidRDefault="006175C4">
      <w:r>
        <w:rPr>
          <w:color w:val="1F497D"/>
          <w:sz w:val="24"/>
          <w:szCs w:val="24"/>
          <w:lang w:eastAsia="nl-NL"/>
        </w:rPr>
        <w:t>Asiel en Immigratie | Ontwikkelingssamenwerking | Buitenlandse Handel | Defensie</w:t>
      </w:r>
      <w:r>
        <w:rPr>
          <w:color w:val="1F497D"/>
          <w:sz w:val="24"/>
          <w:szCs w:val="24"/>
          <w:lang w:eastAsia="nl-NL"/>
        </w:rPr>
        <w:br/>
      </w:r>
      <w:r>
        <w:rPr>
          <w:b/>
          <w:bCs/>
          <w:color w:val="FF0000"/>
          <w:sz w:val="24"/>
          <w:szCs w:val="24"/>
          <w:lang w:eastAsia="nl-NL"/>
        </w:rPr>
        <w:t>GROEN</w:t>
      </w:r>
      <w:r>
        <w:rPr>
          <w:b/>
          <w:bCs/>
          <w:color w:val="008000"/>
          <w:sz w:val="24"/>
          <w:szCs w:val="24"/>
          <w:lang w:eastAsia="nl-NL"/>
        </w:rPr>
        <w:t>LINKS</w:t>
      </w:r>
      <w:r>
        <w:rPr>
          <w:b/>
          <w:bCs/>
          <w:color w:val="1F497D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4"/>
          <w:szCs w:val="24"/>
          <w:lang w:eastAsia="nl-NL"/>
        </w:rPr>
        <w:t>Tweede Kamerfractie</w:t>
      </w:r>
      <w:r>
        <w:rPr>
          <w:color w:val="1F497D"/>
          <w:sz w:val="24"/>
          <w:szCs w:val="24"/>
          <w:lang w:eastAsia="nl-NL"/>
        </w:rPr>
        <w:t xml:space="preserve"> </w:t>
      </w:r>
    </w:p>
    <w:p w:rsidR="006175C4" w:rsidP="006175C4" w:rsidRDefault="006175C4">
      <w:r>
        <w:rPr>
          <w:b/>
          <w:bCs/>
          <w:color w:val="FF0000"/>
          <w:sz w:val="24"/>
          <w:szCs w:val="24"/>
          <w:lang w:eastAsia="nl-NL"/>
        </w:rPr>
        <w:t> </w:t>
      </w:r>
    </w:p>
    <w:sectPr w:rsidR="006175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C4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175C4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75C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7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75C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17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artikel/2271091-europees-compromis-over-gasproject-nordstream-2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2019-02-14T09:34:00.0000000Z</dcterms:created>
  <dcterms:modified xsi:type="dcterms:W3CDTF">2019-02-14T09:37:00.0000000Z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0x01010020A4B7115328D047AE7C4D6E491CF8EB</vt:lpwstr>
  </property>
</Properties>
</file>