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71" w:rsidP="00886D71" w:rsidRDefault="00886D71">
      <w:pPr>
        <w:autoSpaceDE w:val="0"/>
        <w:adjustRightInd w:val="0"/>
        <w:textAlignment w:val="auto"/>
        <w:rPr>
          <w:b/>
          <w:noProof/>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86D71" w:rsidTr="00430BE9">
        <w:tc>
          <w:tcPr>
            <w:tcW w:w="5828" w:type="dxa"/>
            <w:gridSpan w:val="2"/>
          </w:tcPr>
          <w:p w:rsidRPr="00B148EA" w:rsidR="00886D71" w:rsidP="00430BE9" w:rsidRDefault="00886D71">
            <w:r w:rsidRPr="00B148EA">
              <w:rPr>
                <w:noProof/>
              </w:rPr>
              <w:drawing>
                <wp:inline distT="0" distB="0" distL="0" distR="0" wp14:anchorId="712D0C6E" wp14:editId="6842C714">
                  <wp:extent cx="3564000" cy="1260000"/>
                  <wp:effectExtent l="0" t="0" r="0" b="0"/>
                  <wp:docPr id="13" name="Afbeelding 13"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886D71" w:rsidP="00430BE9" w:rsidRDefault="00886D71"/>
          <w:p w:rsidRPr="009B3A0F" w:rsidR="00886D71" w:rsidP="00430BE9" w:rsidRDefault="00886D71"/>
          <w:p w:rsidRPr="009B3A0F" w:rsidR="00886D71" w:rsidP="00430BE9" w:rsidRDefault="00886D71"/>
          <w:p w:rsidRPr="009B3A0F" w:rsidR="00886D71" w:rsidP="00430BE9" w:rsidRDefault="00886D71"/>
          <w:p w:rsidRPr="00B148EA" w:rsidR="00886D71" w:rsidP="00430BE9" w:rsidRDefault="00886D71">
            <w:pPr>
              <w:jc w:val="right"/>
              <w:rPr>
                <w:b/>
                <w:sz w:val="22"/>
                <w:szCs w:val="22"/>
              </w:rPr>
            </w:pPr>
            <w:r w:rsidRPr="00B148EA">
              <w:rPr>
                <w:b/>
              </w:rPr>
              <w:t>Commissie Financiën</w:t>
            </w:r>
          </w:p>
        </w:tc>
      </w:tr>
      <w:tr w:rsidRPr="00B148EA" w:rsidR="009932E7" w:rsidTr="00430BE9">
        <w:tc>
          <w:tcPr>
            <w:tcW w:w="5828" w:type="dxa"/>
            <w:gridSpan w:val="2"/>
          </w:tcPr>
          <w:p w:rsidRPr="00B148EA" w:rsidR="009932E7" w:rsidP="00430BE9" w:rsidRDefault="009932E7"/>
        </w:tc>
        <w:tc>
          <w:tcPr>
            <w:tcW w:w="3820" w:type="dxa"/>
          </w:tcPr>
          <w:p w:rsidRPr="00B148EA" w:rsidR="009932E7" w:rsidP="00430BE9" w:rsidRDefault="009932E7"/>
        </w:tc>
      </w:tr>
      <w:tr w:rsidRPr="00B148EA" w:rsidR="009932E7" w:rsidTr="00430BE9">
        <w:tc>
          <w:tcPr>
            <w:tcW w:w="5828" w:type="dxa"/>
            <w:gridSpan w:val="2"/>
          </w:tcPr>
          <w:p w:rsidRPr="00B148EA" w:rsidR="009932E7" w:rsidP="00430BE9" w:rsidRDefault="009932E7"/>
        </w:tc>
        <w:tc>
          <w:tcPr>
            <w:tcW w:w="3820" w:type="dxa"/>
          </w:tcPr>
          <w:p w:rsidRPr="00B148EA" w:rsidR="009932E7" w:rsidP="00430BE9" w:rsidRDefault="009932E7"/>
        </w:tc>
      </w:tr>
      <w:tr w:rsidRPr="00B148EA" w:rsidR="009932E7" w:rsidTr="00430BE9">
        <w:tc>
          <w:tcPr>
            <w:tcW w:w="5828" w:type="dxa"/>
            <w:gridSpan w:val="2"/>
          </w:tcPr>
          <w:p w:rsidRPr="00B148EA" w:rsidR="009932E7" w:rsidP="00430BE9" w:rsidRDefault="009932E7"/>
        </w:tc>
        <w:tc>
          <w:tcPr>
            <w:tcW w:w="3820" w:type="dxa"/>
          </w:tcPr>
          <w:p w:rsidRPr="00B148EA" w:rsidR="009932E7" w:rsidP="00430BE9" w:rsidRDefault="009932E7"/>
        </w:tc>
      </w:tr>
      <w:tr w:rsidRPr="00B148EA" w:rsidR="00886D71" w:rsidTr="00430BE9">
        <w:tc>
          <w:tcPr>
            <w:tcW w:w="5828" w:type="dxa"/>
            <w:gridSpan w:val="2"/>
          </w:tcPr>
          <w:p w:rsidRPr="00B148EA" w:rsidR="00886D71" w:rsidP="00430BE9" w:rsidRDefault="00886D71"/>
        </w:tc>
        <w:tc>
          <w:tcPr>
            <w:tcW w:w="3820" w:type="dxa"/>
          </w:tcPr>
          <w:p w:rsidRPr="00B148EA" w:rsidR="00886D71" w:rsidP="00430BE9" w:rsidRDefault="00886D71"/>
        </w:tc>
      </w:tr>
      <w:tr w:rsidRPr="00B148EA" w:rsidR="00886D71" w:rsidTr="00430BE9">
        <w:tc>
          <w:tcPr>
            <w:tcW w:w="5828" w:type="dxa"/>
            <w:gridSpan w:val="2"/>
          </w:tcPr>
          <w:p w:rsidRPr="00B148EA" w:rsidR="00886D71" w:rsidP="00430BE9" w:rsidRDefault="00886D71"/>
        </w:tc>
        <w:tc>
          <w:tcPr>
            <w:tcW w:w="3820" w:type="dxa"/>
          </w:tcPr>
          <w:p w:rsidRPr="00B148EA" w:rsidR="00886D71" w:rsidP="00430BE9" w:rsidRDefault="00886D71"/>
        </w:tc>
      </w:tr>
      <w:tr w:rsidRPr="00B148EA" w:rsidR="00886D71" w:rsidTr="00430BE9">
        <w:tc>
          <w:tcPr>
            <w:tcW w:w="5828" w:type="dxa"/>
            <w:gridSpan w:val="2"/>
          </w:tcPr>
          <w:p w:rsidRPr="00B148EA" w:rsidR="00886D71" w:rsidP="001A1EEC" w:rsidRDefault="0087094C">
            <w:r w:rsidRPr="00B148EA">
              <w:t>Aan de</w:t>
            </w:r>
            <w:r>
              <w:t xml:space="preserve"> voorzitter van de</w:t>
            </w:r>
            <w:r w:rsidRPr="00B148EA">
              <w:t xml:space="preserve"> </w:t>
            </w:r>
            <w:r>
              <w:t>vaste commissie voor Landbouw, Natuur en Voedselkwaliteit</w:t>
            </w:r>
          </w:p>
        </w:tc>
        <w:tc>
          <w:tcPr>
            <w:tcW w:w="3820" w:type="dxa"/>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r w:rsidRPr="00B148EA" w:rsidR="00886D71" w:rsidTr="00430BE9">
        <w:tc>
          <w:tcPr>
            <w:tcW w:w="1809" w:type="dxa"/>
          </w:tcPr>
          <w:p w:rsidRPr="00B148EA" w:rsidR="00886D71" w:rsidP="00430BE9" w:rsidRDefault="00886D71">
            <w:pPr>
              <w:rPr>
                <w:sz w:val="16"/>
              </w:rPr>
            </w:pPr>
            <w:r w:rsidRPr="00B148EA">
              <w:rPr>
                <w:sz w:val="16"/>
              </w:rPr>
              <w:t>Plaats en datum:</w:t>
            </w:r>
          </w:p>
        </w:tc>
        <w:tc>
          <w:tcPr>
            <w:tcW w:w="7839" w:type="dxa"/>
            <w:gridSpan w:val="2"/>
          </w:tcPr>
          <w:p w:rsidRPr="00B148EA" w:rsidR="00886D71" w:rsidP="0087094C" w:rsidRDefault="00886D71">
            <w:r w:rsidRPr="00B148EA">
              <w:t xml:space="preserve">Den Haag, </w:t>
            </w:r>
            <w:r w:rsidR="0087094C">
              <w:t>14</w:t>
            </w:r>
            <w:r>
              <w:t xml:space="preserve"> </w:t>
            </w:r>
            <w:r w:rsidR="0087094C">
              <w:t>maart 2</w:t>
            </w:r>
            <w:r>
              <w:t>01</w:t>
            </w:r>
            <w:r w:rsidR="001A1EEC">
              <w:t>9</w:t>
            </w:r>
          </w:p>
        </w:tc>
      </w:tr>
      <w:tr w:rsidRPr="00B148EA" w:rsidR="00886D71" w:rsidTr="00430BE9">
        <w:tc>
          <w:tcPr>
            <w:tcW w:w="1809" w:type="dxa"/>
          </w:tcPr>
          <w:p w:rsidRPr="00B148EA" w:rsidR="00886D71" w:rsidP="00430BE9" w:rsidRDefault="00886D71">
            <w:pPr>
              <w:rPr>
                <w:sz w:val="16"/>
              </w:rPr>
            </w:pPr>
            <w:r w:rsidRPr="00B148EA">
              <w:rPr>
                <w:sz w:val="16"/>
              </w:rPr>
              <w:t>Betreft:</w:t>
            </w:r>
          </w:p>
        </w:tc>
        <w:tc>
          <w:tcPr>
            <w:tcW w:w="7839" w:type="dxa"/>
            <w:gridSpan w:val="2"/>
          </w:tcPr>
          <w:p w:rsidRPr="00B148EA" w:rsidR="00886D71" w:rsidP="00430BE9" w:rsidRDefault="0087094C">
            <w:r>
              <w:t xml:space="preserve">Advies beëindiging status van </w:t>
            </w:r>
            <w:r w:rsidRPr="00F45DC3">
              <w:t xml:space="preserve">groot project </w:t>
            </w:r>
            <w:r>
              <w:t>Ecologische Hoofdstructuur</w:t>
            </w:r>
          </w:p>
        </w:tc>
      </w:tr>
      <w:tr w:rsidRPr="00B148EA" w:rsidR="00886D71" w:rsidTr="00430BE9">
        <w:tc>
          <w:tcPr>
            <w:tcW w:w="1809" w:type="dxa"/>
          </w:tcPr>
          <w:p w:rsidRPr="00B148EA" w:rsidR="00886D71" w:rsidP="00430BE9" w:rsidRDefault="00886D71">
            <w:pPr>
              <w:rPr>
                <w:sz w:val="16"/>
              </w:rPr>
            </w:pPr>
            <w:r w:rsidRPr="00B148EA">
              <w:rPr>
                <w:sz w:val="16"/>
              </w:rPr>
              <w:t>Ons kenmerk:</w:t>
            </w:r>
          </w:p>
        </w:tc>
        <w:tc>
          <w:tcPr>
            <w:tcW w:w="7839" w:type="dxa"/>
            <w:gridSpan w:val="2"/>
          </w:tcPr>
          <w:p w:rsidRPr="009932E7" w:rsidR="00886D71" w:rsidP="00357755" w:rsidRDefault="0087094C">
            <w:r w:rsidRPr="0087094C">
              <w:t>2019Z05136</w:t>
            </w:r>
            <w:r w:rsidR="009932E7">
              <w:rPr>
                <w:rFonts w:ascii="Segoe UI" w:hAnsi="Segoe UI" w:cs="Segoe UI"/>
                <w:color w:val="000080"/>
              </w:rPr>
              <w:t xml:space="preserve"> /</w:t>
            </w:r>
            <w:r w:rsidR="001A1EEC">
              <w:t xml:space="preserve"> </w:t>
            </w:r>
            <w:r w:rsidRPr="001A1EEC" w:rsidR="001A1EEC">
              <w:t>2019D</w:t>
            </w:r>
            <w:r w:rsidR="00357755">
              <w:t>10710</w:t>
            </w:r>
            <w:bookmarkStart w:name="_GoBack" w:id="0"/>
            <w:bookmarkEnd w:id="0"/>
          </w:p>
        </w:tc>
      </w:tr>
      <w:tr w:rsidRPr="00B148EA" w:rsidR="00886D71" w:rsidTr="00430BE9">
        <w:tc>
          <w:tcPr>
            <w:tcW w:w="9648" w:type="dxa"/>
            <w:gridSpan w:val="3"/>
          </w:tcPr>
          <w:p w:rsidRPr="00B148EA" w:rsidR="00886D71" w:rsidP="00430BE9" w:rsidRDefault="00886D71"/>
        </w:tc>
      </w:tr>
      <w:tr w:rsidRPr="00B148EA" w:rsidR="00886D71" w:rsidTr="00430BE9">
        <w:tc>
          <w:tcPr>
            <w:tcW w:w="9648" w:type="dxa"/>
            <w:gridSpan w:val="3"/>
          </w:tcPr>
          <w:p w:rsidRPr="00B148EA" w:rsidR="00886D71" w:rsidP="00430BE9" w:rsidRDefault="00886D71"/>
        </w:tc>
      </w:tr>
    </w:tbl>
    <w:p w:rsidR="0087094C" w:rsidP="00102A12" w:rsidRDefault="0087094C"/>
    <w:p w:rsidR="0087094C" w:rsidP="00102A12" w:rsidRDefault="0087094C"/>
    <w:p w:rsidR="0087094C" w:rsidP="0087094C" w:rsidRDefault="0087094C">
      <w:pPr>
        <w:autoSpaceDE w:val="0"/>
        <w:adjustRightInd w:val="0"/>
        <w:rPr>
          <w:rFonts w:cs="Verdana"/>
        </w:rPr>
      </w:pPr>
      <w:r>
        <w:rPr>
          <w:rFonts w:cs="Verdana"/>
        </w:rPr>
        <w:t>Geachte voorzitter,</w:t>
      </w:r>
    </w:p>
    <w:p w:rsidR="0087094C" w:rsidP="0087094C" w:rsidRDefault="0087094C">
      <w:pPr>
        <w:autoSpaceDE w:val="0"/>
        <w:adjustRightInd w:val="0"/>
        <w:rPr>
          <w:rFonts w:cs="Verdana"/>
        </w:rPr>
      </w:pPr>
    </w:p>
    <w:p w:rsidR="0087094C" w:rsidP="0087094C" w:rsidRDefault="0087094C">
      <w:pPr>
        <w:rPr>
          <w:szCs w:val="22"/>
        </w:rPr>
      </w:pPr>
      <w:r>
        <w:rPr>
          <w:szCs w:val="22"/>
        </w:rPr>
        <w:t>In antwoord op het verzoek van de vaste  commissie voor Landbouw, Natuur en Voedselkwaliteit van 20 februari 2019 om een advies over de beëindiging van de status van groot project voor het project Ecologische Hoofdstructuur</w:t>
      </w:r>
      <w:r>
        <w:t xml:space="preserve"> </w:t>
      </w:r>
      <w:r>
        <w:rPr>
          <w:szCs w:val="22"/>
        </w:rPr>
        <w:t>bericht ik u het volgende.</w:t>
      </w:r>
    </w:p>
    <w:p w:rsidR="0087094C" w:rsidP="0087094C" w:rsidRDefault="0087094C">
      <w:pPr>
        <w:rPr>
          <w:szCs w:val="22"/>
        </w:rPr>
      </w:pPr>
    </w:p>
    <w:p w:rsidRPr="00A63648" w:rsidR="0087094C" w:rsidP="0087094C" w:rsidRDefault="0087094C">
      <w:r>
        <w:rPr>
          <w:szCs w:val="22"/>
        </w:rPr>
        <w:t xml:space="preserve">De vaste commissie voor Financiën adviseert positief over het beëindigen van de grootprojectstatus voor het project Ecologische Hoofdstructuur. </w:t>
      </w:r>
    </w:p>
    <w:p w:rsidR="0087094C" w:rsidP="00102A12" w:rsidRDefault="0087094C"/>
    <w:p w:rsidR="00102A12" w:rsidP="00102A12" w:rsidRDefault="00102A12"/>
    <w:p w:rsidR="00102A12" w:rsidP="00102A12" w:rsidRDefault="00102A12">
      <w:r>
        <w:t>Hoogachtend,</w:t>
      </w:r>
    </w:p>
    <w:p w:rsidR="00102A12" w:rsidP="00102A12" w:rsidRDefault="00102A12"/>
    <w:p w:rsidR="00102A12" w:rsidP="00102A12" w:rsidRDefault="00102A12">
      <w:r>
        <w:t>De voorzitter van de vaste commissie voor Financiën,</w:t>
      </w:r>
    </w:p>
    <w:p w:rsidR="00102A12" w:rsidP="00102A12" w:rsidRDefault="00102A12">
      <w:r>
        <w:t>Anne Mulder</w:t>
      </w:r>
    </w:p>
    <w:p w:rsidR="00102A12" w:rsidP="00102A12" w:rsidRDefault="00102A12"/>
    <w:p w:rsidR="00102A12" w:rsidP="00102A12" w:rsidRDefault="00102A12">
      <w:r>
        <w:t>De griffier van de vaste commissie voor Financiën,</w:t>
      </w:r>
    </w:p>
    <w:p w:rsidR="00A344FF" w:rsidRDefault="00102A12">
      <w:r>
        <w:t>Weeber</w:t>
      </w:r>
    </w:p>
    <w:sectPr w:rsidR="00A344F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71" w:rsidRDefault="00886D71" w:rsidP="00886D71">
      <w:r>
        <w:separator/>
      </w:r>
    </w:p>
  </w:endnote>
  <w:endnote w:type="continuationSeparator" w:id="0">
    <w:p w:rsidR="00886D71" w:rsidRDefault="00886D71" w:rsidP="0088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DejaVu Sans">
    <w:altName w:val="Times New Roman"/>
    <w:charset w:val="00"/>
    <w:family w:val="roman"/>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71" w:rsidRDefault="00886D71" w:rsidP="00886D71">
      <w:r>
        <w:separator/>
      </w:r>
    </w:p>
  </w:footnote>
  <w:footnote w:type="continuationSeparator" w:id="0">
    <w:p w:rsidR="00886D71" w:rsidRDefault="00886D71" w:rsidP="00886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600"/>
    <w:multiLevelType w:val="hybridMultilevel"/>
    <w:tmpl w:val="7C8C8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BBB0199"/>
    <w:multiLevelType w:val="hybridMultilevel"/>
    <w:tmpl w:val="9BAC94B4"/>
    <w:lvl w:ilvl="0" w:tplc="B6FC89D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5E20C47"/>
    <w:multiLevelType w:val="hybridMultilevel"/>
    <w:tmpl w:val="4EF20F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7D9C2993"/>
    <w:multiLevelType w:val="hybridMultilevel"/>
    <w:tmpl w:val="55D2B5AE"/>
    <w:lvl w:ilvl="0" w:tplc="A2C0432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71"/>
    <w:rsid w:val="00102A12"/>
    <w:rsid w:val="001A1EEC"/>
    <w:rsid w:val="00357755"/>
    <w:rsid w:val="003666E0"/>
    <w:rsid w:val="00433D6E"/>
    <w:rsid w:val="0087094C"/>
    <w:rsid w:val="00886D71"/>
    <w:rsid w:val="009932E7"/>
    <w:rsid w:val="00A34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86D71"/>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Char"/>
    <w:basedOn w:val="Standaard"/>
    <w:link w:val="VoetnoottekstChar"/>
    <w:rsid w:val="00886D71"/>
    <w:pPr>
      <w:autoSpaceDN/>
      <w:textAlignment w:val="auto"/>
    </w:pPr>
    <w:rPr>
      <w:rFonts w:ascii="Times New Roman" w:eastAsia="Times New Roman" w:hAnsi="Times New Roman" w:cs="Times New Roman"/>
      <w:color w:val="auto"/>
      <w:sz w:val="20"/>
      <w:szCs w:val="20"/>
    </w:rPr>
  </w:style>
  <w:style w:type="character" w:customStyle="1" w:styleId="VoetnoottekstChar">
    <w:name w:val="Voetnoottekst Char"/>
    <w:aliases w:val="Char Char"/>
    <w:basedOn w:val="Standaardalinea-lettertype"/>
    <w:link w:val="Voetnoottekst"/>
    <w:rsid w:val="00886D71"/>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rsid w:val="00886D71"/>
    <w:rPr>
      <w:vertAlign w:val="superscript"/>
    </w:rPr>
  </w:style>
  <w:style w:type="paragraph" w:styleId="Geenafstand">
    <w:name w:val="No Spacing"/>
    <w:uiPriority w:val="1"/>
    <w:qFormat/>
    <w:rsid w:val="00886D71"/>
    <w:rPr>
      <w:rFonts w:ascii="Verdana" w:eastAsia="Verdana" w:hAnsi="Verdana"/>
      <w:sz w:val="18"/>
      <w:szCs w:val="22"/>
      <w:lang w:eastAsia="en-US"/>
    </w:rPr>
  </w:style>
  <w:style w:type="table" w:styleId="Tabelraster">
    <w:name w:val="Table Grid"/>
    <w:basedOn w:val="Standaardtabel"/>
    <w:rsid w:val="0088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86D71"/>
    <w:rPr>
      <w:rFonts w:ascii="Tahoma" w:hAnsi="Tahoma" w:cs="Tahoma"/>
      <w:sz w:val="16"/>
      <w:szCs w:val="16"/>
    </w:rPr>
  </w:style>
  <w:style w:type="character" w:customStyle="1" w:styleId="BallontekstChar">
    <w:name w:val="Ballontekst Char"/>
    <w:basedOn w:val="Standaardalinea-lettertype"/>
    <w:link w:val="Ballontekst"/>
    <w:rsid w:val="00886D71"/>
    <w:rPr>
      <w:rFonts w:ascii="Tahoma" w:eastAsia="DejaVu Sans" w:hAnsi="Tahoma" w:cs="Tahoma"/>
      <w:color w:val="000000"/>
      <w:sz w:val="16"/>
      <w:szCs w:val="16"/>
    </w:rPr>
  </w:style>
  <w:style w:type="character" w:styleId="Hyperlink">
    <w:name w:val="Hyperlink"/>
    <w:basedOn w:val="Standaardalinea-lettertype"/>
    <w:uiPriority w:val="99"/>
    <w:unhideWhenUsed/>
    <w:rsid w:val="009932E7"/>
    <w:rPr>
      <w:color w:val="121469"/>
      <w:u w:val="single"/>
    </w:rPr>
  </w:style>
  <w:style w:type="paragraph" w:styleId="Lijstalinea">
    <w:name w:val="List Paragraph"/>
    <w:basedOn w:val="Standaard"/>
    <w:uiPriority w:val="34"/>
    <w:qFormat/>
    <w:rsid w:val="00102A12"/>
    <w:pPr>
      <w:spacing w:line="283" w:lineRule="exact"/>
      <w:ind w:left="720"/>
      <w:contextualSpacing/>
    </w:pPr>
  </w:style>
  <w:style w:type="table" w:styleId="Lichtelijst-accent1">
    <w:name w:val="Light List Accent 1"/>
    <w:basedOn w:val="Standaardtabel"/>
    <w:uiPriority w:val="61"/>
    <w:rsid w:val="00102A12"/>
    <w:pPr>
      <w:autoSpaceDN w:val="0"/>
      <w:textAlignment w:val="baseline"/>
    </w:pPr>
    <w:rPr>
      <w:rFonts w:eastAsia="DejaVu Sans" w:cs="Lohit Hin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86D71"/>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Char"/>
    <w:basedOn w:val="Standaard"/>
    <w:link w:val="VoetnoottekstChar"/>
    <w:rsid w:val="00886D71"/>
    <w:pPr>
      <w:autoSpaceDN/>
      <w:textAlignment w:val="auto"/>
    </w:pPr>
    <w:rPr>
      <w:rFonts w:ascii="Times New Roman" w:eastAsia="Times New Roman" w:hAnsi="Times New Roman" w:cs="Times New Roman"/>
      <w:color w:val="auto"/>
      <w:sz w:val="20"/>
      <w:szCs w:val="20"/>
    </w:rPr>
  </w:style>
  <w:style w:type="character" w:customStyle="1" w:styleId="VoetnoottekstChar">
    <w:name w:val="Voetnoottekst Char"/>
    <w:aliases w:val="Char Char"/>
    <w:basedOn w:val="Standaardalinea-lettertype"/>
    <w:link w:val="Voetnoottekst"/>
    <w:rsid w:val="00886D71"/>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rsid w:val="00886D71"/>
    <w:rPr>
      <w:vertAlign w:val="superscript"/>
    </w:rPr>
  </w:style>
  <w:style w:type="paragraph" w:styleId="Geenafstand">
    <w:name w:val="No Spacing"/>
    <w:uiPriority w:val="1"/>
    <w:qFormat/>
    <w:rsid w:val="00886D71"/>
    <w:rPr>
      <w:rFonts w:ascii="Verdana" w:eastAsia="Verdana" w:hAnsi="Verdana"/>
      <w:sz w:val="18"/>
      <w:szCs w:val="22"/>
      <w:lang w:eastAsia="en-US"/>
    </w:rPr>
  </w:style>
  <w:style w:type="table" w:styleId="Tabelraster">
    <w:name w:val="Table Grid"/>
    <w:basedOn w:val="Standaardtabel"/>
    <w:rsid w:val="0088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86D71"/>
    <w:rPr>
      <w:rFonts w:ascii="Tahoma" w:hAnsi="Tahoma" w:cs="Tahoma"/>
      <w:sz w:val="16"/>
      <w:szCs w:val="16"/>
    </w:rPr>
  </w:style>
  <w:style w:type="character" w:customStyle="1" w:styleId="BallontekstChar">
    <w:name w:val="Ballontekst Char"/>
    <w:basedOn w:val="Standaardalinea-lettertype"/>
    <w:link w:val="Ballontekst"/>
    <w:rsid w:val="00886D71"/>
    <w:rPr>
      <w:rFonts w:ascii="Tahoma" w:eastAsia="DejaVu Sans" w:hAnsi="Tahoma" w:cs="Tahoma"/>
      <w:color w:val="000000"/>
      <w:sz w:val="16"/>
      <w:szCs w:val="16"/>
    </w:rPr>
  </w:style>
  <w:style w:type="character" w:styleId="Hyperlink">
    <w:name w:val="Hyperlink"/>
    <w:basedOn w:val="Standaardalinea-lettertype"/>
    <w:uiPriority w:val="99"/>
    <w:unhideWhenUsed/>
    <w:rsid w:val="009932E7"/>
    <w:rPr>
      <w:color w:val="121469"/>
      <w:u w:val="single"/>
    </w:rPr>
  </w:style>
  <w:style w:type="paragraph" w:styleId="Lijstalinea">
    <w:name w:val="List Paragraph"/>
    <w:basedOn w:val="Standaard"/>
    <w:uiPriority w:val="34"/>
    <w:qFormat/>
    <w:rsid w:val="00102A12"/>
    <w:pPr>
      <w:spacing w:line="283" w:lineRule="exact"/>
      <w:ind w:left="720"/>
      <w:contextualSpacing/>
    </w:pPr>
  </w:style>
  <w:style w:type="table" w:styleId="Lichtelijst-accent1">
    <w:name w:val="Light List Accent 1"/>
    <w:basedOn w:val="Standaardtabel"/>
    <w:uiPriority w:val="61"/>
    <w:rsid w:val="00102A12"/>
    <w:pPr>
      <w:autoSpaceDN w:val="0"/>
      <w:textAlignment w:val="baseline"/>
    </w:pPr>
    <w:rPr>
      <w:rFonts w:eastAsia="DejaVu Sans" w:cs="Lohit Hin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749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2019-03-14T14:01:00.0000000Z</dcterms:created>
  <dcterms:modified xsi:type="dcterms:W3CDTF">2019-03-14T14:07:00.0000000Z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0x0101003FCB3629820F3B48BA00C2EF6B2A3BAA</vt:lpwstr>
  </property>
</Properties>
</file>