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C21" w:rsidRDefault="007A3C21">
      <w:pPr>
        <w:rPr>
          <w:b/>
        </w:rPr>
      </w:pPr>
    </w:p>
    <w:p w:rsidR="007A3C21" w:rsidRDefault="007A3C21">
      <w:pPr>
        <w:rPr>
          <w:b/>
        </w:rPr>
      </w:pPr>
    </w:p>
    <w:p w:rsidR="007A3C21" w:rsidRDefault="007A3C21">
      <w:pPr>
        <w:rPr>
          <w:b/>
        </w:rPr>
      </w:pPr>
    </w:p>
    <w:p w:rsidR="007A3C21" w:rsidRDefault="007A3C21">
      <w:pPr>
        <w:rPr>
          <w:b/>
        </w:rPr>
      </w:pPr>
    </w:p>
    <w:p w:rsidR="007A3C21" w:rsidRDefault="007A3C21">
      <w:pPr>
        <w:rPr>
          <w:b/>
        </w:rPr>
      </w:pPr>
    </w:p>
    <w:p w:rsidRPr="007A3C21" w:rsidR="00754601" w:rsidRDefault="00E7689C">
      <w:pPr>
        <w:rPr>
          <w:b/>
        </w:rPr>
      </w:pPr>
      <w:r w:rsidRPr="007A3C21">
        <w:rPr>
          <w:b/>
        </w:rPr>
        <w:t>Rondvraag Procedurevergadering EZK</w:t>
      </w:r>
      <w:r w:rsidRPr="007A3C21" w:rsidR="007A3C21">
        <w:rPr>
          <w:b/>
        </w:rPr>
        <w:t xml:space="preserve"> 9 april 2019</w:t>
      </w:r>
    </w:p>
    <w:p w:rsidR="00E7689C" w:rsidRDefault="00E7689C"/>
    <w:p w:rsidR="00E7689C" w:rsidRDefault="00E7689C">
      <w:r>
        <w:t>De regering heeft op 13 maart per brief 1) de Kamer een eerste reactie op het ontwerp klimaatakkoord gegeven en meegedeeld dat er vijf nieuwe maatregelen worden getroffen, waaronder de introductie van een heffing op de uitstoot van CO2.</w:t>
      </w:r>
    </w:p>
    <w:p w:rsidR="00E7689C" w:rsidRDefault="00E7689C">
      <w:r>
        <w:t>Het betreft majeure wijzigingen.</w:t>
      </w:r>
    </w:p>
    <w:p w:rsidR="00E7689C" w:rsidRDefault="00E7689C"/>
    <w:p w:rsidR="00E7689C" w:rsidRDefault="00E7689C">
      <w:r>
        <w:t xml:space="preserve">Het CPB en het PBL hebben </w:t>
      </w:r>
      <w:r w:rsidR="00CD197F">
        <w:t>de</w:t>
      </w:r>
      <w:r>
        <w:t xml:space="preserve"> maatregelen van het OKA doorgerekend om de Kamer en de samenleving inzicht te geven op de effectiviteit van het beleid (in welke mate leidt het tot </w:t>
      </w:r>
      <w:proofErr w:type="gramStart"/>
      <w:r>
        <w:t>reductie</w:t>
      </w:r>
      <w:proofErr w:type="gramEnd"/>
      <w:r>
        <w:t xml:space="preserve"> van de uitstoot van CO2) en op de totale kosten en de inkomenseffecten (ter beantwoording van de vraag in welke mate worden de lasten eerlijk en evenwichtig verdeeld).</w:t>
      </w:r>
    </w:p>
    <w:p w:rsidR="00E7689C" w:rsidRDefault="00E7689C"/>
    <w:p w:rsidR="00E7689C" w:rsidRDefault="00E7689C">
      <w:r>
        <w:t>Het gegeven dat de regering het maatregelenpakket van het OKA substantieel wijzig</w:t>
      </w:r>
      <w:r w:rsidR="007C5BAD">
        <w:t>t c.q. aanvult, heeft</w:t>
      </w:r>
      <w:r w:rsidR="007A3C21">
        <w:t xml:space="preserve"> invloed op de beleidseffectiviteit, de kosten voor de samenleving en de inkomenseffecten. Het is daarom wenselijk dat de aangekondigde maatregelen van de regering worden doorgerekend, zodat de Kamer en de samenleving kunnen beschikken over de juiste gegevens en doorrekeningen en opdat de Kamer in staat wordt gesteld een gefundeerde afweging te maken bij de beoordeling van </w:t>
      </w:r>
      <w:proofErr w:type="gramStart"/>
      <w:r w:rsidR="007A3C21">
        <w:t>het</w:t>
      </w:r>
      <w:proofErr w:type="gramEnd"/>
      <w:r w:rsidR="007A3C21">
        <w:t xml:space="preserve"> gewijzigde c.q. aangevulde maatregelenpakket.</w:t>
      </w:r>
    </w:p>
    <w:p w:rsidR="007A3C21" w:rsidRDefault="007A3C21"/>
    <w:p w:rsidR="007A3C21" w:rsidRDefault="007A3C21">
      <w:r>
        <w:t xml:space="preserve">Op grond van het bovenstaande stel ik voor het </w:t>
      </w:r>
      <w:bookmarkStart w:name="_GoBack" w:id="0"/>
      <w:r>
        <w:t xml:space="preserve">CPB en het PBL te verzoeken de nieuwe c.q. gewijzigde maatregelen van de regering door te rekenen </w:t>
      </w:r>
      <w:bookmarkEnd w:id="0"/>
      <w:r>
        <w:t>en daarover verslag te doen aan de Kamer.</w:t>
      </w:r>
    </w:p>
    <w:p w:rsidR="007A3C21" w:rsidRDefault="007A3C21"/>
    <w:p w:rsidR="007A3C21" w:rsidRDefault="007A3C21">
      <w:r>
        <w:t>William Moorlag (PvdA-fractie)</w:t>
      </w:r>
    </w:p>
    <w:p w:rsidR="00E7689C" w:rsidRDefault="00E7689C"/>
    <w:p w:rsidR="00E7689C" w:rsidRDefault="00E7689C"/>
    <w:p w:rsidR="00E7689C" w:rsidRDefault="00E7689C"/>
    <w:p w:rsidRPr="007A3C21" w:rsidR="00E7689C" w:rsidP="007A3C21" w:rsidRDefault="00E7689C">
      <w:pPr>
        <w:pStyle w:val="Lijstalinea"/>
        <w:numPr>
          <w:ilvl w:val="0"/>
          <w:numId w:val="1"/>
        </w:numPr>
        <w:rPr>
          <w:sz w:val="20"/>
          <w:szCs w:val="20"/>
        </w:rPr>
      </w:pPr>
      <w:r w:rsidRPr="007A3C21">
        <w:rPr>
          <w:sz w:val="20"/>
          <w:szCs w:val="20"/>
        </w:rPr>
        <w:t>https://www.rijksoverheid.nl/documenten/kamerstukken/2019/03/13/kamerbrief-met-eerste-reactie-kabinet-op-de-doorrekening-van-het-ontwerp-klimaatakkoord</w:t>
      </w:r>
    </w:p>
    <w:sectPr w:rsidRPr="007A3C21" w:rsidR="00E768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13118"/>
    <w:multiLevelType w:val="hybridMultilevel"/>
    <w:tmpl w:val="E5FCBB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9C"/>
    <w:rsid w:val="00316298"/>
    <w:rsid w:val="00433D6E"/>
    <w:rsid w:val="00754601"/>
    <w:rsid w:val="007A3C21"/>
    <w:rsid w:val="007C5BAD"/>
    <w:rsid w:val="00CD197F"/>
    <w:rsid w:val="00E768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3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3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226</ap:Words>
  <ap:Characters>1357</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2019-04-02T14:12:00.0000000Z</dcterms:created>
  <dcterms:modified xsi:type="dcterms:W3CDTF">2019-04-02T14:12:00.0000000Z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