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13556" w:rsidR="00C13556" w:rsidP="00C13556" w:rsidRDefault="00C13556">
      <w:pPr>
        <w:rPr>
          <w:rFonts w:ascii="Tahoma" w:hAnsi="Tahoma" w:cs="Tahoma"/>
          <w:sz w:val="20"/>
          <w:szCs w:val="20"/>
        </w:rPr>
      </w:pPr>
      <w:bookmarkStart w:name="_MailOriginal" w:id="0"/>
      <w:r w:rsidRPr="00C13556">
        <w:rPr>
          <w:rFonts w:ascii="Tahoma" w:hAnsi="Tahoma" w:cs="Tahoma"/>
          <w:b/>
          <w:bCs/>
          <w:sz w:val="20"/>
          <w:szCs w:val="20"/>
        </w:rPr>
        <w:t>Van:</w:t>
      </w:r>
      <w:r w:rsidRPr="00C13556">
        <w:rPr>
          <w:rFonts w:ascii="Tahoma" w:hAnsi="Tahoma" w:cs="Tahoma"/>
          <w:sz w:val="20"/>
          <w:szCs w:val="20"/>
        </w:rPr>
        <w:t xml:space="preserve"> Commissie EZK </w:t>
      </w:r>
      <w:r w:rsidRPr="00C13556">
        <w:rPr>
          <w:rFonts w:ascii="Tahoma" w:hAnsi="Tahoma" w:cs="Tahoma"/>
          <w:sz w:val="20"/>
          <w:szCs w:val="20"/>
        </w:rPr>
        <w:br/>
      </w:r>
      <w:r w:rsidRPr="00C13556">
        <w:rPr>
          <w:rFonts w:ascii="Tahoma" w:hAnsi="Tahoma" w:cs="Tahoma"/>
          <w:b/>
          <w:bCs/>
          <w:sz w:val="20"/>
          <w:szCs w:val="20"/>
        </w:rPr>
        <w:t>Verzonden:</w:t>
      </w:r>
      <w:r w:rsidRPr="00C13556">
        <w:rPr>
          <w:rFonts w:ascii="Tahoma" w:hAnsi="Tahoma" w:cs="Tahoma"/>
          <w:sz w:val="20"/>
          <w:szCs w:val="20"/>
        </w:rPr>
        <w:t xml:space="preserve"> donderdag 23 mei 2019 11:23</w:t>
      </w:r>
      <w:r w:rsidRPr="00C13556">
        <w:rPr>
          <w:rFonts w:ascii="Tahoma" w:hAnsi="Tahoma" w:cs="Tahoma"/>
          <w:sz w:val="20"/>
          <w:szCs w:val="20"/>
        </w:rPr>
        <w:br/>
      </w:r>
      <w:r w:rsidRPr="00C13556">
        <w:rPr>
          <w:rFonts w:ascii="Tahoma" w:hAnsi="Tahoma" w:cs="Tahoma"/>
          <w:b/>
          <w:bCs/>
          <w:sz w:val="20"/>
          <w:szCs w:val="20"/>
        </w:rPr>
        <w:t>Aan:</w:t>
      </w:r>
      <w:r w:rsidRPr="00C13556">
        <w:rPr>
          <w:rFonts w:ascii="Tahoma" w:hAnsi="Tahoma" w:cs="Tahoma"/>
          <w:sz w:val="20"/>
          <w:szCs w:val="20"/>
        </w:rPr>
        <w:t xml:space="preserve"> GC-Commissie-EZK</w:t>
      </w:r>
      <w:r w:rsidRPr="00C13556">
        <w:rPr>
          <w:rFonts w:ascii="Tahoma" w:hAnsi="Tahoma" w:cs="Tahoma"/>
          <w:sz w:val="20"/>
          <w:szCs w:val="20"/>
        </w:rPr>
        <w:br/>
      </w:r>
      <w:r w:rsidRPr="00C13556">
        <w:rPr>
          <w:rFonts w:ascii="Tahoma" w:hAnsi="Tahoma" w:cs="Tahoma"/>
          <w:b/>
          <w:bCs/>
          <w:sz w:val="20"/>
          <w:szCs w:val="20"/>
        </w:rPr>
        <w:t>Onderwerp:</w:t>
      </w:r>
      <w:r w:rsidRPr="00C13556">
        <w:rPr>
          <w:rFonts w:ascii="Tahoma" w:hAnsi="Tahoma" w:cs="Tahoma"/>
          <w:sz w:val="20"/>
          <w:szCs w:val="20"/>
        </w:rPr>
        <w:t xml:space="preserve"> [E-MAILPROCEDURE] Uitnodigen dhr. </w:t>
      </w:r>
      <w:proofErr w:type="spellStart"/>
      <w:r w:rsidRPr="00C13556">
        <w:rPr>
          <w:rFonts w:ascii="Tahoma" w:hAnsi="Tahoma" w:cs="Tahoma"/>
          <w:sz w:val="20"/>
          <w:szCs w:val="20"/>
        </w:rPr>
        <w:t>Nijpels</w:t>
      </w:r>
      <w:proofErr w:type="spellEnd"/>
      <w:r w:rsidRPr="00C13556">
        <w:rPr>
          <w:rFonts w:ascii="Tahoma" w:hAnsi="Tahoma" w:cs="Tahoma"/>
          <w:sz w:val="20"/>
          <w:szCs w:val="20"/>
        </w:rPr>
        <w:t xml:space="preserve"> voor RTG '</w:t>
      </w:r>
      <w:proofErr w:type="spellStart"/>
      <w:r w:rsidRPr="00C13556">
        <w:rPr>
          <w:rFonts w:ascii="Tahoma" w:hAnsi="Tahoma" w:cs="Tahoma"/>
          <w:sz w:val="20"/>
          <w:szCs w:val="20"/>
        </w:rPr>
        <w:t>Governance</w:t>
      </w:r>
      <w:proofErr w:type="spellEnd"/>
      <w:r w:rsidRPr="00C13556">
        <w:rPr>
          <w:rFonts w:ascii="Tahoma" w:hAnsi="Tahoma" w:cs="Tahoma"/>
          <w:sz w:val="20"/>
          <w:szCs w:val="20"/>
        </w:rPr>
        <w:t xml:space="preserve"> klimaatbeleid' op 5 juni 2019 - Reactie VANDAAG 16.00 uur</w:t>
      </w:r>
    </w:p>
    <w:p w:rsidRPr="00C13556" w:rsidR="00C13556" w:rsidP="00C13556" w:rsidRDefault="00C13556">
      <w:pPr>
        <w:rPr>
          <w:rFonts w:ascii="Calibri" w:hAnsi="Calibri" w:eastAsia="Calibri"/>
          <w:sz w:val="22"/>
          <w:szCs w:val="22"/>
          <w:lang w:eastAsia="en-US"/>
        </w:rPr>
      </w:pPr>
    </w:p>
    <w:p w:rsidRPr="00C13556" w:rsidR="00C13556" w:rsidP="00C13556" w:rsidRDefault="00C13556">
      <w:pPr>
        <w:rPr>
          <w:rFonts w:ascii="Verdana" w:hAnsi="Verdana" w:eastAsia="Calibri"/>
          <w:sz w:val="20"/>
          <w:szCs w:val="20"/>
          <w:lang w:eastAsia="en-US"/>
        </w:rPr>
      </w:pPr>
      <w:r w:rsidRPr="00C13556">
        <w:rPr>
          <w:rFonts w:ascii="Verdana" w:hAnsi="Verdana" w:eastAsia="Calibri"/>
          <w:sz w:val="20"/>
          <w:szCs w:val="20"/>
          <w:lang w:eastAsia="en-US"/>
        </w:rPr>
        <w:t>Geachte leden van de vaste commissie voor Economische Zaken en Klimaat,</w:t>
      </w:r>
    </w:p>
    <w:p w:rsidRPr="00C13556" w:rsidR="00C13556" w:rsidP="00C13556" w:rsidRDefault="00C13556">
      <w:pPr>
        <w:rPr>
          <w:rFonts w:ascii="Verdana" w:hAnsi="Verdana" w:eastAsia="Calibri"/>
          <w:sz w:val="20"/>
          <w:szCs w:val="20"/>
          <w:lang w:eastAsia="en-US"/>
        </w:rPr>
      </w:pPr>
    </w:p>
    <w:p w:rsidRPr="00C13556" w:rsidR="00C13556" w:rsidP="00C13556" w:rsidRDefault="00C13556">
      <w:pPr>
        <w:rPr>
          <w:rFonts w:ascii="Verdana" w:hAnsi="Verdana" w:eastAsia="Calibri"/>
          <w:sz w:val="20"/>
          <w:szCs w:val="20"/>
          <w:lang w:eastAsia="en-US"/>
        </w:rPr>
      </w:pPr>
      <w:r w:rsidRPr="00C13556">
        <w:rPr>
          <w:rFonts w:ascii="Verdana" w:hAnsi="Verdana" w:eastAsia="Calibri"/>
          <w:sz w:val="20"/>
          <w:szCs w:val="20"/>
          <w:lang w:eastAsia="en-US"/>
        </w:rPr>
        <w:t>Van de leden Yeşilgöz-</w:t>
      </w:r>
      <w:proofErr w:type="spellStart"/>
      <w:r w:rsidRPr="00C13556">
        <w:rPr>
          <w:rFonts w:ascii="Verdana" w:hAnsi="Verdana" w:eastAsia="Calibri"/>
          <w:sz w:val="20"/>
          <w:szCs w:val="20"/>
          <w:lang w:eastAsia="en-US"/>
        </w:rPr>
        <w:t>Zegerius</w:t>
      </w:r>
      <w:proofErr w:type="spellEnd"/>
      <w:r w:rsidRPr="00C13556">
        <w:rPr>
          <w:rFonts w:ascii="Verdana" w:hAnsi="Verdana" w:eastAsia="Calibri"/>
          <w:sz w:val="20"/>
          <w:szCs w:val="20"/>
          <w:lang w:eastAsia="en-US"/>
        </w:rPr>
        <w:t xml:space="preserve"> (VVD) en Van der Lee (GroenLinks) is het voorstel binnengekomen om de voorzitter van het Klimaatberaad, dhr. Ed </w:t>
      </w:r>
      <w:proofErr w:type="spellStart"/>
      <w:r w:rsidRPr="00C13556">
        <w:rPr>
          <w:rFonts w:ascii="Verdana" w:hAnsi="Verdana" w:eastAsia="Calibri"/>
          <w:sz w:val="20"/>
          <w:szCs w:val="20"/>
          <w:lang w:eastAsia="en-US"/>
        </w:rPr>
        <w:t>Nijpels</w:t>
      </w:r>
      <w:proofErr w:type="spellEnd"/>
      <w:r w:rsidRPr="00C13556">
        <w:rPr>
          <w:rFonts w:ascii="Verdana" w:hAnsi="Verdana" w:eastAsia="Calibri"/>
          <w:sz w:val="20"/>
          <w:szCs w:val="20"/>
          <w:lang w:eastAsia="en-US"/>
        </w:rPr>
        <w:t>, uit te nodigen voor het rondetafelgesprek ‘</w:t>
      </w:r>
      <w:proofErr w:type="spellStart"/>
      <w:r w:rsidRPr="00C13556">
        <w:rPr>
          <w:rFonts w:ascii="Verdana" w:hAnsi="Verdana" w:eastAsia="Calibri"/>
          <w:sz w:val="20"/>
          <w:szCs w:val="20"/>
          <w:lang w:eastAsia="en-US"/>
        </w:rPr>
        <w:t>Governance</w:t>
      </w:r>
      <w:proofErr w:type="spellEnd"/>
      <w:r w:rsidRPr="00C13556">
        <w:rPr>
          <w:rFonts w:ascii="Verdana" w:hAnsi="Verdana" w:eastAsia="Calibri"/>
          <w:sz w:val="20"/>
          <w:szCs w:val="20"/>
          <w:lang w:eastAsia="en-US"/>
        </w:rPr>
        <w:t xml:space="preserve"> klimaatbeleid’ op woensdag 5 juni 2019. Aangezien er </w:t>
      </w:r>
      <w:proofErr w:type="gramStart"/>
      <w:r w:rsidRPr="00C13556">
        <w:rPr>
          <w:rFonts w:ascii="Verdana" w:hAnsi="Verdana" w:eastAsia="Calibri"/>
          <w:sz w:val="20"/>
          <w:szCs w:val="20"/>
          <w:lang w:eastAsia="en-US"/>
        </w:rPr>
        <w:t>reeds</w:t>
      </w:r>
      <w:proofErr w:type="gramEnd"/>
      <w:r w:rsidRPr="00C13556">
        <w:rPr>
          <w:rFonts w:ascii="Verdana" w:hAnsi="Verdana" w:eastAsia="Calibri"/>
          <w:sz w:val="20"/>
          <w:szCs w:val="20"/>
          <w:lang w:eastAsia="en-US"/>
        </w:rPr>
        <w:t xml:space="preserve"> 10 genodigden voor dit RTG zijn uitgenodigd zal, indien u met het voorstel instemt, het RTG met een half uur uitgebreid worden.</w:t>
      </w:r>
    </w:p>
    <w:p w:rsidRPr="00C13556" w:rsidR="00C13556" w:rsidP="00C13556" w:rsidRDefault="00C13556">
      <w:pPr>
        <w:rPr>
          <w:rFonts w:ascii="Verdana" w:hAnsi="Verdana" w:eastAsia="Calibri"/>
          <w:sz w:val="20"/>
          <w:szCs w:val="20"/>
          <w:lang w:eastAsia="en-US"/>
        </w:rPr>
      </w:pPr>
    </w:p>
    <w:p w:rsidRPr="00C13556" w:rsidR="00C13556" w:rsidP="00C13556" w:rsidRDefault="00C13556">
      <w:pPr>
        <w:rPr>
          <w:rFonts w:ascii="Verdana" w:hAnsi="Verdana" w:eastAsia="Calibri"/>
          <w:sz w:val="20"/>
          <w:szCs w:val="20"/>
          <w:lang w:eastAsia="en-US"/>
        </w:rPr>
      </w:pPr>
      <w:r w:rsidRPr="00C13556">
        <w:rPr>
          <w:rFonts w:ascii="Verdana" w:hAnsi="Verdana" w:eastAsia="Calibri"/>
          <w:sz w:val="20"/>
          <w:szCs w:val="20"/>
          <w:lang w:eastAsia="en-US"/>
        </w:rPr>
        <w:t xml:space="preserve">Ik verzoek u vriendelijk om </w:t>
      </w:r>
      <w:r w:rsidRPr="00C13556">
        <w:rPr>
          <w:rFonts w:ascii="Verdana" w:hAnsi="Verdana" w:eastAsia="Calibri"/>
          <w:sz w:val="20"/>
          <w:szCs w:val="20"/>
          <w:u w:val="single"/>
          <w:lang w:eastAsia="en-US"/>
        </w:rPr>
        <w:t>uiterlijk vandaag om 16.00 uur</w:t>
      </w:r>
      <w:r w:rsidRPr="00C13556">
        <w:rPr>
          <w:rFonts w:ascii="Verdana" w:hAnsi="Verdana" w:eastAsia="Calibri"/>
          <w:sz w:val="20"/>
          <w:szCs w:val="20"/>
          <w:lang w:eastAsia="en-US"/>
        </w:rPr>
        <w:t xml:space="preserve"> in reactie op deze mail (reply-</w:t>
      </w:r>
      <w:proofErr w:type="spellStart"/>
      <w:r w:rsidRPr="00C13556">
        <w:rPr>
          <w:rFonts w:ascii="Verdana" w:hAnsi="Verdana" w:eastAsia="Calibri"/>
          <w:sz w:val="20"/>
          <w:szCs w:val="20"/>
          <w:lang w:eastAsia="en-US"/>
        </w:rPr>
        <w:t>all</w:t>
      </w:r>
      <w:proofErr w:type="spellEnd"/>
      <w:r w:rsidRPr="00C13556">
        <w:rPr>
          <w:rFonts w:ascii="Verdana" w:hAnsi="Verdana" w:eastAsia="Calibri"/>
          <w:sz w:val="20"/>
          <w:szCs w:val="20"/>
          <w:lang w:eastAsia="en-US"/>
        </w:rPr>
        <w:t>) aan te geven of u met dit voorstel in kunt stemmen.</w:t>
      </w:r>
    </w:p>
    <w:p w:rsidRPr="00C13556" w:rsidR="00C13556" w:rsidP="00C13556" w:rsidRDefault="00C13556">
      <w:pPr>
        <w:rPr>
          <w:rFonts w:ascii="Verdana" w:hAnsi="Verdana" w:eastAsia="Calibri"/>
          <w:sz w:val="20"/>
          <w:szCs w:val="20"/>
          <w:lang w:eastAsia="en-US"/>
        </w:rPr>
      </w:pPr>
      <w:r w:rsidRPr="00C13556">
        <w:rPr>
          <w:rFonts w:ascii="Verdana" w:hAnsi="Verdana" w:eastAsia="Calibri"/>
          <w:sz w:val="20"/>
          <w:szCs w:val="20"/>
          <w:lang w:eastAsia="en-US"/>
        </w:rPr>
        <w:t>Spoedig daarna zal ik u informeren over de uitkomst van deze e-mailprocedure.*</w:t>
      </w:r>
    </w:p>
    <w:p w:rsidRPr="00C13556" w:rsidR="00C13556" w:rsidP="00C13556" w:rsidRDefault="00C13556">
      <w:pPr>
        <w:rPr>
          <w:rFonts w:ascii="Verdana" w:hAnsi="Verdana" w:eastAsia="Calibri"/>
          <w:sz w:val="20"/>
          <w:szCs w:val="20"/>
          <w:lang w:eastAsia="en-US"/>
        </w:rPr>
      </w:pPr>
    </w:p>
    <w:p w:rsidRPr="00C13556" w:rsidR="00C13556" w:rsidP="00C13556" w:rsidRDefault="00C13556">
      <w:pPr>
        <w:spacing w:after="240"/>
        <w:rPr>
          <w:rFonts w:ascii="Verdana" w:hAnsi="Verdana" w:eastAsia="Calibri"/>
          <w:color w:val="323296"/>
          <w:sz w:val="20"/>
          <w:szCs w:val="20"/>
        </w:rPr>
      </w:pPr>
      <w:r w:rsidRPr="00C13556">
        <w:rPr>
          <w:rFonts w:ascii="Verdana" w:hAnsi="Verdana" w:eastAsia="Calibri"/>
          <w:color w:val="323296"/>
          <w:sz w:val="20"/>
          <w:szCs w:val="20"/>
        </w:rPr>
        <w:t>Met vriendelijke groet,</w:t>
      </w:r>
    </w:p>
    <w:p w:rsidRPr="00C13556" w:rsidR="00C13556" w:rsidP="00C13556" w:rsidRDefault="00C13556">
      <w:pPr>
        <w:spacing w:after="240"/>
        <w:rPr>
          <w:rFonts w:ascii="Verdana" w:hAnsi="Verdana" w:eastAsia="Calibri"/>
          <w:color w:val="323296"/>
          <w:sz w:val="20"/>
          <w:szCs w:val="20"/>
        </w:rPr>
      </w:pPr>
      <w:r w:rsidRPr="00C13556">
        <w:rPr>
          <w:rFonts w:ascii="Verdana" w:hAnsi="Verdana" w:eastAsia="Calibri"/>
          <w:color w:val="323296"/>
          <w:sz w:val="20"/>
          <w:szCs w:val="20"/>
        </w:rPr>
        <w:t>Rens Jansma</w:t>
      </w:r>
    </w:p>
    <w:p w:rsidRPr="00C13556" w:rsidR="00C13556" w:rsidP="00C13556" w:rsidRDefault="00C13556">
      <w:pPr>
        <w:spacing w:after="160"/>
        <w:rPr>
          <w:rFonts w:ascii="Verdana" w:hAnsi="Verdana" w:eastAsia="Calibri"/>
          <w:color w:val="969696"/>
          <w:sz w:val="20"/>
          <w:szCs w:val="20"/>
        </w:rPr>
      </w:pPr>
      <w:r w:rsidRPr="00C13556">
        <w:rPr>
          <w:rFonts w:ascii="Verdana" w:hAnsi="Verdana" w:eastAsia="Calibri"/>
          <w:color w:val="969696"/>
          <w:sz w:val="20"/>
          <w:szCs w:val="20"/>
        </w:rPr>
        <w:t>Adjunct-griffier vaste commissie voor Economische Zaken en Klimaat</w:t>
      </w:r>
      <w:r w:rsidRPr="00C13556">
        <w:rPr>
          <w:rFonts w:ascii="Verdana" w:hAnsi="Verdana" w:eastAsia="Calibri"/>
          <w:color w:val="969696"/>
          <w:sz w:val="20"/>
          <w:szCs w:val="20"/>
        </w:rPr>
        <w:br/>
        <w:t>Tweede Kamer der Staten-Generaal</w:t>
      </w:r>
    </w:p>
    <w:p w:rsidRPr="00C13556" w:rsidR="00C13556" w:rsidP="00C13556" w:rsidRDefault="00C13556">
      <w:pPr>
        <w:rPr>
          <w:rFonts w:ascii="Verdana" w:hAnsi="Verdana" w:eastAsia="Calibri"/>
          <w:color w:val="323296"/>
          <w:sz w:val="20"/>
          <w:szCs w:val="20"/>
          <w:lang w:val="en-GB"/>
        </w:rPr>
      </w:pPr>
      <w:r w:rsidRPr="00C13556">
        <w:rPr>
          <w:rFonts w:ascii="Verdana" w:hAnsi="Verdana" w:eastAsia="Calibri"/>
          <w:color w:val="323296"/>
          <w:sz w:val="20"/>
          <w:szCs w:val="20"/>
          <w:lang w:val="en-GB"/>
        </w:rPr>
        <w:t xml:space="preserve">Postbus 20018, 2500 EA </w:t>
      </w:r>
    </w:p>
    <w:p w:rsidRPr="00C13556" w:rsidR="00C13556" w:rsidP="00C13556" w:rsidRDefault="00C13556">
      <w:pPr>
        <w:rPr>
          <w:rFonts w:ascii="Verdana" w:hAnsi="Verdana" w:eastAsia="Calibri"/>
          <w:color w:val="323296"/>
          <w:sz w:val="20"/>
          <w:szCs w:val="20"/>
          <w:lang w:val="en-GB"/>
        </w:rPr>
      </w:pPr>
      <w:r w:rsidRPr="00C13556">
        <w:rPr>
          <w:rFonts w:ascii="Calibri" w:hAnsi="Calibri" w:eastAsia="Calibri"/>
          <w:color w:val="7F7F7F"/>
          <w:sz w:val="22"/>
          <w:szCs w:val="22"/>
          <w:lang w:val="en-GB"/>
        </w:rPr>
        <w:t>T</w:t>
      </w:r>
      <w:r w:rsidRPr="00C13556">
        <w:rPr>
          <w:rFonts w:ascii="Calibri" w:hAnsi="Calibri" w:eastAsia="Calibri"/>
          <w:sz w:val="22"/>
          <w:szCs w:val="22"/>
          <w:lang w:val="en-GB"/>
        </w:rPr>
        <w:t xml:space="preserve"> </w:t>
      </w:r>
      <w:proofErr w:type="gramStart"/>
      <w:r w:rsidRPr="00C13556">
        <w:rPr>
          <w:rFonts w:ascii="Verdana" w:hAnsi="Verdana" w:eastAsia="Calibri"/>
          <w:color w:val="323296"/>
          <w:sz w:val="20"/>
          <w:szCs w:val="20"/>
          <w:lang w:val="en-GB"/>
        </w:rPr>
        <w:t>+(</w:t>
      </w:r>
      <w:proofErr w:type="gramEnd"/>
      <w:r w:rsidRPr="00C13556">
        <w:rPr>
          <w:rFonts w:ascii="Verdana" w:hAnsi="Verdana" w:eastAsia="Calibri"/>
          <w:color w:val="323296"/>
          <w:sz w:val="20"/>
          <w:szCs w:val="20"/>
          <w:lang w:val="en-GB"/>
        </w:rPr>
        <w:t>31) 070318</w:t>
      </w:r>
      <w:r w:rsidRPr="00C13556">
        <w:rPr>
          <w:rFonts w:ascii="Verdana" w:hAnsi="Verdana" w:eastAsia="Calibri"/>
          <w:b/>
          <w:bCs/>
          <w:color w:val="323296"/>
          <w:sz w:val="20"/>
          <w:szCs w:val="20"/>
          <w:lang w:val="en-GB"/>
        </w:rPr>
        <w:t>2306</w:t>
      </w:r>
      <w:r w:rsidRPr="00C13556">
        <w:rPr>
          <w:rFonts w:ascii="Verdana" w:hAnsi="Verdana" w:eastAsia="Calibri"/>
          <w:color w:val="323296"/>
          <w:sz w:val="20"/>
          <w:szCs w:val="20"/>
          <w:lang w:val="en-GB"/>
        </w:rPr>
        <w:t xml:space="preserve"> |</w:t>
      </w:r>
      <w:r w:rsidRPr="00C13556">
        <w:rPr>
          <w:rFonts w:ascii="Calibri" w:hAnsi="Calibri" w:eastAsia="Calibri"/>
          <w:color w:val="7F7F7F"/>
          <w:sz w:val="22"/>
          <w:szCs w:val="22"/>
          <w:lang w:val="en-GB"/>
        </w:rPr>
        <w:t xml:space="preserve"> M</w:t>
      </w:r>
      <w:r w:rsidRPr="00C13556">
        <w:rPr>
          <w:rFonts w:ascii="Verdana" w:hAnsi="Verdana" w:eastAsia="Calibri"/>
          <w:color w:val="323296"/>
          <w:sz w:val="20"/>
          <w:szCs w:val="20"/>
          <w:lang w:val="en-GB"/>
        </w:rPr>
        <w:t xml:space="preserve"> +(31) 0646894844 </w:t>
      </w:r>
    </w:p>
    <w:p w:rsidRPr="00C13556" w:rsidR="00C13556" w:rsidP="00C13556" w:rsidRDefault="00C13556">
      <w:pPr>
        <w:rPr>
          <w:rFonts w:ascii="Verdana" w:hAnsi="Verdana" w:eastAsia="Calibri"/>
          <w:color w:val="323296"/>
          <w:sz w:val="20"/>
          <w:szCs w:val="20"/>
          <w:lang w:val="en-GB"/>
        </w:rPr>
      </w:pPr>
      <w:r w:rsidRPr="00C13556">
        <w:rPr>
          <w:rFonts w:ascii="Verdana" w:hAnsi="Verdana" w:eastAsia="Calibri"/>
          <w:color w:val="969696"/>
          <w:sz w:val="20"/>
          <w:szCs w:val="20"/>
          <w:lang w:val="en-GB"/>
        </w:rPr>
        <w:t xml:space="preserve">E </w:t>
      </w:r>
      <w:hyperlink w:history="1" r:id="rId5">
        <w:r w:rsidRPr="00C13556">
          <w:rPr>
            <w:rFonts w:ascii="Calibri" w:hAnsi="Calibri" w:eastAsia="Calibri"/>
            <w:color w:val="0000FF"/>
            <w:sz w:val="22"/>
            <w:szCs w:val="22"/>
            <w:u w:val="single"/>
            <w:lang w:val="en-GB"/>
          </w:rPr>
          <w:t>r.jansma@tweedekamer.nl</w:t>
        </w:r>
      </w:hyperlink>
      <w:r w:rsidRPr="00C13556">
        <w:rPr>
          <w:rFonts w:ascii="Verdana" w:hAnsi="Verdana" w:eastAsia="Calibri"/>
          <w:color w:val="323296"/>
          <w:sz w:val="20"/>
          <w:szCs w:val="20"/>
          <w:lang w:val="en-GB"/>
        </w:rPr>
        <w:t xml:space="preserve"> | </w:t>
      </w:r>
      <w:r w:rsidRPr="00C13556">
        <w:rPr>
          <w:rFonts w:ascii="Verdana" w:hAnsi="Verdana" w:eastAsia="Calibri"/>
          <w:color w:val="969696"/>
          <w:sz w:val="20"/>
          <w:szCs w:val="20"/>
          <w:lang w:val="en-GB"/>
        </w:rPr>
        <w:t xml:space="preserve">I </w:t>
      </w:r>
      <w:hyperlink w:history="1" r:id="rId6">
        <w:r w:rsidRPr="00C13556">
          <w:rPr>
            <w:rFonts w:ascii="Calibri" w:hAnsi="Calibri" w:eastAsia="Calibri"/>
            <w:color w:val="0000FF"/>
            <w:sz w:val="22"/>
            <w:szCs w:val="22"/>
            <w:u w:val="single"/>
            <w:lang w:val="en-GB"/>
          </w:rPr>
          <w:t>www.tweedekamer.nl</w:t>
        </w:r>
      </w:hyperlink>
    </w:p>
    <w:p w:rsidRPr="00C13556" w:rsidR="00C13556" w:rsidP="00C13556" w:rsidRDefault="00C13556">
      <w:pPr>
        <w:rPr>
          <w:rFonts w:ascii="Calibri" w:hAnsi="Calibri" w:eastAsia="Calibri"/>
          <w:sz w:val="22"/>
          <w:szCs w:val="22"/>
          <w:lang w:val="en-GB"/>
        </w:rPr>
      </w:pPr>
    </w:p>
    <w:p w:rsidRPr="00C13556" w:rsidR="00C13556" w:rsidP="00C13556" w:rsidRDefault="00C13556">
      <w:pPr>
        <w:rPr>
          <w:rFonts w:ascii="Verdana" w:hAnsi="Verdana" w:eastAsia="Calibri"/>
          <w:color w:val="969696"/>
          <w:sz w:val="16"/>
          <w:szCs w:val="16"/>
        </w:rPr>
      </w:pPr>
      <w:r w:rsidRPr="00C13556">
        <w:rPr>
          <w:rFonts w:ascii="Verdana" w:hAnsi="Verdana" w:eastAsia="Calibri"/>
          <w:color w:val="969696"/>
          <w:sz w:val="16"/>
          <w:szCs w:val="16"/>
        </w:rPr>
        <w:t xml:space="preserve">Alle informatie over de Tweede Kamer is te vinden op </w:t>
      </w:r>
      <w:hyperlink w:history="1" r:id="rId7">
        <w:r w:rsidRPr="00C13556">
          <w:rPr>
            <w:rFonts w:ascii="Verdana" w:hAnsi="Verdana" w:eastAsia="Calibri"/>
            <w:color w:val="969696"/>
            <w:sz w:val="16"/>
            <w:szCs w:val="16"/>
            <w:u w:val="single"/>
          </w:rPr>
          <w:t>www.tweedekamer.nl</w:t>
        </w:r>
      </w:hyperlink>
      <w:r w:rsidRPr="00C13556">
        <w:rPr>
          <w:rFonts w:ascii="Verdana" w:hAnsi="Verdana" w:eastAsia="Calibri"/>
          <w:color w:val="969696"/>
          <w:sz w:val="16"/>
          <w:szCs w:val="16"/>
        </w:rPr>
        <w:t xml:space="preserve">. U kunt de Tweede Kamer ook volgen op </w:t>
      </w:r>
      <w:hyperlink w:history="1" r:id="rId8">
        <w:r w:rsidRPr="00C13556">
          <w:rPr>
            <w:rFonts w:ascii="Verdana" w:hAnsi="Verdana" w:eastAsia="Calibri"/>
            <w:color w:val="969696"/>
            <w:sz w:val="16"/>
            <w:szCs w:val="16"/>
            <w:u w:val="single"/>
          </w:rPr>
          <w:t>Facebook</w:t>
        </w:r>
      </w:hyperlink>
      <w:r w:rsidRPr="00C13556">
        <w:rPr>
          <w:rFonts w:ascii="Verdana" w:hAnsi="Verdana" w:eastAsia="Calibri"/>
          <w:color w:val="969696"/>
          <w:sz w:val="16"/>
          <w:szCs w:val="16"/>
        </w:rPr>
        <w:t xml:space="preserve"> en </w:t>
      </w:r>
      <w:hyperlink w:history="1" r:id="rId9">
        <w:r w:rsidRPr="00C13556">
          <w:rPr>
            <w:rFonts w:ascii="Verdana" w:hAnsi="Verdana" w:eastAsia="Calibri"/>
            <w:color w:val="969696"/>
            <w:sz w:val="16"/>
            <w:szCs w:val="16"/>
            <w:u w:val="single"/>
          </w:rPr>
          <w:t>Twitter</w:t>
        </w:r>
      </w:hyperlink>
      <w:r w:rsidRPr="00C13556">
        <w:rPr>
          <w:rFonts w:ascii="Verdana" w:hAnsi="Verdana" w:eastAsia="Calibri"/>
          <w:color w:val="969696"/>
          <w:sz w:val="16"/>
          <w:szCs w:val="16"/>
        </w:rPr>
        <w:t>. Download ook de gratis Tweede Kamer vergaderagenda app in de Apple of Android store.</w:t>
      </w:r>
    </w:p>
    <w:p w:rsidRPr="00C13556" w:rsidR="00C13556" w:rsidP="00C13556" w:rsidRDefault="00C13556">
      <w:pPr>
        <w:rPr>
          <w:rFonts w:ascii="Calibri" w:hAnsi="Calibri" w:eastAsia="Calibri"/>
          <w:sz w:val="22"/>
          <w:szCs w:val="22"/>
        </w:rPr>
      </w:pPr>
    </w:p>
    <w:p w:rsidRPr="00C13556" w:rsidR="00C13556" w:rsidP="00C13556" w:rsidRDefault="00C13556">
      <w:pPr>
        <w:rPr>
          <w:rFonts w:ascii="Calibri" w:hAnsi="Calibri" w:eastAsia="Calibri"/>
          <w:sz w:val="22"/>
          <w:szCs w:val="22"/>
        </w:rPr>
      </w:pPr>
      <w:r w:rsidRPr="00C13556">
        <w:rPr>
          <w:rFonts w:ascii="Calibri" w:hAnsi="Calibri" w:eastAsia="Calibri"/>
          <w:i/>
          <w:iCs/>
          <w:sz w:val="22"/>
          <w:szCs w:val="22"/>
        </w:rPr>
        <w:t>*Toelichting</w:t>
      </w:r>
    </w:p>
    <w:p w:rsidRPr="00C13556" w:rsidR="00C13556" w:rsidP="00C13556" w:rsidRDefault="00C13556">
      <w:pPr>
        <w:rPr>
          <w:rFonts w:ascii="Calibri" w:hAnsi="Calibri" w:eastAsia="Calibri"/>
          <w:sz w:val="22"/>
          <w:szCs w:val="22"/>
        </w:rPr>
      </w:pPr>
      <w:r w:rsidRPr="00C13556">
        <w:rPr>
          <w:rFonts w:ascii="Calibri" w:hAnsi="Calibri" w:eastAsia="Calibri"/>
          <w:i/>
          <w:iCs/>
          <w:sz w:val="22"/>
          <w:szCs w:val="22"/>
        </w:rPr>
        <w:t>De e-mailprocedure is geregeld in artikel 36, vierde lid, van het Reglement van Orde, luidende:</w:t>
      </w:r>
    </w:p>
    <w:p w:rsidRPr="00C13556" w:rsidR="00C13556" w:rsidP="00C13556" w:rsidRDefault="00C13556">
      <w:pPr>
        <w:rPr>
          <w:rFonts w:ascii="Calibri" w:hAnsi="Calibri" w:eastAsia="Calibri"/>
          <w:sz w:val="22"/>
          <w:szCs w:val="22"/>
        </w:rPr>
      </w:pPr>
      <w:r w:rsidRPr="00C13556">
        <w:rPr>
          <w:rFonts w:ascii="Calibri" w:hAnsi="Calibri" w:eastAsia="Calibri"/>
          <w:i/>
          <w:iCs/>
          <w:sz w:val="22"/>
          <w:szCs w:val="22"/>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Pr="00C13556" w:rsidR="00C13556" w:rsidP="00C13556" w:rsidRDefault="00C13556">
      <w:pPr>
        <w:rPr>
          <w:rFonts w:ascii="Calibri" w:hAnsi="Calibri" w:eastAsia="Calibri"/>
          <w:sz w:val="22"/>
          <w:szCs w:val="22"/>
        </w:rPr>
      </w:pPr>
    </w:p>
    <w:p w:rsidRPr="00C13556" w:rsidR="00C13556" w:rsidP="00C13556" w:rsidRDefault="00C13556">
      <w:pPr>
        <w:rPr>
          <w:rFonts w:ascii="Calibri" w:hAnsi="Calibri" w:eastAsia="Calibri"/>
          <w:sz w:val="22"/>
          <w:szCs w:val="22"/>
        </w:rPr>
      </w:pPr>
    </w:p>
    <w:p w:rsidRPr="00C13556" w:rsidR="00C13556" w:rsidP="00C13556" w:rsidRDefault="00C13556">
      <w:pPr>
        <w:rPr>
          <w:rFonts w:ascii="Verdana" w:hAnsi="Verdana" w:eastAsia="Calibri"/>
          <w:sz w:val="20"/>
          <w:szCs w:val="20"/>
          <w:lang w:eastAsia="en-US"/>
        </w:rPr>
      </w:pPr>
    </w:p>
    <w:p w:rsidRPr="00C13556" w:rsidR="00C13556" w:rsidP="00C13556" w:rsidRDefault="00C13556">
      <w:pPr>
        <w:rPr>
          <w:rFonts w:ascii="Tahoma" w:hAnsi="Tahoma" w:eastAsia="Calibri" w:cs="Tahoma"/>
          <w:sz w:val="20"/>
          <w:szCs w:val="20"/>
        </w:rPr>
      </w:pPr>
      <w:r w:rsidRPr="00C13556">
        <w:rPr>
          <w:rFonts w:ascii="Tahoma" w:hAnsi="Tahoma" w:eastAsia="Calibri" w:cs="Tahoma"/>
          <w:b/>
          <w:bCs/>
          <w:sz w:val="20"/>
          <w:szCs w:val="20"/>
        </w:rPr>
        <w:t>Van:</w:t>
      </w:r>
      <w:r w:rsidRPr="00C13556">
        <w:rPr>
          <w:rFonts w:ascii="Tahoma" w:hAnsi="Tahoma" w:eastAsia="Calibri" w:cs="Tahoma"/>
          <w:sz w:val="20"/>
          <w:szCs w:val="20"/>
        </w:rPr>
        <w:t xml:space="preserve"> Lee van der T. &lt;</w:t>
      </w:r>
      <w:proofErr w:type="gramStart"/>
      <w:r w:rsidRPr="00C13556">
        <w:rPr>
          <w:rFonts w:ascii="Tahoma" w:hAnsi="Tahoma" w:eastAsia="Calibri" w:cs="Tahoma"/>
          <w:sz w:val="20"/>
          <w:szCs w:val="20"/>
        </w:rPr>
        <w:t>t</w:t>
      </w:r>
      <w:proofErr w:type="gramEnd"/>
      <w:r w:rsidRPr="00C13556">
        <w:rPr>
          <w:rFonts w:ascii="Tahoma" w:hAnsi="Tahoma" w:eastAsia="Calibri" w:cs="Tahoma"/>
          <w:sz w:val="20"/>
          <w:szCs w:val="20"/>
        </w:rPr>
        <w:t>.vdlee@tweedekamer.nl&gt;</w:t>
      </w:r>
      <w:r w:rsidRPr="00C13556">
        <w:rPr>
          <w:rFonts w:ascii="Tahoma" w:hAnsi="Tahoma" w:eastAsia="Calibri" w:cs="Tahoma"/>
          <w:sz w:val="20"/>
          <w:szCs w:val="20"/>
        </w:rPr>
        <w:br/>
      </w:r>
      <w:r w:rsidRPr="00C13556">
        <w:rPr>
          <w:rFonts w:ascii="Tahoma" w:hAnsi="Tahoma" w:eastAsia="Calibri" w:cs="Tahoma"/>
          <w:b/>
          <w:bCs/>
          <w:sz w:val="20"/>
          <w:szCs w:val="20"/>
        </w:rPr>
        <w:t>Verzonden:</w:t>
      </w:r>
      <w:r w:rsidRPr="00C13556">
        <w:rPr>
          <w:rFonts w:ascii="Tahoma" w:hAnsi="Tahoma" w:eastAsia="Calibri" w:cs="Tahoma"/>
          <w:sz w:val="20"/>
          <w:szCs w:val="20"/>
        </w:rPr>
        <w:t xml:space="preserve"> do 23 mei 2019 10:07</w:t>
      </w:r>
    </w:p>
    <w:p w:rsidRPr="00C13556" w:rsidR="00C13556" w:rsidP="00C13556" w:rsidRDefault="00C13556">
      <w:pPr>
        <w:rPr>
          <w:rFonts w:ascii="Tahoma" w:hAnsi="Tahoma" w:eastAsia="Calibri" w:cs="Tahoma"/>
          <w:sz w:val="20"/>
          <w:szCs w:val="20"/>
        </w:rPr>
      </w:pPr>
      <w:proofErr w:type="gramStart"/>
      <w:r w:rsidRPr="00C13556">
        <w:rPr>
          <w:rFonts w:ascii="Tahoma" w:hAnsi="Tahoma" w:eastAsia="Calibri" w:cs="Tahoma"/>
          <w:b/>
          <w:bCs/>
          <w:sz w:val="20"/>
          <w:szCs w:val="20"/>
        </w:rPr>
        <w:t>Aan:</w:t>
      </w:r>
      <w:r w:rsidRPr="00C13556">
        <w:rPr>
          <w:rFonts w:ascii="Tahoma" w:hAnsi="Tahoma" w:eastAsia="Calibri" w:cs="Tahoma"/>
          <w:sz w:val="20"/>
          <w:szCs w:val="20"/>
        </w:rPr>
        <w:t xml:space="preserve"> Commissie EZK; GC-Commissie-EZK</w:t>
      </w:r>
      <w:r w:rsidRPr="00C13556">
        <w:rPr>
          <w:rFonts w:ascii="Tahoma" w:hAnsi="Tahoma" w:eastAsia="Calibri" w:cs="Tahoma"/>
          <w:sz w:val="20"/>
          <w:szCs w:val="20"/>
        </w:rPr>
        <w:br/>
      </w:r>
      <w:r w:rsidRPr="00C13556">
        <w:rPr>
          <w:rFonts w:ascii="Tahoma" w:hAnsi="Tahoma" w:eastAsia="Calibri" w:cs="Tahoma"/>
          <w:b/>
          <w:bCs/>
          <w:sz w:val="20"/>
          <w:szCs w:val="20"/>
        </w:rPr>
        <w:t>Onderwerp:</w:t>
      </w:r>
      <w:r w:rsidRPr="00C13556">
        <w:rPr>
          <w:rFonts w:ascii="Tahoma" w:hAnsi="Tahoma" w:eastAsia="Calibri" w:cs="Tahoma"/>
          <w:sz w:val="20"/>
          <w:szCs w:val="20"/>
        </w:rPr>
        <w:t xml:space="preserve"> RE: [Ter informatie] Ronde Tafel </w:t>
      </w:r>
      <w:proofErr w:type="spellStart"/>
      <w:r w:rsidRPr="00C13556">
        <w:rPr>
          <w:rFonts w:ascii="Tahoma" w:hAnsi="Tahoma" w:eastAsia="Calibri" w:cs="Tahoma"/>
          <w:sz w:val="20"/>
          <w:szCs w:val="20"/>
        </w:rPr>
        <w:t>Governance</w:t>
      </w:r>
      <w:proofErr w:type="spellEnd"/>
      <w:r w:rsidRPr="00C13556">
        <w:rPr>
          <w:rFonts w:ascii="Tahoma" w:hAnsi="Tahoma" w:eastAsia="Calibri" w:cs="Tahoma"/>
          <w:sz w:val="20"/>
          <w:szCs w:val="20"/>
        </w:rPr>
        <w:t xml:space="preserve"> klimaatbeleid </w:t>
      </w:r>
      <w:proofErr w:type="gramEnd"/>
    </w:p>
    <w:p w:rsidRPr="00C13556" w:rsidR="00C13556" w:rsidP="00C13556" w:rsidRDefault="00C13556">
      <w:pPr>
        <w:rPr>
          <w:rFonts w:ascii="Calibri" w:hAnsi="Calibri" w:eastAsia="Calibri"/>
          <w:sz w:val="22"/>
          <w:szCs w:val="22"/>
          <w:lang w:eastAsia="en-US"/>
        </w:rPr>
      </w:pPr>
    </w:p>
    <w:p w:rsidRPr="00C13556" w:rsidR="00C13556" w:rsidP="00C13556" w:rsidRDefault="00C13556">
      <w:pPr>
        <w:rPr>
          <w:rFonts w:ascii="Calibri" w:hAnsi="Calibri" w:eastAsia="Calibri"/>
          <w:sz w:val="22"/>
          <w:szCs w:val="22"/>
          <w:lang w:eastAsia="en-US"/>
        </w:rPr>
      </w:pPr>
      <w:r w:rsidRPr="00C13556">
        <w:rPr>
          <w:rFonts w:ascii="Calibri" w:hAnsi="Calibri" w:eastAsia="Calibri"/>
          <w:sz w:val="22"/>
          <w:szCs w:val="22"/>
          <w:lang w:eastAsia="en-US"/>
        </w:rPr>
        <w:t>Beste Rens,</w:t>
      </w:r>
    </w:p>
    <w:p w:rsidRPr="00C13556" w:rsidR="00C13556" w:rsidP="00C13556" w:rsidRDefault="00C13556">
      <w:pPr>
        <w:rPr>
          <w:rFonts w:ascii="Calibri" w:hAnsi="Calibri" w:eastAsia="Calibri"/>
          <w:sz w:val="22"/>
          <w:szCs w:val="22"/>
          <w:lang w:eastAsia="en-US"/>
        </w:rPr>
      </w:pPr>
    </w:p>
    <w:p w:rsidRPr="00C13556" w:rsidR="00C13556" w:rsidP="00C13556" w:rsidRDefault="00C13556">
      <w:pPr>
        <w:rPr>
          <w:rFonts w:ascii="Calibri" w:hAnsi="Calibri" w:eastAsia="Calibri"/>
          <w:sz w:val="22"/>
          <w:szCs w:val="22"/>
          <w:lang w:eastAsia="en-US"/>
        </w:rPr>
      </w:pPr>
      <w:r w:rsidRPr="00C13556">
        <w:rPr>
          <w:rFonts w:ascii="Calibri" w:hAnsi="Calibri" w:eastAsia="Calibri"/>
          <w:sz w:val="22"/>
          <w:szCs w:val="22"/>
          <w:lang w:eastAsia="en-US"/>
        </w:rPr>
        <w:t xml:space="preserve">Ik vind het toch wel een flinke omissie dat wij als het gaat om de </w:t>
      </w:r>
      <w:proofErr w:type="spellStart"/>
      <w:r w:rsidRPr="00C13556">
        <w:rPr>
          <w:rFonts w:ascii="Calibri" w:hAnsi="Calibri" w:eastAsia="Calibri"/>
          <w:sz w:val="22"/>
          <w:szCs w:val="22"/>
          <w:lang w:eastAsia="en-US"/>
        </w:rPr>
        <w:t>governance</w:t>
      </w:r>
      <w:proofErr w:type="spellEnd"/>
      <w:r w:rsidRPr="00C13556">
        <w:rPr>
          <w:rFonts w:ascii="Calibri" w:hAnsi="Calibri" w:eastAsia="Calibri"/>
          <w:sz w:val="22"/>
          <w:szCs w:val="22"/>
          <w:lang w:eastAsia="en-US"/>
        </w:rPr>
        <w:t xml:space="preserve"> van het Klimaatakkoord vergeten zijn om gelegenheid te bieden aan de voorzitter van het Klimaatberaad om tijdens de Ronde Tafel </w:t>
      </w:r>
      <w:proofErr w:type="spellStart"/>
      <w:r w:rsidRPr="00C13556">
        <w:rPr>
          <w:rFonts w:ascii="Calibri" w:hAnsi="Calibri" w:eastAsia="Calibri"/>
          <w:sz w:val="22"/>
          <w:szCs w:val="22"/>
          <w:lang w:eastAsia="en-US"/>
        </w:rPr>
        <w:t>Governance</w:t>
      </w:r>
      <w:proofErr w:type="spellEnd"/>
      <w:r w:rsidRPr="00C13556">
        <w:rPr>
          <w:rFonts w:ascii="Calibri" w:hAnsi="Calibri" w:eastAsia="Calibri"/>
          <w:sz w:val="22"/>
          <w:szCs w:val="22"/>
          <w:lang w:eastAsia="en-US"/>
        </w:rPr>
        <w:t xml:space="preserve"> om mondeling een bijdrage te leveren. Te meer daar het Klimaatberaad door de minister al was verzocht hierover een advies op te stellen en het goed is om als Commissie kennis te kunnen nemen van en vragen te stellen over de meest actuele stand van zaken op dit punt.</w:t>
      </w:r>
    </w:p>
    <w:p w:rsidRPr="00C13556" w:rsidR="00C13556" w:rsidP="00C13556" w:rsidRDefault="00C13556">
      <w:pPr>
        <w:rPr>
          <w:rFonts w:ascii="Calibri" w:hAnsi="Calibri" w:eastAsia="Calibri"/>
          <w:sz w:val="22"/>
          <w:szCs w:val="22"/>
          <w:lang w:eastAsia="en-US"/>
        </w:rPr>
      </w:pPr>
      <w:r w:rsidRPr="00C13556">
        <w:rPr>
          <w:rFonts w:ascii="Calibri" w:hAnsi="Calibri" w:eastAsia="Calibri"/>
          <w:sz w:val="22"/>
          <w:szCs w:val="22"/>
          <w:lang w:eastAsia="en-US"/>
        </w:rPr>
        <w:lastRenderedPageBreak/>
        <w:t>Vandaar mijn verzoek om per email-procedure aan de Commissieleden te vragen of zij op dit punt de gastenlijst zouden willen uitbreiden.</w:t>
      </w:r>
    </w:p>
    <w:p w:rsidRPr="00C13556" w:rsidR="00C13556" w:rsidP="00C13556" w:rsidRDefault="00C13556">
      <w:pPr>
        <w:rPr>
          <w:rFonts w:ascii="Calibri" w:hAnsi="Calibri" w:eastAsia="Calibri"/>
          <w:sz w:val="22"/>
          <w:szCs w:val="22"/>
          <w:lang w:eastAsia="en-US"/>
        </w:rPr>
      </w:pPr>
    </w:p>
    <w:p w:rsidRPr="00C13556" w:rsidR="00C13556" w:rsidP="00C13556" w:rsidRDefault="00C13556">
      <w:pPr>
        <w:rPr>
          <w:rFonts w:ascii="Calibri" w:hAnsi="Calibri" w:eastAsia="Calibri"/>
          <w:sz w:val="22"/>
          <w:szCs w:val="22"/>
          <w:lang w:eastAsia="en-US"/>
        </w:rPr>
      </w:pPr>
      <w:r w:rsidRPr="00C13556">
        <w:rPr>
          <w:rFonts w:ascii="Calibri" w:hAnsi="Calibri" w:eastAsia="Calibri"/>
          <w:sz w:val="22"/>
          <w:szCs w:val="22"/>
          <w:lang w:eastAsia="en-US"/>
        </w:rPr>
        <w:t>Groet,</w:t>
      </w:r>
    </w:p>
    <w:p w:rsidRPr="00C13556" w:rsidR="00C13556" w:rsidP="00C13556" w:rsidRDefault="00C13556">
      <w:pPr>
        <w:rPr>
          <w:rFonts w:ascii="Calibri" w:hAnsi="Calibri" w:eastAsia="Calibri"/>
          <w:sz w:val="22"/>
          <w:szCs w:val="22"/>
          <w:lang w:eastAsia="en-US"/>
        </w:rPr>
      </w:pPr>
      <w:r w:rsidRPr="00C13556">
        <w:rPr>
          <w:rFonts w:ascii="Calibri" w:hAnsi="Calibri" w:eastAsia="Calibri"/>
          <w:sz w:val="22"/>
          <w:szCs w:val="22"/>
          <w:lang w:eastAsia="en-US"/>
        </w:rPr>
        <w:t>Tom</w:t>
      </w:r>
    </w:p>
    <w:p w:rsidRPr="00C13556" w:rsidR="00C13556" w:rsidP="00C13556" w:rsidRDefault="00C13556">
      <w:pPr>
        <w:rPr>
          <w:rFonts w:ascii="Calibri" w:hAnsi="Calibri" w:eastAsia="Calibri"/>
          <w:sz w:val="22"/>
          <w:szCs w:val="22"/>
          <w:lang w:eastAsia="en-US"/>
        </w:rPr>
      </w:pPr>
    </w:p>
    <w:p w:rsidRPr="00C13556" w:rsidR="00C13556" w:rsidP="00C13556" w:rsidRDefault="00C13556">
      <w:pPr>
        <w:rPr>
          <w:rFonts w:ascii="Calibri" w:hAnsi="Calibri" w:eastAsia="Calibri"/>
          <w:sz w:val="22"/>
          <w:szCs w:val="22"/>
          <w:lang w:eastAsia="en-US"/>
        </w:rPr>
      </w:pPr>
    </w:p>
    <w:p w:rsidRPr="00C13556" w:rsidR="00C13556" w:rsidP="00C13556" w:rsidRDefault="00C13556">
      <w:pPr>
        <w:rPr>
          <w:rFonts w:ascii="Calibri" w:hAnsi="Calibri" w:eastAsia="Calibri"/>
          <w:sz w:val="22"/>
          <w:szCs w:val="22"/>
          <w:lang w:eastAsia="en-US"/>
        </w:rPr>
      </w:pPr>
      <w:r w:rsidRPr="00C13556">
        <w:rPr>
          <w:rFonts w:ascii="Calibri" w:hAnsi="Calibri" w:eastAsia="Calibri"/>
          <w:sz w:val="22"/>
          <w:szCs w:val="22"/>
          <w:lang w:eastAsia="en-US"/>
        </w:rPr>
        <w:t>Tom van der Lee</w:t>
      </w:r>
      <w:r w:rsidRPr="00C13556">
        <w:rPr>
          <w:rFonts w:ascii="Calibri" w:hAnsi="Calibri" w:eastAsia="Calibri"/>
          <w:sz w:val="22"/>
          <w:szCs w:val="22"/>
          <w:lang w:eastAsia="en-US"/>
        </w:rPr>
        <w:br/>
      </w:r>
      <w:r w:rsidRPr="00C13556">
        <w:rPr>
          <w:rFonts w:ascii="Calibri" w:hAnsi="Calibri" w:eastAsia="Calibri"/>
          <w:sz w:val="22"/>
          <w:szCs w:val="22"/>
          <w:lang w:eastAsia="en-US"/>
        </w:rPr>
        <w:br/>
        <w:t>Tweede Kamerlid voor GroenLinks</w:t>
      </w:r>
    </w:p>
    <w:p w:rsidRPr="00C13556" w:rsidR="00C13556" w:rsidP="00C13556" w:rsidRDefault="00C13556">
      <w:pPr>
        <w:rPr>
          <w:rFonts w:ascii="Calibri" w:hAnsi="Calibri" w:eastAsia="Calibri"/>
          <w:sz w:val="22"/>
          <w:szCs w:val="22"/>
          <w:lang w:val="en-US" w:eastAsia="en-US"/>
        </w:rPr>
      </w:pPr>
      <w:r w:rsidRPr="00C13556">
        <w:rPr>
          <w:rFonts w:ascii="Calibri" w:hAnsi="Calibri" w:eastAsia="Calibri"/>
          <w:sz w:val="22"/>
          <w:szCs w:val="22"/>
          <w:lang w:val="en-US" w:eastAsia="en-US"/>
        </w:rPr>
        <w:t>Postbus 20018, 2500 EA</w:t>
      </w:r>
    </w:p>
    <w:p w:rsidRPr="00C13556" w:rsidR="00C13556" w:rsidP="00C13556" w:rsidRDefault="00C13556">
      <w:pPr>
        <w:rPr>
          <w:rFonts w:ascii="Calibri" w:hAnsi="Calibri" w:eastAsia="Calibri"/>
          <w:sz w:val="22"/>
          <w:szCs w:val="22"/>
          <w:lang w:val="en-US" w:eastAsia="en-US"/>
        </w:rPr>
      </w:pPr>
      <w:r w:rsidRPr="00C13556">
        <w:rPr>
          <w:rFonts w:ascii="Calibri" w:hAnsi="Calibri" w:eastAsia="Calibri"/>
          <w:sz w:val="22"/>
          <w:szCs w:val="22"/>
          <w:lang w:val="en-US" w:eastAsia="en-US"/>
        </w:rPr>
        <w:t>T 070-3183030</w:t>
      </w:r>
    </w:p>
    <w:p w:rsidRPr="00C13556" w:rsidR="00C13556" w:rsidP="00C13556" w:rsidRDefault="00C13556">
      <w:pPr>
        <w:rPr>
          <w:rFonts w:ascii="Calibri" w:hAnsi="Calibri" w:eastAsia="Calibri"/>
          <w:sz w:val="22"/>
          <w:szCs w:val="22"/>
          <w:lang w:val="en-US" w:eastAsia="en-US"/>
        </w:rPr>
      </w:pPr>
      <w:r w:rsidRPr="00C13556">
        <w:rPr>
          <w:rFonts w:ascii="Calibri" w:hAnsi="Calibri" w:eastAsia="Calibri"/>
          <w:sz w:val="22"/>
          <w:szCs w:val="22"/>
          <w:lang w:val="en-US" w:eastAsia="en-US"/>
        </w:rPr>
        <w:t xml:space="preserve">E </w:t>
      </w:r>
      <w:hyperlink w:history="1" r:id="rId10">
        <w:r w:rsidRPr="00C13556">
          <w:rPr>
            <w:rFonts w:ascii="Calibri" w:hAnsi="Calibri" w:eastAsia="Calibri"/>
            <w:color w:val="0563C1"/>
            <w:sz w:val="22"/>
            <w:szCs w:val="22"/>
            <w:u w:val="single"/>
            <w:lang w:val="en-US" w:eastAsia="en-US"/>
          </w:rPr>
          <w:t>t.vdlee@tweedekamer.nl</w:t>
        </w:r>
      </w:hyperlink>
    </w:p>
    <w:p w:rsidRPr="00C13556" w:rsidR="00C13556" w:rsidP="00C13556" w:rsidRDefault="00C13556">
      <w:pPr>
        <w:rPr>
          <w:rFonts w:ascii="Calibri" w:hAnsi="Calibri" w:eastAsia="Calibri"/>
          <w:sz w:val="22"/>
          <w:szCs w:val="22"/>
          <w:lang w:val="en-US" w:eastAsia="en-US"/>
        </w:rPr>
      </w:pPr>
      <w:r w:rsidRPr="00C13556">
        <w:rPr>
          <w:rFonts w:ascii="Calibri" w:hAnsi="Calibri" w:eastAsia="Calibri"/>
          <w:sz w:val="22"/>
          <w:szCs w:val="22"/>
          <w:lang w:val="en-US" w:eastAsia="en-US"/>
        </w:rPr>
        <w:t xml:space="preserve">I </w:t>
      </w:r>
      <w:hyperlink w:history="1" r:id="rId11">
        <w:r w:rsidRPr="00C13556">
          <w:rPr>
            <w:rFonts w:ascii="Calibri" w:hAnsi="Calibri" w:eastAsia="Calibri"/>
            <w:color w:val="0563C1"/>
            <w:sz w:val="22"/>
            <w:szCs w:val="22"/>
            <w:u w:val="single"/>
            <w:lang w:val="en-US" w:eastAsia="en-US"/>
          </w:rPr>
          <w:t>www.groenlinks.nl/mensen/tom-van-der-lee</w:t>
        </w:r>
      </w:hyperlink>
    </w:p>
    <w:p w:rsidRPr="00C13556" w:rsidR="00C13556" w:rsidP="00C13556" w:rsidRDefault="00C13556">
      <w:pPr>
        <w:rPr>
          <w:rFonts w:ascii="Calibri" w:hAnsi="Calibri" w:eastAsia="Calibri"/>
          <w:sz w:val="22"/>
          <w:szCs w:val="22"/>
          <w:lang w:val="en-US" w:eastAsia="en-US"/>
        </w:rPr>
      </w:pPr>
    </w:p>
    <w:p w:rsidRPr="00C13556" w:rsidR="00C13556" w:rsidP="00C13556" w:rsidRDefault="00C13556">
      <w:pPr>
        <w:rPr>
          <w:rFonts w:ascii="Calibri" w:hAnsi="Calibri" w:eastAsia="Calibri"/>
          <w:color w:val="1F497D"/>
          <w:sz w:val="22"/>
          <w:szCs w:val="22"/>
          <w:lang w:val="en-US" w:eastAsia="en-US"/>
        </w:rPr>
      </w:pPr>
    </w:p>
    <w:p w:rsidRPr="00C13556" w:rsidR="00C13556" w:rsidP="00C13556" w:rsidRDefault="00C13556">
      <w:pPr>
        <w:rPr>
          <w:rFonts w:ascii="Tahoma" w:hAnsi="Tahoma" w:eastAsia="Calibri" w:cs="Tahoma"/>
          <w:sz w:val="20"/>
          <w:szCs w:val="20"/>
        </w:rPr>
      </w:pPr>
      <w:r w:rsidRPr="00C13556">
        <w:rPr>
          <w:rFonts w:ascii="Tahoma" w:hAnsi="Tahoma" w:eastAsia="Calibri" w:cs="Tahoma"/>
          <w:b/>
          <w:bCs/>
          <w:sz w:val="20"/>
          <w:szCs w:val="20"/>
        </w:rPr>
        <w:t>Van:</w:t>
      </w:r>
      <w:r w:rsidRPr="00C13556">
        <w:rPr>
          <w:rFonts w:ascii="Tahoma" w:hAnsi="Tahoma" w:eastAsia="Calibri" w:cs="Tahoma"/>
          <w:sz w:val="20"/>
          <w:szCs w:val="20"/>
        </w:rPr>
        <w:t xml:space="preserve"> Ed </w:t>
      </w:r>
      <w:proofErr w:type="spellStart"/>
      <w:r w:rsidRPr="00C13556">
        <w:rPr>
          <w:rFonts w:ascii="Tahoma" w:hAnsi="Tahoma" w:eastAsia="Calibri" w:cs="Tahoma"/>
          <w:sz w:val="20"/>
          <w:szCs w:val="20"/>
        </w:rPr>
        <w:t>Nijpels</w:t>
      </w:r>
      <w:proofErr w:type="spellEnd"/>
      <w:r w:rsidRPr="00C13556">
        <w:rPr>
          <w:rFonts w:ascii="Tahoma" w:hAnsi="Tahoma" w:eastAsia="Calibri" w:cs="Tahoma"/>
          <w:sz w:val="20"/>
          <w:szCs w:val="20"/>
        </w:rPr>
        <w:t xml:space="preserve"> [mailto</w:t>
      </w:r>
      <w:proofErr w:type="gramStart"/>
      <w:r w:rsidRPr="00C13556">
        <w:rPr>
          <w:rFonts w:ascii="Tahoma" w:hAnsi="Tahoma" w:eastAsia="Calibri" w:cs="Tahoma"/>
          <w:sz w:val="20"/>
          <w:szCs w:val="20"/>
        </w:rPr>
        <w:t>:mail@ednijpels.nl</w:t>
      </w:r>
      <w:proofErr w:type="gramEnd"/>
      <w:r w:rsidRPr="00C13556">
        <w:rPr>
          <w:rFonts w:ascii="Tahoma" w:hAnsi="Tahoma" w:eastAsia="Calibri" w:cs="Tahoma"/>
          <w:sz w:val="20"/>
          <w:szCs w:val="20"/>
        </w:rPr>
        <w:t xml:space="preserve">] </w:t>
      </w:r>
      <w:r w:rsidRPr="00C13556">
        <w:rPr>
          <w:rFonts w:ascii="Tahoma" w:hAnsi="Tahoma" w:eastAsia="Calibri" w:cs="Tahoma"/>
          <w:sz w:val="20"/>
          <w:szCs w:val="20"/>
        </w:rPr>
        <w:br/>
      </w:r>
      <w:r w:rsidRPr="00C13556">
        <w:rPr>
          <w:rFonts w:ascii="Tahoma" w:hAnsi="Tahoma" w:eastAsia="Calibri" w:cs="Tahoma"/>
          <w:b/>
          <w:bCs/>
          <w:sz w:val="20"/>
          <w:szCs w:val="20"/>
        </w:rPr>
        <w:t>Verzonden:</w:t>
      </w:r>
      <w:r w:rsidRPr="00C13556">
        <w:rPr>
          <w:rFonts w:ascii="Tahoma" w:hAnsi="Tahoma" w:eastAsia="Calibri" w:cs="Tahoma"/>
          <w:sz w:val="20"/>
          <w:szCs w:val="20"/>
        </w:rPr>
        <w:t xml:space="preserve"> woensdag 22 mei 2019 11:28</w:t>
      </w:r>
      <w:r w:rsidRPr="00C13556">
        <w:rPr>
          <w:rFonts w:ascii="Tahoma" w:hAnsi="Tahoma" w:eastAsia="Calibri" w:cs="Tahoma"/>
          <w:sz w:val="20"/>
          <w:szCs w:val="20"/>
        </w:rPr>
        <w:br/>
      </w:r>
      <w:r w:rsidRPr="00C13556">
        <w:rPr>
          <w:rFonts w:ascii="Tahoma" w:hAnsi="Tahoma" w:eastAsia="Calibri" w:cs="Tahoma"/>
          <w:b/>
          <w:bCs/>
          <w:sz w:val="20"/>
          <w:szCs w:val="20"/>
        </w:rPr>
        <w:t>Aan:</w:t>
      </w:r>
      <w:r w:rsidRPr="00C13556">
        <w:rPr>
          <w:rFonts w:ascii="Tahoma" w:hAnsi="Tahoma" w:eastAsia="Calibri" w:cs="Tahoma"/>
          <w:sz w:val="20"/>
          <w:szCs w:val="20"/>
        </w:rPr>
        <w:t xml:space="preserve"> Commissie EZK; Nava D.; Jansma, R.</w:t>
      </w:r>
      <w:r w:rsidRPr="00C13556">
        <w:rPr>
          <w:rFonts w:ascii="Tahoma" w:hAnsi="Tahoma" w:eastAsia="Calibri" w:cs="Tahoma"/>
          <w:sz w:val="20"/>
          <w:szCs w:val="20"/>
        </w:rPr>
        <w:br/>
      </w:r>
      <w:r w:rsidRPr="00C13556">
        <w:rPr>
          <w:rFonts w:ascii="Tahoma" w:hAnsi="Tahoma" w:eastAsia="Calibri" w:cs="Tahoma"/>
          <w:b/>
          <w:bCs/>
          <w:sz w:val="20"/>
          <w:szCs w:val="20"/>
        </w:rPr>
        <w:t>CC:</w:t>
      </w:r>
      <w:r w:rsidRPr="00C13556">
        <w:rPr>
          <w:rFonts w:ascii="Tahoma" w:hAnsi="Tahoma" w:eastAsia="Calibri" w:cs="Tahoma"/>
          <w:sz w:val="20"/>
          <w:szCs w:val="20"/>
        </w:rPr>
        <w:t xml:space="preserve"> r.</w:t>
      </w:r>
      <w:proofErr w:type="gramStart"/>
      <w:r w:rsidRPr="00C13556">
        <w:rPr>
          <w:rFonts w:ascii="Tahoma" w:hAnsi="Tahoma" w:eastAsia="Calibri" w:cs="Tahoma"/>
          <w:sz w:val="20"/>
          <w:szCs w:val="20"/>
        </w:rPr>
        <w:t>weterings@ser</w:t>
      </w:r>
      <w:proofErr w:type="gramEnd"/>
      <w:r w:rsidRPr="00C13556">
        <w:rPr>
          <w:rFonts w:ascii="Tahoma" w:hAnsi="Tahoma" w:eastAsia="Calibri" w:cs="Tahoma"/>
          <w:sz w:val="20"/>
          <w:szCs w:val="20"/>
        </w:rPr>
        <w:t xml:space="preserve">.nl; Ed </w:t>
      </w:r>
      <w:proofErr w:type="spellStart"/>
      <w:r w:rsidRPr="00C13556">
        <w:rPr>
          <w:rFonts w:ascii="Tahoma" w:hAnsi="Tahoma" w:eastAsia="Calibri" w:cs="Tahoma"/>
          <w:sz w:val="20"/>
          <w:szCs w:val="20"/>
        </w:rPr>
        <w:t>Nijpels</w:t>
      </w:r>
      <w:proofErr w:type="spellEnd"/>
      <w:r w:rsidRPr="00C13556">
        <w:rPr>
          <w:rFonts w:ascii="Tahoma" w:hAnsi="Tahoma" w:eastAsia="Calibri" w:cs="Tahoma"/>
          <w:sz w:val="20"/>
          <w:szCs w:val="20"/>
        </w:rPr>
        <w:br/>
      </w:r>
      <w:r w:rsidRPr="00C13556">
        <w:rPr>
          <w:rFonts w:ascii="Tahoma" w:hAnsi="Tahoma" w:eastAsia="Calibri" w:cs="Tahoma"/>
          <w:b/>
          <w:bCs/>
          <w:sz w:val="20"/>
          <w:szCs w:val="20"/>
        </w:rPr>
        <w:t>Onderwerp:</w:t>
      </w:r>
      <w:r w:rsidRPr="00C13556">
        <w:rPr>
          <w:rFonts w:ascii="Tahoma" w:hAnsi="Tahoma" w:eastAsia="Calibri" w:cs="Tahoma"/>
          <w:sz w:val="20"/>
          <w:szCs w:val="20"/>
        </w:rPr>
        <w:t xml:space="preserve"> Ronde Tafel </w:t>
      </w:r>
      <w:proofErr w:type="spellStart"/>
      <w:r w:rsidRPr="00C13556">
        <w:rPr>
          <w:rFonts w:ascii="Tahoma" w:hAnsi="Tahoma" w:eastAsia="Calibri" w:cs="Tahoma"/>
          <w:sz w:val="20"/>
          <w:szCs w:val="20"/>
        </w:rPr>
        <w:t>Governance</w:t>
      </w:r>
      <w:proofErr w:type="spellEnd"/>
      <w:r w:rsidRPr="00C13556">
        <w:rPr>
          <w:rFonts w:ascii="Tahoma" w:hAnsi="Tahoma" w:eastAsia="Calibri" w:cs="Tahoma"/>
          <w:sz w:val="20"/>
          <w:szCs w:val="20"/>
        </w:rPr>
        <w:t xml:space="preserve"> klimaatbeleid</w:t>
      </w:r>
    </w:p>
    <w:p w:rsidRPr="00C13556" w:rsidR="00C13556" w:rsidP="00C13556" w:rsidRDefault="00C13556">
      <w:pPr>
        <w:rPr>
          <w:rFonts w:ascii="Calibri" w:hAnsi="Calibri" w:eastAsia="Calibri"/>
          <w:sz w:val="22"/>
          <w:szCs w:val="22"/>
          <w:lang w:eastAsia="en-US"/>
        </w:rPr>
      </w:pPr>
    </w:p>
    <w:p w:rsidRPr="00C13556" w:rsidR="00C13556" w:rsidP="00C13556" w:rsidRDefault="00C13556">
      <w:pPr>
        <w:rPr>
          <w:rFonts w:ascii="Calibri" w:hAnsi="Calibri" w:eastAsia="Calibri"/>
          <w:color w:val="000000"/>
          <w:sz w:val="22"/>
          <w:szCs w:val="22"/>
          <w:lang w:eastAsia="en-US"/>
        </w:rPr>
      </w:pPr>
      <w:r w:rsidRPr="00C13556">
        <w:rPr>
          <w:rFonts w:ascii="Calibri" w:hAnsi="Calibri" w:eastAsia="Calibri"/>
          <w:color w:val="000000"/>
          <w:sz w:val="22"/>
          <w:szCs w:val="22"/>
          <w:lang w:eastAsia="en-US"/>
        </w:rPr>
        <w:t>Geachte dames en heren,</w:t>
      </w:r>
    </w:p>
    <w:p w:rsidRPr="00C13556" w:rsidR="00C13556" w:rsidP="00C13556" w:rsidRDefault="00C13556">
      <w:pPr>
        <w:rPr>
          <w:rFonts w:ascii="Calibri" w:hAnsi="Calibri" w:eastAsia="Calibri"/>
          <w:color w:val="1F497D"/>
          <w:sz w:val="22"/>
          <w:szCs w:val="22"/>
          <w:lang w:eastAsia="en-US"/>
        </w:rPr>
      </w:pPr>
    </w:p>
    <w:p w:rsidRPr="00C13556" w:rsidR="00C13556" w:rsidP="00C13556" w:rsidRDefault="00C13556">
      <w:pPr>
        <w:rPr>
          <w:rFonts w:ascii="Calibri" w:hAnsi="Calibri" w:eastAsia="Calibri"/>
          <w:color w:val="1F497D"/>
          <w:sz w:val="22"/>
          <w:szCs w:val="22"/>
          <w:lang w:eastAsia="en-US"/>
        </w:rPr>
      </w:pPr>
      <w:r w:rsidRPr="00C13556">
        <w:rPr>
          <w:rFonts w:ascii="Calibri" w:hAnsi="Calibri" w:eastAsia="Calibri"/>
          <w:color w:val="000000"/>
          <w:sz w:val="22"/>
          <w:szCs w:val="22"/>
          <w:lang w:eastAsia="en-US"/>
        </w:rPr>
        <w:t xml:space="preserve">Uw initiatief om op 5 juni nog een extra Ronde Tafel te organiseren over het </w:t>
      </w:r>
      <w:proofErr w:type="gramStart"/>
      <w:r w:rsidRPr="00C13556">
        <w:rPr>
          <w:rFonts w:ascii="Calibri" w:hAnsi="Calibri" w:eastAsia="Calibri"/>
          <w:color w:val="000000"/>
          <w:sz w:val="22"/>
          <w:szCs w:val="22"/>
          <w:lang w:eastAsia="en-US"/>
        </w:rPr>
        <w:t xml:space="preserve">klimaatbeleid  </w:t>
      </w:r>
      <w:proofErr w:type="gramEnd"/>
      <w:r w:rsidRPr="00C13556">
        <w:rPr>
          <w:rFonts w:ascii="Calibri" w:hAnsi="Calibri" w:eastAsia="Calibri"/>
          <w:color w:val="000000"/>
          <w:sz w:val="22"/>
          <w:szCs w:val="22"/>
          <w:lang w:eastAsia="en-US"/>
        </w:rPr>
        <w:t xml:space="preserve">heeft mij verrast. </w:t>
      </w:r>
    </w:p>
    <w:p w:rsidRPr="00C13556" w:rsidR="00C13556" w:rsidP="00C13556" w:rsidRDefault="00C13556">
      <w:pPr>
        <w:rPr>
          <w:rFonts w:ascii="Calibri" w:hAnsi="Calibri" w:eastAsia="Calibri"/>
          <w:color w:val="000000"/>
          <w:sz w:val="22"/>
          <w:szCs w:val="22"/>
          <w:lang w:eastAsia="en-US"/>
        </w:rPr>
      </w:pPr>
      <w:r w:rsidRPr="00C13556">
        <w:rPr>
          <w:rFonts w:ascii="Calibri" w:hAnsi="Calibri" w:eastAsia="Calibri"/>
          <w:color w:val="000000"/>
          <w:sz w:val="22"/>
          <w:szCs w:val="22"/>
          <w:lang w:eastAsia="en-US"/>
        </w:rPr>
        <w:t xml:space="preserve">Dat het onderwerp van deze Ronde Tafel de </w:t>
      </w:r>
      <w:proofErr w:type="spellStart"/>
      <w:r w:rsidRPr="00C13556">
        <w:rPr>
          <w:rFonts w:ascii="Calibri" w:hAnsi="Calibri" w:eastAsia="Calibri"/>
          <w:color w:val="000000"/>
          <w:sz w:val="22"/>
          <w:szCs w:val="22"/>
          <w:lang w:eastAsia="en-US"/>
        </w:rPr>
        <w:t>governance</w:t>
      </w:r>
      <w:proofErr w:type="spellEnd"/>
      <w:r w:rsidRPr="00C13556">
        <w:rPr>
          <w:rFonts w:ascii="Calibri" w:hAnsi="Calibri" w:eastAsia="Calibri"/>
          <w:color w:val="000000"/>
          <w:sz w:val="22"/>
          <w:szCs w:val="22"/>
          <w:lang w:eastAsia="en-US"/>
        </w:rPr>
        <w:t xml:space="preserve"> van het klimaatbeleid is, juich ik van harte toe.</w:t>
      </w:r>
    </w:p>
    <w:p w:rsidRPr="00C13556" w:rsidR="00C13556" w:rsidP="00C13556" w:rsidRDefault="00C13556">
      <w:pPr>
        <w:rPr>
          <w:rFonts w:ascii="Calibri" w:hAnsi="Calibri" w:eastAsia="Calibri"/>
          <w:color w:val="000000"/>
          <w:sz w:val="22"/>
          <w:szCs w:val="22"/>
          <w:lang w:eastAsia="en-US"/>
        </w:rPr>
      </w:pPr>
    </w:p>
    <w:p w:rsidRPr="00C13556" w:rsidR="00C13556" w:rsidP="00C13556" w:rsidRDefault="00C13556">
      <w:pPr>
        <w:rPr>
          <w:rFonts w:ascii="Calibri" w:hAnsi="Calibri" w:eastAsia="Calibri"/>
          <w:color w:val="000000"/>
          <w:sz w:val="22"/>
          <w:szCs w:val="22"/>
          <w:lang w:eastAsia="en-US"/>
        </w:rPr>
      </w:pPr>
      <w:r w:rsidRPr="00C13556">
        <w:rPr>
          <w:rFonts w:ascii="Calibri" w:hAnsi="Calibri" w:eastAsia="Calibri"/>
          <w:color w:val="000000"/>
          <w:sz w:val="22"/>
          <w:szCs w:val="22"/>
          <w:lang w:eastAsia="en-US"/>
        </w:rPr>
        <w:t>Tijdens een van de gesprekken die wij de afgelopen periode over het Klimaatakkoord hebben gevoerd, heb ik al de mededeling gedaan dat ik op verzoek van de minister van Economische Zaken en Klimaat een advies over dit onderwerp zou opstellen. Daartoe heb ik de afgelopen periode gesprekken gevoerd met een breed palet aan partijen. Dit heeft geleid tot een advies dat ik op 17 maart heb toegestuurd aan de minister.</w:t>
      </w:r>
    </w:p>
    <w:p w:rsidRPr="00C13556" w:rsidR="00C13556" w:rsidP="00C13556" w:rsidRDefault="00C13556">
      <w:pPr>
        <w:rPr>
          <w:rFonts w:ascii="Calibri" w:hAnsi="Calibri" w:eastAsia="Calibri"/>
          <w:color w:val="000000"/>
          <w:sz w:val="22"/>
          <w:szCs w:val="22"/>
          <w:lang w:eastAsia="en-US"/>
        </w:rPr>
      </w:pPr>
    </w:p>
    <w:p w:rsidRPr="00C13556" w:rsidR="00C13556" w:rsidP="00C13556" w:rsidRDefault="00C13556">
      <w:pPr>
        <w:rPr>
          <w:rFonts w:ascii="Calibri" w:hAnsi="Calibri" w:eastAsia="Calibri"/>
          <w:color w:val="000000"/>
          <w:sz w:val="22"/>
          <w:szCs w:val="22"/>
          <w:lang w:eastAsia="en-US"/>
        </w:rPr>
      </w:pPr>
      <w:r w:rsidRPr="00C13556">
        <w:rPr>
          <w:rFonts w:ascii="Calibri" w:hAnsi="Calibri" w:eastAsia="Calibri"/>
          <w:color w:val="000000"/>
          <w:sz w:val="22"/>
          <w:szCs w:val="22"/>
          <w:lang w:eastAsia="en-US"/>
        </w:rPr>
        <w:t>Bijgevoegd treft u een samenvatting van dit advies aan. Ik zou het bijzonder op prijs stellen wanneer u mij de kans geeft om dit advies nader toe te lichten voor uw commissie tijdens de Ronde Tafel van 5 juni.</w:t>
      </w:r>
    </w:p>
    <w:p w:rsidRPr="00C13556" w:rsidR="00C13556" w:rsidP="00C13556" w:rsidRDefault="00C13556">
      <w:pPr>
        <w:rPr>
          <w:rFonts w:ascii="Calibri" w:hAnsi="Calibri" w:eastAsia="Calibri"/>
          <w:color w:val="000000"/>
          <w:sz w:val="22"/>
          <w:szCs w:val="22"/>
          <w:lang w:eastAsia="en-US"/>
        </w:rPr>
      </w:pPr>
    </w:p>
    <w:p w:rsidRPr="00C13556" w:rsidR="00C13556" w:rsidP="00C13556" w:rsidRDefault="00C13556">
      <w:pPr>
        <w:rPr>
          <w:rFonts w:ascii="Calibri" w:hAnsi="Calibri" w:eastAsia="Calibri"/>
          <w:color w:val="000000"/>
          <w:sz w:val="22"/>
          <w:szCs w:val="22"/>
          <w:lang w:eastAsia="en-US"/>
        </w:rPr>
      </w:pPr>
      <w:r w:rsidRPr="00C13556">
        <w:rPr>
          <w:rFonts w:ascii="Calibri" w:hAnsi="Calibri" w:eastAsia="Calibri"/>
          <w:color w:val="000000"/>
          <w:sz w:val="22"/>
          <w:szCs w:val="22"/>
          <w:lang w:eastAsia="en-US"/>
        </w:rPr>
        <w:t>Hoogachtend,</w:t>
      </w:r>
    </w:p>
    <w:p w:rsidRPr="00C13556" w:rsidR="00C13556" w:rsidP="00C13556" w:rsidRDefault="00C13556">
      <w:pPr>
        <w:rPr>
          <w:rFonts w:ascii="Calibri" w:hAnsi="Calibri" w:eastAsia="Calibri"/>
          <w:color w:val="000000"/>
          <w:sz w:val="22"/>
          <w:szCs w:val="22"/>
          <w:lang w:eastAsia="en-US"/>
        </w:rPr>
      </w:pPr>
    </w:p>
    <w:p w:rsidRPr="00C13556" w:rsidR="00C13556" w:rsidP="00C13556" w:rsidRDefault="00C13556">
      <w:pPr>
        <w:rPr>
          <w:rFonts w:ascii="Calibri" w:hAnsi="Calibri" w:eastAsia="Calibri"/>
          <w:color w:val="000000"/>
          <w:sz w:val="22"/>
          <w:szCs w:val="22"/>
          <w:lang w:eastAsia="en-US"/>
        </w:rPr>
      </w:pPr>
      <w:r w:rsidRPr="00C13556">
        <w:rPr>
          <w:rFonts w:ascii="Calibri" w:hAnsi="Calibri" w:eastAsia="Calibri"/>
          <w:color w:val="000000"/>
          <w:sz w:val="22"/>
          <w:szCs w:val="22"/>
          <w:lang w:eastAsia="en-US"/>
        </w:rPr>
        <w:t>E</w:t>
      </w:r>
      <w:r w:rsidRPr="00C13556">
        <w:rPr>
          <w:rFonts w:ascii="Calibri" w:hAnsi="Calibri" w:eastAsia="Calibri"/>
          <w:color w:val="1F497D"/>
          <w:sz w:val="22"/>
          <w:szCs w:val="22"/>
          <w:lang w:eastAsia="en-US"/>
        </w:rPr>
        <w:t>d</w:t>
      </w:r>
      <w:r w:rsidRPr="00C13556">
        <w:rPr>
          <w:rFonts w:ascii="Calibri" w:hAnsi="Calibri" w:eastAsia="Calibri"/>
          <w:color w:val="000000"/>
          <w:sz w:val="22"/>
          <w:szCs w:val="22"/>
          <w:lang w:eastAsia="en-US"/>
        </w:rPr>
        <w:t xml:space="preserve"> </w:t>
      </w:r>
      <w:proofErr w:type="spellStart"/>
      <w:r w:rsidRPr="00C13556">
        <w:rPr>
          <w:rFonts w:ascii="Calibri" w:hAnsi="Calibri" w:eastAsia="Calibri"/>
          <w:color w:val="000000"/>
          <w:sz w:val="22"/>
          <w:szCs w:val="22"/>
          <w:lang w:eastAsia="en-US"/>
        </w:rPr>
        <w:t>Nijpels</w:t>
      </w:r>
      <w:proofErr w:type="spellEnd"/>
    </w:p>
    <w:p w:rsidRPr="00C13556" w:rsidR="00C13556" w:rsidP="00C13556" w:rsidRDefault="00C13556">
      <w:pPr>
        <w:rPr>
          <w:rFonts w:ascii="Calibri" w:hAnsi="Calibri" w:eastAsia="Calibri"/>
          <w:color w:val="000000"/>
          <w:sz w:val="22"/>
          <w:szCs w:val="22"/>
          <w:lang w:eastAsia="en-US"/>
        </w:rPr>
      </w:pPr>
      <w:r w:rsidRPr="00C13556">
        <w:rPr>
          <w:rFonts w:ascii="Calibri" w:hAnsi="Calibri" w:eastAsia="Calibri"/>
          <w:color w:val="000000"/>
          <w:sz w:val="22"/>
          <w:szCs w:val="22"/>
          <w:lang w:eastAsia="en-US"/>
        </w:rPr>
        <w:t>Voorzitter Klimaatberaad</w:t>
      </w:r>
      <w:bookmarkEnd w:id="0"/>
    </w:p>
    <w:p w:rsidR="00921C3B" w:rsidRDefault="00921C3B">
      <w:bookmarkStart w:name="_GoBack" w:id="1"/>
      <w:bookmarkEnd w:id="1"/>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556"/>
    <w:rsid w:val="000624AB"/>
    <w:rsid w:val="00317F8C"/>
    <w:rsid w:val="00921C3B"/>
    <w:rsid w:val="00AD666A"/>
    <w:rsid w:val="00B84FCC"/>
    <w:rsid w:val="00C13556"/>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2deKamer"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www.tweedekamer.nl/" TargetMode="External" Id="rId7" /><Relationship Type="http://schemas.openxmlformats.org/officeDocument/2006/relationships/fontTable" Target="fontTable.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http://www.groenlinks.nl/mensen/tom-van-der-lee" TargetMode="External" Id="rId11" /><Relationship Type="http://schemas.openxmlformats.org/officeDocument/2006/relationships/hyperlink" Target="mailto:r.jansma@tweedekamer.nl" TargetMode="External" Id="rId5" /><Relationship Type="http://schemas.openxmlformats.org/officeDocument/2006/relationships/hyperlink" Target="mailto:t.vdlee@tweedekamer.nl" TargetMode="External" Id="rId10" /><Relationship Type="http://schemas.openxmlformats.org/officeDocument/2006/relationships/webSettings" Target="webSettings.xml" Id="rId4" /><Relationship Type="http://schemas.openxmlformats.org/officeDocument/2006/relationships/hyperlink" Target="https://mobile.twitter.com/2eKamertweets"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643</ap:Words>
  <ap:Characters>3843</ap:Characters>
  <ap:DocSecurity>0</ap:DocSecurity>
  <ap:Lines>32</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2019-05-23T09:47:00.0000000Z</dcterms:created>
  <dcterms:modified xsi:type="dcterms:W3CDTF">2019-05-23T09:47:00.0000000Z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0x010100D6AC78B709F6FA429835CEC7513B0F76</vt:lpwstr>
  </property>
</Properties>
</file>