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28" w:rsidP="002F1928" w:rsidRDefault="002F1928">
      <w:pPr>
        <w:rPr>
          <w:rFonts w:asciiTheme="minorHAnsi" w:hAnsiTheme="minorHAnsi" w:cstheme="minorBidi"/>
          <w:color w:val="1F497D" w:themeColor="dark2"/>
        </w:rPr>
      </w:pPr>
    </w:p>
    <w:p w:rsidR="002F1928" w:rsidP="002F1928" w:rsidRDefault="002F1928">
      <w:pPr>
        <w:rPr>
          <w:rFonts w:asciiTheme="minorHAnsi" w:hAnsiTheme="minorHAnsi" w:cstheme="minorBidi"/>
          <w:color w:val="1F497D" w:themeColor="dark2"/>
        </w:rPr>
      </w:pPr>
      <w:bookmarkStart w:name="_MailEndCompose" w:id="0"/>
    </w:p>
    <w:p w:rsidR="002F1928" w:rsidP="002F1928" w:rsidRDefault="002F1928">
      <w:pPr>
        <w:rPr>
          <w:rFonts w:ascii="Tahoma" w:hAnsi="Tahoma" w:eastAsia="Times New Roman" w:cs="Tahoma"/>
          <w:sz w:val="20"/>
          <w:szCs w:val="20"/>
          <w:lang w:eastAsia="nl-NL"/>
        </w:rPr>
      </w:pPr>
      <w:bookmarkStart w:name="_MailOriginal" w:id="1"/>
      <w:bookmarkEnd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13 juni 2019 15:32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Van Helvert n.a.v. berichtgeving </w:t>
      </w:r>
      <w:proofErr w:type="spellStart"/>
      <w:r>
        <w:rPr>
          <w:rFonts w:ascii="Tahoma" w:hAnsi="Tahoma" w:eastAsia="Times New Roman" w:cs="Tahoma"/>
          <w:sz w:val="20"/>
          <w:szCs w:val="20"/>
          <w:lang w:eastAsia="nl-NL"/>
        </w:rPr>
        <w:t>Nieuwsuur</w:t>
      </w:r>
      <w:proofErr w:type="spellEnd"/>
      <w:r>
        <w:rPr>
          <w:rFonts w:ascii="Tahoma" w:hAnsi="Tahoma" w:eastAsia="Times New Roman" w:cs="Tahoma"/>
          <w:sz w:val="20"/>
          <w:szCs w:val="20"/>
          <w:lang w:eastAsia="nl-NL"/>
        </w:rPr>
        <w:t xml:space="preserve">/Trouw </w:t>
      </w:r>
      <w:bookmarkStart w:name="_GoBack" w:id="2"/>
      <w:r>
        <w:rPr>
          <w:rFonts w:ascii="Tahoma" w:hAnsi="Tahoma" w:eastAsia="Times New Roman" w:cs="Tahoma"/>
          <w:sz w:val="20"/>
          <w:szCs w:val="20"/>
          <w:lang w:eastAsia="nl-NL"/>
        </w:rPr>
        <w:t>over terreurzaak en NLA-programma</w:t>
      </w:r>
      <w:r>
        <w:rPr>
          <w:rFonts w:ascii="Tahoma" w:hAnsi="Tahoma" w:eastAsia="Times New Roman" w:cs="Tahoma"/>
          <w:sz w:val="20"/>
          <w:szCs w:val="20"/>
          <w:lang w:eastAsia="nl-NL"/>
        </w:rPr>
        <w:br/>
      </w:r>
      <w:bookmarkEnd w:id="2"/>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2F1928" w:rsidP="002F1928" w:rsidRDefault="002F1928"/>
    <w:p w:rsidR="002F1928" w:rsidP="002F1928" w:rsidRDefault="002F1928">
      <w:pPr>
        <w:rPr>
          <w:color w:val="1F497D"/>
        </w:rPr>
      </w:pPr>
      <w:r>
        <w:rPr>
          <w:color w:val="1F497D"/>
        </w:rPr>
        <w:t>Aan de leden van de vaste commissie voor Buitenlandse Zaken</w:t>
      </w:r>
    </w:p>
    <w:p w:rsidR="002F1928" w:rsidP="002F1928" w:rsidRDefault="002F1928">
      <w:pPr>
        <w:rPr>
          <w:color w:val="1F497D"/>
        </w:rPr>
      </w:pPr>
    </w:p>
    <w:p w:rsidR="002F1928" w:rsidP="002F1928" w:rsidRDefault="002F1928">
      <w:pPr>
        <w:rPr>
          <w:color w:val="1F497D"/>
        </w:rPr>
      </w:pPr>
      <w:r>
        <w:rPr>
          <w:color w:val="1F497D"/>
        </w:rPr>
        <w:t>Geachte leden,</w:t>
      </w:r>
    </w:p>
    <w:p w:rsidR="002F1928" w:rsidP="002F1928" w:rsidRDefault="002F1928">
      <w:pPr>
        <w:rPr>
          <w:color w:val="1F497D"/>
        </w:rPr>
      </w:pPr>
      <w:r>
        <w:rPr>
          <w:color w:val="1F497D"/>
        </w:rPr>
        <w:t xml:space="preserve">Hierbij leg ik u het voorstel voor van het lid Van Helvert om de minister van Buitenlandse Zaken namens de commissie te vragen de Kamer in een brief een reactie te sturen op de uitzending van </w:t>
      </w:r>
      <w:proofErr w:type="spellStart"/>
      <w:r>
        <w:rPr>
          <w:color w:val="1F497D"/>
        </w:rPr>
        <w:t>Nieuwsuur</w:t>
      </w:r>
      <w:proofErr w:type="spellEnd"/>
      <w:r>
        <w:rPr>
          <w:color w:val="1F497D"/>
        </w:rPr>
        <w:t xml:space="preserve"> van afgelopen dinsdag en het artikel van Trouw van woensdagochtend over een rechtszaak tegen een terreurverdachte in relatie tot het NLA-programma van Nederland aan ‘gematigde’ rebellen in Syrië. Het lid Van Helvert stelt voor om de minister te verzoeken deze brief uiterlijk volgende week woensdag 19 juni a.s. aan de Kamer te sturen zodat deze kan worden besproken (samen met de gisteren ontvangen brieven van de minister over het NLA-programma) in de procedurevergadering van uw commissie op donderdag 20 juni a.s.</w:t>
      </w:r>
    </w:p>
    <w:p w:rsidR="002F1928" w:rsidP="002F1928" w:rsidRDefault="002F1928">
      <w:pPr>
        <w:rPr>
          <w:color w:val="1F497D"/>
          <w:u w:val="single"/>
        </w:rPr>
      </w:pPr>
      <w:r>
        <w:rPr>
          <w:color w:val="1F497D"/>
          <w:u w:val="single"/>
        </w:rPr>
        <w:t xml:space="preserve">Graag ontvang ik uw reactie op dit voorstel, namens uw fractie, via reply </w:t>
      </w:r>
      <w:proofErr w:type="spellStart"/>
      <w:r>
        <w:rPr>
          <w:color w:val="1F497D"/>
          <w:u w:val="single"/>
        </w:rPr>
        <w:t>all</w:t>
      </w:r>
      <w:proofErr w:type="spellEnd"/>
      <w:r>
        <w:rPr>
          <w:color w:val="1F497D"/>
          <w:u w:val="single"/>
        </w:rPr>
        <w:t>, uiterlijk morgen, vrijdag 14 juni, voor 12.00 uur.</w:t>
      </w:r>
    </w:p>
    <w:p w:rsidR="002F1928" w:rsidP="002F1928" w:rsidRDefault="002F1928">
      <w:pPr>
        <w:rPr>
          <w:color w:val="1F497D"/>
        </w:rPr>
      </w:pPr>
    </w:p>
    <w:p w:rsidR="002F1928" w:rsidP="002F1928" w:rsidRDefault="002F1928">
      <w:pPr>
        <w:rPr>
          <w:rFonts w:ascii="Verdana" w:hAnsi="Verdana"/>
          <w:color w:val="969696"/>
          <w:sz w:val="18"/>
          <w:szCs w:val="18"/>
          <w:lang w:eastAsia="nl-NL"/>
        </w:rPr>
      </w:pPr>
      <w:r>
        <w:rPr>
          <w:rFonts w:ascii="Verdana" w:hAnsi="Verdana"/>
          <w:color w:val="323296"/>
          <w:sz w:val="18"/>
          <w:szCs w:val="18"/>
          <w:lang w:eastAsia="nl-NL"/>
        </w:rPr>
        <w:t xml:space="preserve">Theo van Toor </w:t>
      </w:r>
      <w:r>
        <w:rPr>
          <w:rFonts w:ascii="Verdana" w:hAnsi="Verdana"/>
          <w:color w:val="1F497D"/>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2F1928" w:rsidP="002F1928" w:rsidRDefault="002F1928">
      <w:pPr>
        <w:rPr>
          <w:rFonts w:ascii="Verdana" w:hAnsi="Verdana"/>
          <w:color w:val="1F497D"/>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color w:val="1F497D"/>
          <w:sz w:val="18"/>
          <w:szCs w:val="18"/>
          <w:lang w:eastAsia="nl-NL"/>
        </w:rPr>
        <w:t xml:space="preserve"> </w:t>
      </w:r>
      <w:r>
        <w:rPr>
          <w:rFonts w:ascii="Verdana" w:hAnsi="Verdana"/>
          <w:color w:val="1F497D"/>
          <w:sz w:val="18"/>
          <w:szCs w:val="18"/>
          <w:lang w:eastAsia="nl-NL"/>
        </w:rPr>
        <w:br/>
      </w:r>
    </w:p>
    <w:p w:rsidR="002F1928" w:rsidP="002F1928" w:rsidRDefault="002F1928">
      <w:pPr>
        <w:rPr>
          <w:color w:val="1F497D"/>
        </w:rPr>
      </w:pPr>
    </w:p>
    <w:p w:rsidR="002F1928" w:rsidP="002F1928" w:rsidRDefault="002F1928">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Helvert van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12 juni 2019 14:38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n.a.v. berichtgeving </w:t>
      </w:r>
      <w:proofErr w:type="spellStart"/>
      <w:r>
        <w:rPr>
          <w:rFonts w:ascii="Tahoma" w:hAnsi="Tahoma" w:cs="Tahoma"/>
          <w:sz w:val="20"/>
          <w:szCs w:val="20"/>
          <w:lang w:eastAsia="nl-NL"/>
        </w:rPr>
        <w:t>Nieuwsuur</w:t>
      </w:r>
      <w:proofErr w:type="spellEnd"/>
      <w:r>
        <w:rPr>
          <w:rFonts w:ascii="Tahoma" w:hAnsi="Tahoma" w:cs="Tahoma"/>
          <w:sz w:val="20"/>
          <w:szCs w:val="20"/>
          <w:lang w:eastAsia="nl-NL"/>
        </w:rPr>
        <w:t>/Trouw over terreurzaak en NLA-programma</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2F1928" w:rsidP="002F1928" w:rsidRDefault="002F1928"/>
    <w:p w:rsidR="002F1928" w:rsidP="002F1928" w:rsidRDefault="002F1928">
      <w:r>
        <w:t>Beste Theo,</w:t>
      </w:r>
    </w:p>
    <w:p w:rsidR="002F1928" w:rsidP="002F1928" w:rsidRDefault="002F1928"/>
    <w:p w:rsidR="002F1928" w:rsidP="002F1928" w:rsidRDefault="002F1928">
      <w:r>
        <w:t>Zou je onderstaand verzoek via een email-procedure voor kunnen leggen aan de leden van de Vaste Kamercommissie Buitenlandse Zaken?</w:t>
      </w:r>
    </w:p>
    <w:p w:rsidR="002F1928" w:rsidP="002F1928" w:rsidRDefault="002F1928"/>
    <w:p w:rsidR="002F1928" w:rsidP="002F1928" w:rsidRDefault="002F1928">
      <w:r>
        <w:t xml:space="preserve">Gisteravond en vandaag berichtten </w:t>
      </w:r>
      <w:proofErr w:type="spellStart"/>
      <w:r>
        <w:t>Nieuwsuur</w:t>
      </w:r>
      <w:proofErr w:type="spellEnd"/>
      <w:r>
        <w:t xml:space="preserve"> (</w:t>
      </w:r>
      <w:hyperlink w:history="1" r:id="rId5">
        <w:r>
          <w:rPr>
            <w:rStyle w:val="Hyperlink"/>
          </w:rPr>
          <w:t>https://nos.nl/nieuwsuur/artikel/2288622-steunprogramma-syrie-opnieuw-onderwerp-in-terreurzaak.html</w:t>
        </w:r>
      </w:hyperlink>
      <w:r>
        <w:t>) en Trouw (‘</w:t>
      </w:r>
      <w:hyperlink w:history="1" r:id="rId6">
        <w:r>
          <w:rPr>
            <w:rStyle w:val="Hyperlink"/>
          </w:rPr>
          <w:t>https://www.trouw.nl/home/ex-syrieganger-driss-m-terrorist-of-gematigde-rebel-~afd25271/</w:t>
        </w:r>
      </w:hyperlink>
      <w:r>
        <w:t>)</w:t>
      </w:r>
    </w:p>
    <w:p w:rsidR="002F1928" w:rsidP="002F1928" w:rsidRDefault="002F1928">
      <w:r>
        <w:t>over een rechtszaak tegen een terreurverdachte, in relatie tot het NLA-programma van Nederland aan ‘gematigde’ Syrische rebellen.</w:t>
      </w:r>
    </w:p>
    <w:p w:rsidR="002F1928" w:rsidP="002F1928" w:rsidRDefault="002F1928"/>
    <w:p w:rsidR="002F1928" w:rsidP="002F1928" w:rsidRDefault="002F1928">
      <w:r>
        <w:t>Naar aanleiding van deze berichtgeving wil ik graag de Vaste Kamercommissie voorleggen vandaag nog een brief aan de regering te vragen.</w:t>
      </w:r>
    </w:p>
    <w:p w:rsidR="002F1928" w:rsidP="002F1928" w:rsidRDefault="002F1928"/>
    <w:p w:rsidR="002F1928" w:rsidP="002F1928" w:rsidRDefault="002F1928"/>
    <w:p w:rsidR="002F1928" w:rsidP="002F1928" w:rsidRDefault="002F1928">
      <w:r>
        <w:t>Met vriendelijke groet,</w:t>
      </w:r>
    </w:p>
    <w:p w:rsidR="002F1928" w:rsidP="002F1928" w:rsidRDefault="002F1928">
      <w:pPr>
        <w:rPr>
          <w:color w:val="993366"/>
        </w:rPr>
      </w:pPr>
    </w:p>
    <w:p w:rsidR="002F1928" w:rsidP="002F1928" w:rsidRDefault="002F1928">
      <w:pPr>
        <w:spacing w:after="240"/>
        <w:rPr>
          <w:rFonts w:ascii="Verdana" w:hAnsi="Verdana"/>
          <w:color w:val="1F497D"/>
          <w:lang w:eastAsia="nl-NL"/>
        </w:rPr>
      </w:pPr>
      <w:r>
        <w:rPr>
          <w:rFonts w:ascii="Verdana" w:hAnsi="Verdana"/>
          <w:color w:val="323296"/>
          <w:lang w:eastAsia="nl-NL"/>
        </w:rPr>
        <w:t>Martijn van Helvert</w:t>
      </w:r>
    </w:p>
    <w:bookmarkEnd w:id="1"/>
    <w:p w:rsidR="002F1928" w:rsidP="002F1928" w:rsidRDefault="002F1928"/>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28"/>
    <w:rsid w:val="00011D28"/>
    <w:rsid w:val="000C6EF3"/>
    <w:rsid w:val="00122325"/>
    <w:rsid w:val="0013263E"/>
    <w:rsid w:val="00174B0F"/>
    <w:rsid w:val="001C1475"/>
    <w:rsid w:val="00203A65"/>
    <w:rsid w:val="002C25EA"/>
    <w:rsid w:val="002F1928"/>
    <w:rsid w:val="00303951"/>
    <w:rsid w:val="0034430B"/>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B55E7"/>
    <w:rsid w:val="008E1BB7"/>
    <w:rsid w:val="008F688A"/>
    <w:rsid w:val="00956D80"/>
    <w:rsid w:val="0097162C"/>
    <w:rsid w:val="009C4161"/>
    <w:rsid w:val="00A2455E"/>
    <w:rsid w:val="00A80CBC"/>
    <w:rsid w:val="00A81716"/>
    <w:rsid w:val="00A875C6"/>
    <w:rsid w:val="00A90EFA"/>
    <w:rsid w:val="00AD7DFC"/>
    <w:rsid w:val="00B3600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192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19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192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1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trouw.nl/home/ex-syrieganger-driss-m-terrorist-of-gematigde-rebel-~afd25271/" TargetMode="External" Id="rId6" /><Relationship Type="http://schemas.openxmlformats.org/officeDocument/2006/relationships/hyperlink" Target="https://nos.nl/nieuwsuur/artikel/2288622-steunprogramma-syrie-opnieuw-onderwerp-in-terreurzaak.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297</ap:Words>
  <ap:Characters>2119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2019-06-13T13:55:00.0000000Z</dcterms:created>
  <dcterms:modified xsi:type="dcterms:W3CDTF">2019-06-13T13:55:00.0000000Z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