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B6" w:rsidRDefault="00B76C98">
      <w:bookmarkStart w:name="_GoBack" w:id="0"/>
      <w:bookmarkEnd w:id="0"/>
    </w:p>
    <w:p w:rsidRPr="00B64ACB" w:rsidR="00AE5F11" w:rsidRDefault="00B76C98"/>
    <w:p w:rsidRPr="00B64ACB" w:rsidR="00A04AB6" w:rsidRDefault="00B76C98"/>
    <w:p w:rsidRPr="00B64ACB" w:rsidR="00A04AB6" w:rsidRDefault="00B76C98">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Pr="00B64ACB" w:rsidR="00C54707" w:rsidP="00C54707" w:rsidRDefault="005C0DDF">
      <w:pPr>
        <w:pStyle w:val="Huisstijl-Aanhef"/>
      </w:pPr>
      <w:r w:rsidRPr="00B64ACB">
        <w:t>Geachte voorzitter,</w:t>
      </w:r>
    </w:p>
    <w:p w:rsidR="009C1F56" w:rsidP="00C54707" w:rsidRDefault="005C0DDF">
      <w:r w:rsidRPr="00A76207">
        <w:t xml:space="preserve">Hierbij </w:t>
      </w:r>
      <w:r>
        <w:t>bied ik u mijn reactie op de inbreng voor het schriftelijk overleg inzake het bovenvermelde ontwerpbesluit aan.</w:t>
      </w:r>
    </w:p>
    <w:p w:rsidR="009C1F56" w:rsidP="00C54707" w:rsidRDefault="00B76C98"/>
    <w:p w:rsidR="00AE5F11" w:rsidP="00AE5F11" w:rsidRDefault="005C0DDF">
      <w:pPr>
        <w:spacing w:line="240" w:lineRule="auto"/>
      </w:pPr>
      <w:r>
        <w:t>Hoogachtend,</w:t>
      </w:r>
    </w:p>
    <w:p w:rsidR="00AE5F11" w:rsidP="00AE5F11" w:rsidRDefault="00B76C98">
      <w:pPr>
        <w:spacing w:line="240" w:lineRule="auto"/>
      </w:pPr>
    </w:p>
    <w:p w:rsidR="00AE5F11" w:rsidP="00AE5F11" w:rsidRDefault="005C0DDF">
      <w:pPr>
        <w:spacing w:line="240" w:lineRule="auto"/>
      </w:pPr>
      <w:r>
        <w:t>de staatssecretaris van Volksgezondheid,</w:t>
      </w:r>
    </w:p>
    <w:p w:rsidR="00AE5F11" w:rsidP="00AE5F11" w:rsidRDefault="005C0DDF">
      <w:pPr>
        <w:spacing w:line="240" w:lineRule="auto"/>
      </w:pPr>
      <w:r>
        <w:t>Welzijn en Sport,</w:t>
      </w:r>
    </w:p>
    <w:p w:rsidR="00AE5F11" w:rsidP="00AE5F11" w:rsidRDefault="00B76C98">
      <w:pPr>
        <w:spacing w:line="240" w:lineRule="auto"/>
      </w:pPr>
    </w:p>
    <w:p w:rsidR="00AE5F11" w:rsidP="00AE5F11" w:rsidRDefault="00B76C98">
      <w:pPr>
        <w:spacing w:line="240" w:lineRule="auto"/>
      </w:pPr>
    </w:p>
    <w:p w:rsidR="00AE5F11" w:rsidP="00AE5F11" w:rsidRDefault="00B76C98">
      <w:pPr>
        <w:spacing w:line="240" w:lineRule="auto"/>
      </w:pPr>
    </w:p>
    <w:p w:rsidR="00AE5F11" w:rsidP="00AE5F11" w:rsidRDefault="00B76C98">
      <w:pPr>
        <w:spacing w:line="240" w:lineRule="auto"/>
      </w:pPr>
    </w:p>
    <w:p w:rsidR="00AE5F11" w:rsidP="00AE5F11" w:rsidRDefault="00B76C98">
      <w:pPr>
        <w:spacing w:line="240" w:lineRule="auto"/>
      </w:pPr>
    </w:p>
    <w:p w:rsidR="00AE5F11" w:rsidP="00AE5F11" w:rsidRDefault="00B76C98">
      <w:pPr>
        <w:spacing w:line="240" w:lineRule="auto"/>
      </w:pPr>
    </w:p>
    <w:p w:rsidR="00B22450" w:rsidP="00AE5F11" w:rsidRDefault="005C0DDF">
      <w:pPr>
        <w:spacing w:line="240" w:lineRule="auto"/>
      </w:pPr>
      <w:r>
        <w:t>Paul Blokhuis</w:t>
      </w:r>
    </w:p>
    <w:p w:rsidRPr="00570A6F" w:rsidR="00436A25" w:rsidP="000F3B56" w:rsidRDefault="00B76C98">
      <w:pPr>
        <w:spacing w:line="240" w:lineRule="auto"/>
      </w:pPr>
    </w:p>
    <w:sectPr w:rsidRPr="00570A6F" w:rsidR="00436A25" w:rsidSect="006B234E">
      <w:headerReference w:type="default" r:id="rId11"/>
      <w:headerReference w:type="first" r:id="rId12"/>
      <w:type w:val="continuous"/>
      <w:pgSz w:w="11905" w:h="16837"/>
      <w:pgMar w:top="2948"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98" w:rsidRDefault="00B76C98">
      <w:pPr>
        <w:spacing w:line="240" w:lineRule="auto"/>
      </w:pPr>
      <w:r>
        <w:separator/>
      </w:r>
    </w:p>
  </w:endnote>
  <w:endnote w:type="continuationSeparator" w:id="0">
    <w:p w:rsidR="00B76C98" w:rsidRDefault="00B76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64BB5" w:rsidTr="005B5379">
      <w:trPr>
        <w:trHeight w:hRule="exact" w:val="198"/>
      </w:trPr>
      <w:tc>
        <w:tcPr>
          <w:tcW w:w="1134" w:type="dxa"/>
        </w:tcPr>
        <w:p w:rsidR="005B5379" w:rsidRDefault="00B76C98"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B76C98"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64BB5" w:rsidTr="005B5379">
      <w:tc>
        <w:tcPr>
          <w:tcW w:w="1134" w:type="dxa"/>
        </w:tcPr>
        <w:p w:rsidR="005B5379" w:rsidRDefault="005C0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B76C98"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5C0DDF">
                <w:t>12 juni 2014</w:t>
              </w:r>
            </w:sdtContent>
          </w:sdt>
        </w:p>
      </w:tc>
    </w:tr>
    <w:tr w:rsidR="00C64BB5" w:rsidTr="005B5379">
      <w:tc>
        <w:tcPr>
          <w:tcW w:w="1134" w:type="dxa"/>
        </w:tcPr>
        <w:p w:rsidR="005B5379" w:rsidRDefault="005C0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5B5379" w:rsidRDefault="005C0DDF"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C64BB5" w:rsidTr="005B5379">
      <w:trPr>
        <w:trHeight w:hRule="exact" w:val="170"/>
      </w:trPr>
      <w:tc>
        <w:tcPr>
          <w:tcW w:w="1134" w:type="dxa"/>
        </w:tcPr>
        <w:p w:rsidR="005B5379" w:rsidRDefault="00B76C98"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B76C98"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B76C98"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B76C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98" w:rsidRDefault="00B76C98">
      <w:pPr>
        <w:spacing w:line="240" w:lineRule="auto"/>
      </w:pPr>
      <w:r>
        <w:separator/>
      </w:r>
    </w:p>
  </w:footnote>
  <w:footnote w:type="continuationSeparator" w:id="0">
    <w:p w:rsidR="00B76C98" w:rsidRDefault="00B76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C64BB5" w:rsidTr="005B5379">
      <w:trPr>
        <w:trHeight w:hRule="exact" w:val="198"/>
      </w:trPr>
      <w:tc>
        <w:tcPr>
          <w:tcW w:w="1134" w:type="dxa"/>
        </w:tcPr>
        <w:p w:rsidR="005B5379" w:rsidRDefault="00B76C98" w:rsidP="009C1F56">
          <w:pPr>
            <w:pStyle w:val="Huisstijl-Gegevenskop"/>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B76C98" w:rsidP="009C1F56">
          <w:pPr>
            <w:pStyle w:val="Huisstijl-Gegevens"/>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64BB5" w:rsidTr="005B5379">
      <w:tc>
        <w:tcPr>
          <w:tcW w:w="1134" w:type="dxa"/>
        </w:tcPr>
        <w:p w:rsidR="005B5379" w:rsidRDefault="005C0DDF" w:rsidP="009C1F56">
          <w:pPr>
            <w:pStyle w:val="Huisstijl-Datumenbetreft"/>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5B5379" w:rsidRDefault="005C0DDF" w:rsidP="009C1F56">
          <w:pPr>
            <w:pStyle w:val="Huisstijl-Datumenbetreft"/>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7 februari 2020</w:t>
          </w:r>
        </w:p>
      </w:tc>
    </w:tr>
    <w:tr w:rsidR="00C64BB5" w:rsidTr="005B5379">
      <w:tc>
        <w:tcPr>
          <w:tcW w:w="1134" w:type="dxa"/>
        </w:tcPr>
        <w:p w:rsidR="005B5379" w:rsidRDefault="005C0DDF" w:rsidP="009C1F56">
          <w:pPr>
            <w:pStyle w:val="Huisstijl-Datumenbetreft"/>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rsidR="009C1F56" w:rsidRPr="009C1F56" w:rsidRDefault="005C0DDF" w:rsidP="009C1F56">
          <w:pPr>
            <w:pStyle w:val="Huisstijl-Datumenbetreft"/>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B234E">
            <w:t>Ontwerpbesluit</w:t>
          </w:r>
          <w:r>
            <w:t>,</w:t>
          </w:r>
          <w:r w:rsidRPr="006B234E">
            <w:t xml:space="preserve"> houdende</w:t>
          </w:r>
          <w:r>
            <w:t xml:space="preserve"> </w:t>
          </w:r>
          <w:r w:rsidRPr="009C1F56">
            <w:t xml:space="preserve">wijziging van het Tabaks- en rookwarenbesluit ter introductie van de verplichting een rookverbod in te stellen, aan te duiden en te handhaven op de terreinen die horen bij gebouwen en inrichtingen die worden gebruikt voor onderwijs </w:t>
          </w:r>
        </w:p>
        <w:p w:rsidR="005B5379" w:rsidRDefault="00B76C98" w:rsidP="009C1F56">
          <w:pPr>
            <w:pStyle w:val="Huisstijl-Datumenbetreft"/>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C64BB5" w:rsidTr="005B5379">
      <w:trPr>
        <w:trHeight w:hRule="exact" w:val="170"/>
      </w:trPr>
      <w:tc>
        <w:tcPr>
          <w:tcW w:w="1134" w:type="dxa"/>
        </w:tcPr>
        <w:p w:rsidR="005B5379" w:rsidRDefault="00B76C98" w:rsidP="009C1F56">
          <w:pPr>
            <w:pStyle w:val="Huisstijl-Gegevenskop"/>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5B5379" w:rsidRDefault="00B76C98" w:rsidP="009C1F56">
          <w:pPr>
            <w:pStyle w:val="Huisstijl-Gegevens"/>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5B5379" w:rsidRDefault="00B76C98" w:rsidP="009C1F56">
    <w:pPr>
      <w:framePr w:w="6462" w:h="1875" w:hRule="exact" w:hSpace="180" w:wrap="around" w:vAnchor="page" w:hAnchor="page" w:x="1627" w:y="580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5B5379" w:rsidRDefault="005C0DDF">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29504"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85141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76C98">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5B5379" w:rsidRPr="00DC3091" w:rsidRDefault="005C0DDF">
                <w:pPr>
                  <w:pStyle w:val="Huisstijl-AfzendgegevensW1"/>
                  <w:rPr>
                    <w:b/>
                  </w:rPr>
                </w:pPr>
                <w:r w:rsidRPr="00DC3091">
                  <w:rPr>
                    <w:b/>
                  </w:rPr>
                  <w:t>Bezoekadres</w:t>
                </w:r>
              </w:p>
              <w:p w:rsidR="005B5379" w:rsidRDefault="005C0DDF">
                <w:pPr>
                  <w:pStyle w:val="Huisstijl-Afzendgegevens"/>
                </w:pPr>
                <w:r>
                  <w:t>Parnassusplein 5</w:t>
                </w:r>
              </w:p>
              <w:p w:rsidR="005B5379" w:rsidRDefault="005C0DDF">
                <w:pPr>
                  <w:pStyle w:val="Huisstijl-Afzendgegevens"/>
                </w:pPr>
                <w:r w:rsidRPr="004B490B">
                  <w:t>251</w:t>
                </w:r>
                <w:r>
                  <w:t>1</w:t>
                </w:r>
                <w:r w:rsidRPr="004B490B">
                  <w:t xml:space="preserve"> </w:t>
                </w:r>
                <w:r>
                  <w:t xml:space="preserve">VX  </w:t>
                </w:r>
                <w:r w:rsidRPr="004B490B">
                  <w:t>Den Haag</w:t>
                </w:r>
              </w:p>
              <w:p w:rsidR="005B5379" w:rsidRDefault="005C0DDF">
                <w:pPr>
                  <w:pStyle w:val="Huisstijl-Afzendgegevens"/>
                </w:pPr>
                <w:r w:rsidRPr="004B490B">
                  <w:t>www.rijksoverheid.nl</w:t>
                </w:r>
              </w:p>
              <w:p w:rsidR="005B5379" w:rsidRDefault="005C0DDF">
                <w:pPr>
                  <w:pStyle w:val="Huisstijl-ReferentiegegevenskopW2"/>
                </w:pPr>
                <w:r w:rsidRPr="004B490B">
                  <w:t>Kenmerk</w:t>
                </w:r>
              </w:p>
              <w:p w:rsidR="005B5379" w:rsidRDefault="005C0DDF">
                <w:pPr>
                  <w:pStyle w:val="Huisstijl-Referentiegegevens"/>
                </w:pPr>
                <w:fldSimple w:instr=" DOCPROPERTY  KenmerkVWS  \* MERGEFORMAT ">
                  <w:r w:rsidR="002C0DC1">
                    <w:t>1639526-198700-WJZ</w:t>
                  </w:r>
                </w:fldSimple>
              </w:p>
              <w:p w:rsidR="005B5379" w:rsidRDefault="005C0DDF">
                <w:pPr>
                  <w:pStyle w:val="Huisstijl-ReferentiegegevenskopW1"/>
                </w:pPr>
                <w:r>
                  <w:t>Uw brief</w:t>
                </w:r>
              </w:p>
              <w:p w:rsidR="00AE5F11" w:rsidRPr="00AE5F11" w:rsidRDefault="005C0DDF" w:rsidP="00AE5F11">
                <w:pPr>
                  <w:pStyle w:val="Huisstijl-Referentiegegevens"/>
                </w:pPr>
                <w:r>
                  <w:t>20 december 2019</w:t>
                </w:r>
              </w:p>
              <w:p w:rsidR="00AE5F11" w:rsidRDefault="00B76C98" w:rsidP="00AE5F11">
                <w:pPr>
                  <w:pStyle w:val="Huisstijl-Referentiegegevens"/>
                </w:pPr>
              </w:p>
              <w:p w:rsidR="00AE5F11" w:rsidRDefault="005C0DDF" w:rsidP="00AE5F11">
                <w:pPr>
                  <w:pStyle w:val="Huisstijl-Referentiegegevens"/>
                </w:pPr>
                <w:r>
                  <w:rPr>
                    <w:b/>
                  </w:rPr>
                  <w:t>Bijlage(n)</w:t>
                </w:r>
              </w:p>
              <w:p w:rsidR="00AE5F11" w:rsidRPr="00AE5F11" w:rsidRDefault="005C0DDF" w:rsidP="00AE5F11">
                <w:pPr>
                  <w:pStyle w:val="Huisstijl-Referentiegegevens"/>
                </w:pPr>
                <w:r>
                  <w:t>1</w:t>
                </w:r>
              </w:p>
              <w:p w:rsidR="005B5379" w:rsidRDefault="005C0DDF">
                <w:pPr>
                  <w:pStyle w:val="Huisstijl-Referentiegegevens"/>
                </w:pPr>
                <w:r>
                  <w:fldChar w:fldCharType="begin"/>
                </w:r>
                <w:r>
                  <w:instrText xml:space="preserve"> DOCPROPERTY  KenmerkAfzender  \* MERGEFORMAT </w:instrText>
                </w:r>
                <w:r>
                  <w:fldChar w:fldCharType="end"/>
                </w:r>
                <w:r>
                  <w:t xml:space="preserve"> </w:t>
                </w:r>
              </w:p>
              <w:p w:rsidR="005B5379" w:rsidRDefault="005C0DDF">
                <w:pPr>
                  <w:pStyle w:val="Huisstijl-Algemenevoorwaarden"/>
                </w:pPr>
                <w:r>
                  <w:t>Correspondentie uitsluitend richten aan het retouradres met vermelding van de datum en het kenmerk van deze brief.</w:t>
                </w:r>
              </w:p>
              <w:p w:rsidR="005B5379" w:rsidRDefault="00B76C98"/>
            </w:txbxContent>
          </v:textbox>
          <w10:wrap anchorx="page" anchory="page"/>
        </v:shape>
      </w:pict>
    </w:r>
    <w:r w:rsidR="00B76C98">
      <w:rPr>
        <w:lang w:eastAsia="nl-NL" w:bidi="ar-SA"/>
      </w:rPr>
      <w:pict>
        <v:shape id="Text Box 28" o:spid="_x0000_s3074" type="#_x0000_t202" style="position:absolute;margin-left:79.4pt;margin-top:266.5pt;width:323.15pt;height:14.15pt;z-index:251665408;visibility:visible;mso-position-horizontal-relative:page;mso-position-vertical-relative:page;mso-width-relative:margin;mso-height-relative:margin" strokecolor="white">
          <v:textbox inset="0,0,0,0">
            <w:txbxContent>
              <w:p w:rsidR="005B5379" w:rsidRDefault="00B76C98">
                <w:pPr>
                  <w:pStyle w:val="Huisstijl-Toezendgegevens"/>
                </w:pPr>
              </w:p>
            </w:txbxContent>
          </v:textbox>
          <w10:wrap anchorx="page" anchory="page"/>
        </v:shape>
      </w:pict>
    </w:r>
    <w:r w:rsidR="00B76C98">
      <w:rPr>
        <w:lang w:eastAsia="nl-NL" w:bidi="ar-SA"/>
      </w:rPr>
      <w:pict>
        <v:shape id="Text Box 27" o:spid="_x0000_s3075" type="#_x0000_t202" style="position:absolute;margin-left:79.4pt;margin-top:153.1pt;width:263.6pt;height:85.05pt;z-index:251664384;visibility:visible;mso-position-horizontal-relative:page;mso-position-vertical-relative:page;mso-width-relative:margin;mso-height-relative:margin" strokecolor="white">
          <v:textbox inset="0,0,0,0">
            <w:txbxContent>
              <w:p w:rsidR="005B5379" w:rsidRDefault="005C0DDF">
                <w:pPr>
                  <w:pStyle w:val="Huisstijl-Toezendgegevens"/>
                </w:pPr>
                <w:r>
                  <w:t>De Voorzitter van de Tweede Kamer</w:t>
                </w:r>
                <w:r>
                  <w:br/>
                  <w:t>der Staten-Generaal</w:t>
                </w:r>
              </w:p>
              <w:p w:rsidR="005B5379" w:rsidRDefault="005C0DDF">
                <w:pPr>
                  <w:pStyle w:val="Huisstijl-Toezendgegevens"/>
                </w:pPr>
                <w:r>
                  <w:t>Postbus 20018</w:t>
                </w:r>
              </w:p>
              <w:p w:rsidR="005B5379" w:rsidRDefault="005C0DDF">
                <w:pPr>
                  <w:pStyle w:val="Huisstijl-Toezendgegevens"/>
                </w:pPr>
                <w:r>
                  <w:t>2500 EA  DEN HAAG</w:t>
                </w:r>
              </w:p>
            </w:txbxContent>
          </v:textbox>
          <w10:wrap anchorx="page" anchory="page"/>
        </v:shape>
      </w:pict>
    </w:r>
    <w:r w:rsidR="00B76C98">
      <w:rPr>
        <w:lang w:eastAsia="nl-NL" w:bidi="ar-SA"/>
      </w:rPr>
      <w:pict>
        <v:shape id="Text Box 26" o:spid="_x0000_s3076" type="#_x0000_t202" style="position:absolute;margin-left:79.4pt;margin-top:134.95pt;width:282.75pt;height:11.35pt;z-index:251663360;visibility:visible;mso-position-horizontal-relative:page;mso-position-vertical-relative:page;mso-width-relative:margin;mso-height-relative:margin" strokecolor="white">
          <o:lock v:ext="edit" aspectratio="t"/>
          <v:textbox inset="0,0,0,0">
            <w:txbxContent>
              <w:p w:rsidR="005B5379" w:rsidRDefault="005C0DDF">
                <w:pPr>
                  <w:pStyle w:val="Huisstijl-Retouradres"/>
                </w:pPr>
                <w:r w:rsidRPr="004B490B">
                  <w:t>&gt; Retouradres</w:t>
                </w:r>
                <w:r>
                  <w:t xml:space="preserve"> Postbus 20350 2500 EJ  Den Haag</w:t>
                </w:r>
              </w:p>
            </w:txbxContent>
          </v:textbox>
          <w10:wrap anchorx="page" anchory="page"/>
          <w10:anchorlock/>
        </v:shape>
      </w:pict>
    </w:r>
    <w:r w:rsidR="00B76C98">
      <w:rPr>
        <w:lang w:eastAsia="nl-NL" w:bidi="ar-SA"/>
      </w:rPr>
      <w:pict>
        <v:shape id="Text Box 25" o:spid="_x0000_s3077"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rsidR="005B5379" w:rsidRDefault="005C0DDF">
                <w:pPr>
                  <w:pStyle w:val="Huisstijl-Paginanummer"/>
                </w:pPr>
                <w:r>
                  <w:t>Pagina 1 van 1</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B76C98">
    <w:pPr>
      <w:pStyle w:val="Koptekst"/>
    </w:pPr>
    <w:r>
      <w:rPr>
        <w:lang w:eastAsia="nl-NL" w:bidi="ar-SA"/>
      </w:rPr>
      <w:pict>
        <v:shapetype id="_x0000_t202" coordsize="21600,21600" o:spt="202" path="m,l,21600r21600,l21600,xe">
          <v:stroke joinstyle="miter"/>
          <v:path gradientshapeok="t" o:connecttype="rect"/>
        </v:shapetype>
        <v:shape id="Text Box 5" o:spid="_x0000_s3078"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5B5379" w:rsidRDefault="005C0DDF">
                <w:pPr>
                  <w:pStyle w:val="Huisstijl-ReferentiegegevenskopW2"/>
                </w:pPr>
                <w:r w:rsidRPr="004B490B">
                  <w:t>Kenmerk</w:t>
                </w:r>
              </w:p>
              <w:p w:rsidR="005B5379" w:rsidRDefault="005C0DDF">
                <w:pPr>
                  <w:pStyle w:val="Huisstijl-Referentiegegevens"/>
                </w:pPr>
                <w:fldSimple w:instr=" DOCPROPERTY  KenmerkVWS  \* MERGEFORMAT ">
                  <w:r w:rsidR="002C0DC1">
                    <w:t>1639526-198700-WJZ</w:t>
                  </w:r>
                </w:fldSimple>
              </w:p>
            </w:txbxContent>
          </v:textbox>
          <w10:wrap anchorx="page" anchory="page"/>
        </v:shape>
      </w:pict>
    </w:r>
    <w:r>
      <w:rPr>
        <w:lang w:eastAsia="nl-NL" w:bidi="ar-SA"/>
      </w:rPr>
      <w:pict>
        <v:shape id="Text Box 18" o:spid="_x0000_s3079"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5B5379" w:rsidRDefault="005C0DD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p w:rsidR="005B5379" w:rsidRDefault="00B76C98"/>
              <w:p w:rsidR="005B5379" w:rsidRDefault="00B76C98">
                <w:pPr>
                  <w:pStyle w:val="Huisstijl-Paginanummer"/>
                </w:pPr>
              </w:p>
              <w:p w:rsidR="005B5379" w:rsidRDefault="00B76C98">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79" w:rsidRDefault="005C0DDF">
    <w:pPr>
      <w:pStyle w:val="Koptekst"/>
    </w:pP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0274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21441"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sidR="00B76C98">
      <w:rPr>
        <w:lang w:eastAsia="nl-NL" w:bidi="ar-SA"/>
      </w:rPr>
      <w:pict>
        <v:shapetype id="_x0000_t202" coordsize="21600,21600" o:spt="202" path="m,l,21600r21600,l21600,xe">
          <v:stroke joinstyle="miter"/>
          <v:path gradientshapeok="t" o:connecttype="rect"/>
        </v:shapetype>
        <v:shape id="_x0000_s3080" type="#_x0000_t202" style="position:absolute;margin-left:466.35pt;margin-top:154.7pt;width:99.2pt;height:630.7pt;z-index:251672576;visibility:visible;mso-position-horizontal-relative:page;mso-position-vertical-relative:page;mso-width-relative:margin;mso-height-relative:margin" strokecolor="white">
          <v:textbox inset="0,0,0,0">
            <w:txbxContent>
              <w:p w:rsidR="005B5379" w:rsidRDefault="005C0DDF" w:rsidP="000F3B56">
                <w:pPr>
                  <w:pStyle w:val="Huisstijl-AfzendgegevensW1"/>
                </w:pPr>
                <w:r>
                  <w:t>Bezoekadres:</w:t>
                </w:r>
              </w:p>
              <w:p w:rsidR="005B5379" w:rsidRDefault="005C0DDF" w:rsidP="000F3B56">
                <w:pPr>
                  <w:pStyle w:val="Huisstijl-Afzendgegevens"/>
                </w:pPr>
                <w:r w:rsidRPr="004B490B">
                  <w:t>Rijnstraat 50</w:t>
                </w:r>
              </w:p>
              <w:p w:rsidR="005B5379" w:rsidRDefault="005C0DDF" w:rsidP="000F3B56">
                <w:pPr>
                  <w:pStyle w:val="Huisstijl-Afzendgegevens"/>
                </w:pPr>
                <w:r w:rsidRPr="004B490B">
                  <w:t>2515 XP</w:t>
                </w:r>
                <w:r>
                  <w:t xml:space="preserve">  </w:t>
                </w:r>
                <w:r w:rsidRPr="004B490B">
                  <w:t>Den Haag</w:t>
                </w:r>
              </w:p>
              <w:p w:rsidR="005B5379" w:rsidRDefault="005C0DDF" w:rsidP="000F3B56">
                <w:pPr>
                  <w:pStyle w:val="Huisstijl-Afzendgegevens"/>
                </w:pPr>
                <w:r w:rsidRPr="004B490B">
                  <w:t>www.rijksoverheid.nl</w:t>
                </w:r>
              </w:p>
              <w:p w:rsidR="005B5379" w:rsidRDefault="005C0DDF" w:rsidP="000F3B56">
                <w:pPr>
                  <w:pStyle w:val="Huisstijl-ReferentiegegevenskopW2"/>
                </w:pPr>
                <w:r w:rsidRPr="004B490B">
                  <w:t>Kenmerk</w:t>
                </w:r>
              </w:p>
              <w:p w:rsidR="005B5379" w:rsidRDefault="005C0DDF" w:rsidP="000F3B56">
                <w:pPr>
                  <w:pStyle w:val="Huisstijl-Referentiegegevens"/>
                </w:pPr>
                <w:r w:rsidRPr="004B490B">
                  <w:t>(documentnummer - zaaknummer - directie)</w:t>
                </w:r>
              </w:p>
              <w:p w:rsidR="005B5379" w:rsidRDefault="005C0DDF" w:rsidP="000F3B56">
                <w:pPr>
                  <w:pStyle w:val="Huisstijl-ReferentiegegevenskopW1"/>
                </w:pPr>
                <w:r>
                  <w:t>Uw brief</w:t>
                </w:r>
              </w:p>
              <w:p w:rsidR="005B5379" w:rsidRDefault="005C0DDF" w:rsidP="000F3B56">
                <w:pPr>
                  <w:pStyle w:val="Huisstijl-Referentiegegevens"/>
                </w:pPr>
                <w:r>
                  <w:t xml:space="preserve">(kenmerk afzender) </w:t>
                </w:r>
              </w:p>
              <w:p w:rsidR="005B5379" w:rsidRDefault="005C0DDF" w:rsidP="000F3B56">
                <w:pPr>
                  <w:pStyle w:val="Huisstijl-Algemenevoorwaarden"/>
                </w:pPr>
                <w:r>
                  <w:t>Correspondentie uitsluitend richten aan het retouradres met vermelding van de datum en het kenmerk van deze brief.</w:t>
                </w:r>
              </w:p>
              <w:p w:rsidR="005B5379" w:rsidRPr="000F3B56" w:rsidRDefault="00B76C98" w:rsidP="000F3B56"/>
            </w:txbxContent>
          </v:textbox>
          <w10:wrap anchorx="page" anchory="page"/>
        </v:shape>
      </w:pict>
    </w:r>
    <w:r w:rsidR="00B76C98">
      <w:rPr>
        <w:lang w:eastAsia="nl-NL" w:bidi="ar-SA"/>
      </w:rPr>
      <w:pict>
        <v:shape id="_x0000_s3081"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5B5379" w:rsidRDefault="005C0DDF">
                <w:pPr>
                  <w:pStyle w:val="Huisstijl-Toezendgegevens"/>
                </w:pPr>
                <w:r>
                  <w:t>De Voorzitter van de Tweede Kamer</w:t>
                </w:r>
                <w:r>
                  <w:br/>
                  <w:t>der Staten-Generaal</w:t>
                </w:r>
              </w:p>
              <w:p w:rsidR="005B5379" w:rsidRDefault="005C0DDF">
                <w:pPr>
                  <w:pStyle w:val="Huisstijl-Toezendgegevens"/>
                </w:pPr>
                <w:r>
                  <w:t>Postbus 20018</w:t>
                </w:r>
              </w:p>
              <w:p w:rsidR="005B5379" w:rsidRDefault="005C0DDF">
                <w:pPr>
                  <w:pStyle w:val="Huisstijl-Toezendgegevens"/>
                </w:pPr>
                <w:r>
                  <w:t>2500 EA  DEN HAAG</w:t>
                </w:r>
              </w:p>
            </w:txbxContent>
          </v:textbox>
          <w10:wrap anchorx="page" anchory="page"/>
        </v:shape>
      </w:pict>
    </w:r>
    <w:r w:rsidR="00B76C98">
      <w:rPr>
        <w:lang w:eastAsia="nl-NL" w:bidi="ar-SA"/>
      </w:rPr>
      <w:pict>
        <v:shape id="_x0000_s3082" type="#_x0000_t202" style="position:absolute;margin-left:466.35pt;margin-top:805.1pt;width:57.55pt;height:8.5pt;z-index:251673600;visibility:visible;mso-position-horizontal-relative:page;mso-position-vertical-relative:page;mso-width-relative:margin;mso-height-relative:margin" strokecolor="white">
          <v:textbox inset="0,0,0,0">
            <w:txbxContent>
              <w:p w:rsidR="005B5379" w:rsidRDefault="005C0DDF">
                <w:pPr>
                  <w:pStyle w:val="Huisstijl-Paginanummer"/>
                </w:pPr>
                <w:r>
                  <w:t xml:space="preserve">Pagina </w:t>
                </w:r>
                <w:r>
                  <w:fldChar w:fldCharType="begin"/>
                </w:r>
                <w:r>
                  <w:instrText xml:space="preserve"> PAGE    \* MERGEFORMAT </w:instrText>
                </w:r>
                <w:r>
                  <w:fldChar w:fldCharType="separate"/>
                </w:r>
                <w:r>
                  <w:rPr>
                    <w:noProof/>
                  </w:rPr>
                  <w:t>0</w:t>
                </w:r>
                <w:r>
                  <w:rPr>
                    <w:noProof/>
                  </w:rPr>
                  <w:fldChar w:fldCharType="end"/>
                </w:r>
                <w:r>
                  <w:t xml:space="preserve"> van </w:t>
                </w:r>
                <w:fldSimple w:instr=" SECTIONPAGES  \* Arabic  \* MERGEFORMAT ">
                  <w:r>
                    <w:rPr>
                      <w:noProof/>
                    </w:rPr>
                    <w:t>2</w:t>
                  </w:r>
                </w:fldSimple>
              </w:p>
            </w:txbxContent>
          </v:textbox>
          <w10:wrap anchorx="page" anchory="page"/>
          <w10:anchorlock/>
        </v:shape>
      </w:pict>
    </w:r>
    <w:r w:rsidR="00B76C98">
      <w:rPr>
        <w:lang w:eastAsia="nl-NL" w:bidi="ar-SA"/>
      </w:rPr>
      <w:pict>
        <v:shape id="_x0000_s3083"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5B5379" w:rsidRDefault="00B76C98">
                <w:pPr>
                  <w:pStyle w:val="Huisstijl-Toezendgegevens"/>
                </w:pPr>
              </w:p>
            </w:txbxContent>
          </v:textbox>
          <w10:wrap anchorx="page" anchory="page"/>
        </v:shape>
      </w:pict>
    </w:r>
    <w:r w:rsidR="00B76C98">
      <w:rPr>
        <w:lang w:eastAsia="nl-NL" w:bidi="ar-SA"/>
      </w:rPr>
      <w:pict>
        <v:shape id="_x0000_s3084"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5B5379" w:rsidRDefault="005C0DDF">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C5AE1C3A">
      <w:numFmt w:val="bullet"/>
      <w:lvlText w:val=""/>
      <w:lvlJc w:val="left"/>
      <w:pPr>
        <w:ind w:left="720" w:hanging="360"/>
      </w:pPr>
      <w:rPr>
        <w:rFonts w:ascii="Wingdings" w:eastAsia="DejaVu Sans" w:hAnsi="Wingdings" w:cs="Lohit Hindi" w:hint="default"/>
      </w:rPr>
    </w:lvl>
    <w:lvl w:ilvl="1" w:tplc="4D400FE8" w:tentative="1">
      <w:start w:val="1"/>
      <w:numFmt w:val="bullet"/>
      <w:lvlText w:val="o"/>
      <w:lvlJc w:val="left"/>
      <w:pPr>
        <w:ind w:left="1440" w:hanging="360"/>
      </w:pPr>
      <w:rPr>
        <w:rFonts w:ascii="Courier New" w:hAnsi="Courier New" w:cs="Courier New" w:hint="default"/>
      </w:rPr>
    </w:lvl>
    <w:lvl w:ilvl="2" w:tplc="B31CDC76" w:tentative="1">
      <w:start w:val="1"/>
      <w:numFmt w:val="bullet"/>
      <w:lvlText w:val=""/>
      <w:lvlJc w:val="left"/>
      <w:pPr>
        <w:ind w:left="2160" w:hanging="360"/>
      </w:pPr>
      <w:rPr>
        <w:rFonts w:ascii="Wingdings" w:hAnsi="Wingdings" w:hint="default"/>
      </w:rPr>
    </w:lvl>
    <w:lvl w:ilvl="3" w:tplc="3C3E9E42" w:tentative="1">
      <w:start w:val="1"/>
      <w:numFmt w:val="bullet"/>
      <w:lvlText w:val=""/>
      <w:lvlJc w:val="left"/>
      <w:pPr>
        <w:ind w:left="2880" w:hanging="360"/>
      </w:pPr>
      <w:rPr>
        <w:rFonts w:ascii="Symbol" w:hAnsi="Symbol" w:hint="default"/>
      </w:rPr>
    </w:lvl>
    <w:lvl w:ilvl="4" w:tplc="B0CAE59C" w:tentative="1">
      <w:start w:val="1"/>
      <w:numFmt w:val="bullet"/>
      <w:lvlText w:val="o"/>
      <w:lvlJc w:val="left"/>
      <w:pPr>
        <w:ind w:left="3600" w:hanging="360"/>
      </w:pPr>
      <w:rPr>
        <w:rFonts w:ascii="Courier New" w:hAnsi="Courier New" w:cs="Courier New" w:hint="default"/>
      </w:rPr>
    </w:lvl>
    <w:lvl w:ilvl="5" w:tplc="0D90D2BE" w:tentative="1">
      <w:start w:val="1"/>
      <w:numFmt w:val="bullet"/>
      <w:lvlText w:val=""/>
      <w:lvlJc w:val="left"/>
      <w:pPr>
        <w:ind w:left="4320" w:hanging="360"/>
      </w:pPr>
      <w:rPr>
        <w:rFonts w:ascii="Wingdings" w:hAnsi="Wingdings" w:hint="default"/>
      </w:rPr>
    </w:lvl>
    <w:lvl w:ilvl="6" w:tplc="3D2E8322" w:tentative="1">
      <w:start w:val="1"/>
      <w:numFmt w:val="bullet"/>
      <w:lvlText w:val=""/>
      <w:lvlJc w:val="left"/>
      <w:pPr>
        <w:ind w:left="5040" w:hanging="360"/>
      </w:pPr>
      <w:rPr>
        <w:rFonts w:ascii="Symbol" w:hAnsi="Symbol" w:hint="default"/>
      </w:rPr>
    </w:lvl>
    <w:lvl w:ilvl="7" w:tplc="3F12FDDE" w:tentative="1">
      <w:start w:val="1"/>
      <w:numFmt w:val="bullet"/>
      <w:lvlText w:val="o"/>
      <w:lvlJc w:val="left"/>
      <w:pPr>
        <w:ind w:left="5760" w:hanging="360"/>
      </w:pPr>
      <w:rPr>
        <w:rFonts w:ascii="Courier New" w:hAnsi="Courier New" w:cs="Courier New" w:hint="default"/>
      </w:rPr>
    </w:lvl>
    <w:lvl w:ilvl="8" w:tplc="D42E9E2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5"/>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5"/>
    <w:rsid w:val="002C0DC1"/>
    <w:rsid w:val="005C0DDF"/>
    <w:rsid w:val="00B76C98"/>
    <w:rsid w:val="00C64BB5"/>
    <w:rsid w:val="00C70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5"/>
    <o:shapelayout v:ext="edit">
      <o:idmap v:ext="edit" data="1"/>
    </o:shapelayout>
  </w:shapeDefaults>
  <w:decimalSymbol w:val=","/>
  <w:listSeparator w:val=";"/>
  <w15:docId w15:val="{2B0DB068-3518-474F-B9F3-38F7C7EF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ap:Words>
  <ap:Characters>203</ap:Characters>
  <ap:DocSecurity>8</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2020-02-07T14:49:00.0000000Z</lastPrinted>
  <dcterms:created xsi:type="dcterms:W3CDTF">2020-02-07T14:48:00.0000000Z</dcterms:created>
  <dcterms:modified xsi:type="dcterms:W3CDTF">2020-02-07T14:49:00.0000000Z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ewindspersoonVWS">
    <vt:lpwstr>Staatssecretaris van Volksgezondheid, Welzijn en Sport</vt:lpwstr>
  </property>
  <property fmtid="{D5CDD505-2E9C-101B-9397-08002B2CF9AE}" pid="3" name="KenmerkAfzender">
    <vt:lpwstr/>
  </property>
  <property fmtid="{D5CDD505-2E9C-101B-9397-08002B2CF9AE}" pid="4" name="KenmerkVWS">
    <vt:lpwstr>1639526-198700-WJZ</vt:lpwstr>
  </property>
  <property fmtid="{D5CDD505-2E9C-101B-9397-08002B2CF9AE}" pid="5" name="NaamOndertekenaar">
    <vt:lpwstr>Paul Blokhuis</vt:lpwstr>
  </property>
  <property fmtid="{D5CDD505-2E9C-101B-9397-08002B2CF9AE}" pid="6" name="RolOndertekenaar">
    <vt:lpwstr>de staatssecretaris van Volksgezondheid, Welzijn en Sport</vt:lpwstr>
  </property>
  <property fmtid="{D5CDD505-2E9C-101B-9397-08002B2CF9AE}" pid="7" name="ContentTypeId">
    <vt:lpwstr>0x0101005A8741316968BB49B5A6730628DCEE22</vt:lpwstr>
  </property>
</Properties>
</file>