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D2" w:rsidP="003D1E0C" w:rsidRDefault="007648D2">
      <w:pPr>
        <w:pStyle w:val="Default"/>
      </w:pPr>
    </w:p>
    <w:p w:rsidR="003D1E0C" w:rsidP="003D1E0C" w:rsidRDefault="003D1E0C">
      <w:pPr>
        <w:pStyle w:val="Default"/>
        <w:rPr>
          <w:sz w:val="18"/>
          <w:szCs w:val="18"/>
        </w:rPr>
      </w:pPr>
    </w:p>
    <w:p w:rsidR="003D1E0C" w:rsidP="003D1E0C" w:rsidRDefault="003D1E0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3D1E0C" w:rsidP="003D1E0C" w:rsidRDefault="003D1E0C">
      <w:pPr>
        <w:pStyle w:val="Default"/>
        <w:rPr>
          <w:sz w:val="18"/>
          <w:szCs w:val="18"/>
        </w:rPr>
      </w:pPr>
    </w:p>
    <w:p w:rsidR="003D1E0C" w:rsidP="003D1E0C" w:rsidRDefault="003D1E0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Hierbij ontvangt u de beantwoording van de vragen die zijn gesteld naar aanleiding van het Schriftelijk Overleg over het speciaal verslag van de</w:t>
      </w:r>
      <w:r w:rsidRPr="00DD36E8">
        <w:rPr>
          <w:sz w:val="18"/>
          <w:szCs w:val="18"/>
        </w:rPr>
        <w:t xml:space="preserve"> Europese Rekenkamer </w:t>
      </w:r>
      <w:r>
        <w:rPr>
          <w:sz w:val="18"/>
          <w:szCs w:val="18"/>
        </w:rPr>
        <w:t>“</w:t>
      </w:r>
      <w:r w:rsidRPr="00DD36E8">
        <w:rPr>
          <w:sz w:val="18"/>
          <w:szCs w:val="18"/>
        </w:rPr>
        <w:t>De EU-vereis</w:t>
      </w:r>
      <w:bookmarkStart w:name="_GoBack" w:id="0"/>
      <w:bookmarkEnd w:id="0"/>
      <w:r w:rsidRPr="00DD36E8">
        <w:rPr>
          <w:sz w:val="18"/>
          <w:szCs w:val="18"/>
        </w:rPr>
        <w:t>ten voor nationale begrotingskaders: behoefte aan verdere versterking en bete</w:t>
      </w:r>
      <w:r w:rsidR="00CC1E18">
        <w:rPr>
          <w:sz w:val="18"/>
          <w:szCs w:val="18"/>
        </w:rPr>
        <w:t>re monitoring van de uitvoering</w:t>
      </w:r>
      <w:r>
        <w:rPr>
          <w:sz w:val="18"/>
          <w:szCs w:val="18"/>
        </w:rPr>
        <w:t xml:space="preserve">”. </w:t>
      </w:r>
    </w:p>
    <w:p w:rsidR="003D1E0C" w:rsidP="003D1E0C" w:rsidRDefault="003D1E0C">
      <w:pPr>
        <w:pStyle w:val="Default"/>
        <w:rPr>
          <w:sz w:val="18"/>
          <w:szCs w:val="18"/>
        </w:rPr>
      </w:pPr>
    </w:p>
    <w:p w:rsidR="003D1E0C" w:rsidP="003D1E0C" w:rsidRDefault="003D1E0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3D1E0C" w:rsidP="003D1E0C" w:rsidRDefault="003D1E0C">
      <w:pPr>
        <w:pStyle w:val="Default"/>
        <w:rPr>
          <w:sz w:val="18"/>
          <w:szCs w:val="18"/>
        </w:rPr>
      </w:pPr>
    </w:p>
    <w:p w:rsidR="003D1E0C" w:rsidP="003D1E0C" w:rsidRDefault="003D1E0C">
      <w:pPr>
        <w:pStyle w:val="Default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minister van Financiën </w:t>
      </w:r>
    </w:p>
    <w:p w:rsidR="003D1E0C" w:rsidP="003D1E0C" w:rsidRDefault="003D1E0C"/>
    <w:p w:rsidR="003D1E0C" w:rsidP="003D1E0C" w:rsidRDefault="003D1E0C"/>
    <w:p w:rsidR="003D1E0C" w:rsidP="003D1E0C" w:rsidRDefault="003D1E0C"/>
    <w:p w:rsidRPr="003D1E0C" w:rsidR="00EE6194" w:rsidP="003D1E0C" w:rsidRDefault="003D1E0C">
      <w:r>
        <w:t>W.B. Hoekstra</w:t>
      </w:r>
    </w:p>
    <w:sectPr w:rsidRPr="003D1E0C" w:rsidR="00EE619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3D" w:rsidRDefault="00BE633D">
      <w:pPr>
        <w:spacing w:line="240" w:lineRule="auto"/>
      </w:pPr>
      <w:r>
        <w:separator/>
      </w:r>
    </w:p>
  </w:endnote>
  <w:endnote w:type="continuationSeparator" w:id="0">
    <w:p w:rsidR="00BE633D" w:rsidRDefault="00BE6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3D" w:rsidRDefault="00BE633D">
      <w:pPr>
        <w:spacing w:line="240" w:lineRule="auto"/>
      </w:pPr>
      <w:r>
        <w:separator/>
      </w:r>
    </w:p>
  </w:footnote>
  <w:footnote w:type="continuationSeparator" w:id="0">
    <w:p w:rsidR="00BE633D" w:rsidRDefault="00BE6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94" w:rsidRDefault="003D1E0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EE6194" w:rsidRDefault="00EE6194">
                          <w:pPr>
                            <w:pStyle w:val="WitregelW2"/>
                          </w:pPr>
                        </w:p>
                        <w:p w:rsidR="00EE6194" w:rsidRDefault="003D1E0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E6194" w:rsidRDefault="00780E3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C5601">
                              <w:t>2020-0000112009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E6194" w:rsidRDefault="003D1E0C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EE6194" w:rsidRDefault="00EE6194">
                    <w:pPr>
                      <w:pStyle w:val="WitregelW2"/>
                    </w:pPr>
                  </w:p>
                  <w:p w:rsidR="00EE6194" w:rsidRDefault="003D1E0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E6194" w:rsidRDefault="00780E3C">
                    <w:pPr>
                      <w:pStyle w:val="StandaardReferentiegegevens"/>
                    </w:pPr>
                    <w:fldSimple w:instr=" DOCPROPERTY  &quot;Kenmerk&quot;  \* MERGEFORMAT ">
                      <w:r w:rsidR="009C5601">
                        <w:t>2020-0000112009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56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56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E6194" w:rsidRDefault="003D1E0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56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56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E6194" w:rsidRDefault="003D1E0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94" w:rsidRDefault="003D1E0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E6194" w:rsidRDefault="003D1E0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2419" w:rsidRDefault="00F624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3D1E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EE6194" w:rsidRDefault="00EE6194">
                          <w:pPr>
                            <w:pStyle w:val="WitregelW1"/>
                          </w:pPr>
                        </w:p>
                        <w:p w:rsidR="00EE6194" w:rsidRDefault="003D1E0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EE6194" w:rsidRDefault="003D1E0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EE6194" w:rsidRDefault="003D1E0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EE6194" w:rsidRDefault="003D1E0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EE6194" w:rsidRDefault="003D1E0C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EE6194" w:rsidRDefault="00EE6194">
                          <w:pPr>
                            <w:pStyle w:val="WitregelW1"/>
                          </w:pPr>
                        </w:p>
                        <w:p w:rsidR="00EE6194" w:rsidRPr="00865C1B" w:rsidRDefault="00EE619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E6194" w:rsidRPr="00865C1B" w:rsidRDefault="003D1E0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865C1B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865C1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65C1B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EE6194" w:rsidRPr="00CC1E18" w:rsidRDefault="003D1E0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CC1E18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C5601">
                            <w:t>2020-0000112009</w:t>
                          </w:r>
                          <w:r>
                            <w:fldChar w:fldCharType="end"/>
                          </w:r>
                        </w:p>
                        <w:p w:rsidR="00EE6194" w:rsidRPr="00CC1E18" w:rsidRDefault="00EE6194">
                          <w:pPr>
                            <w:pStyle w:val="WitregelW1"/>
                          </w:pPr>
                        </w:p>
                        <w:p w:rsidR="00EE6194" w:rsidRDefault="003D1E0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E6194" w:rsidRDefault="00780E3C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9C5601">
                              <w:t>2019Z24436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EE6194" w:rsidRDefault="003D1E0C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EE6194" w:rsidRDefault="00EE6194">
                    <w:pPr>
                      <w:pStyle w:val="WitregelW1"/>
                    </w:pPr>
                  </w:p>
                  <w:p w:rsidR="00EE6194" w:rsidRDefault="003D1E0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EE6194" w:rsidRDefault="003D1E0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EE6194" w:rsidRDefault="003D1E0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EE6194" w:rsidRDefault="003D1E0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EE6194" w:rsidRDefault="003D1E0C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EE6194" w:rsidRDefault="00EE6194">
                    <w:pPr>
                      <w:pStyle w:val="WitregelW1"/>
                    </w:pPr>
                  </w:p>
                  <w:p w:rsidR="00EE6194" w:rsidRPr="00865C1B" w:rsidRDefault="00EE6194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E6194" w:rsidRPr="00865C1B" w:rsidRDefault="003D1E0C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865C1B">
                      <w:rPr>
                        <w:lang w:val="de-DE"/>
                      </w:rPr>
                      <w:t>Ons</w:t>
                    </w:r>
                    <w:proofErr w:type="spellEnd"/>
                    <w:r w:rsidRPr="00865C1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65C1B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EE6194" w:rsidRPr="00CC1E18" w:rsidRDefault="003D1E0C">
                    <w:pPr>
                      <w:pStyle w:val="StandaardReferentiegegevens"/>
                    </w:pPr>
                    <w:r>
                      <w:fldChar w:fldCharType="begin"/>
                    </w:r>
                    <w:r w:rsidRPr="00CC1E18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C5601">
                      <w:t>2020-0000112009</w:t>
                    </w:r>
                    <w:r>
                      <w:fldChar w:fldCharType="end"/>
                    </w:r>
                  </w:p>
                  <w:p w:rsidR="00EE6194" w:rsidRPr="00CC1E18" w:rsidRDefault="00EE6194">
                    <w:pPr>
                      <w:pStyle w:val="WitregelW1"/>
                    </w:pPr>
                  </w:p>
                  <w:p w:rsidR="00EE6194" w:rsidRDefault="003D1E0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E6194" w:rsidRDefault="00780E3C">
                    <w:pPr>
                      <w:pStyle w:val="StandaardReferentiegegevens"/>
                    </w:pPr>
                    <w:fldSimple w:instr=" DOCPROPERTY  &quot;UwKenmerk&quot;  \* MERGEFORMAT ">
                      <w:r w:rsidR="009C5601">
                        <w:t>2019Z24436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EE6194" w:rsidRDefault="003D1E0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C5601" w:rsidRDefault="003D1E0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C5601">
                            <w:t>Voorzitter van de Tweede Kamer der Staten-Generaal</w:t>
                          </w:r>
                        </w:p>
                        <w:p w:rsidR="009C5601" w:rsidRDefault="009C5601">
                          <w:r>
                            <w:t>Postbus 20018</w:t>
                          </w:r>
                        </w:p>
                        <w:p w:rsidR="00EE6194" w:rsidRDefault="009C5601">
                          <w:r>
                            <w:t>2500 EA Den Haag</w:t>
                          </w:r>
                          <w:r w:rsidR="003D1E0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E6194" w:rsidRDefault="003D1E0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C5601" w:rsidRDefault="003D1E0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C5601">
                      <w:t>Voorzitter van de Tweede Kamer der Staten-Generaal</w:t>
                    </w:r>
                  </w:p>
                  <w:p w:rsidR="009C5601" w:rsidRDefault="009C5601">
                    <w:r>
                      <w:t>Postbus 20018</w:t>
                    </w:r>
                  </w:p>
                  <w:p w:rsidR="00EE6194" w:rsidRDefault="009C5601">
                    <w:r>
                      <w:t>2500 EA Den Haag</w:t>
                    </w:r>
                    <w:r w:rsidR="003D1E0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74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74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E6194" w:rsidRDefault="003D1E0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74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74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3372485</wp:posOffset>
              </wp:positionV>
              <wp:extent cx="4105275" cy="1016635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16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E619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E6194" w:rsidRDefault="00EE6194"/>
                            </w:tc>
                            <w:tc>
                              <w:tcPr>
                                <w:tcW w:w="5400" w:type="dxa"/>
                              </w:tcPr>
                              <w:p w:rsidR="00EE6194" w:rsidRDefault="00EE6194"/>
                            </w:tc>
                          </w:tr>
                          <w:tr w:rsidR="00EE619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E6194" w:rsidRDefault="003D1E0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E6194" w:rsidRDefault="009C5601">
                                <w:r>
                                  <w:t>19 juni 2020</w:t>
                                </w:r>
                              </w:p>
                            </w:tc>
                          </w:tr>
                          <w:tr w:rsidR="00EE619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E6194" w:rsidRDefault="003D1E0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E6194" w:rsidRDefault="00BE633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C5601">
                                  <w:t>Reactie Schriftelijk Overleg over het speciaal verslag van de Europese Rekenkamer “De EU-vereisten voor nationale begrotingskaders: behoefte aan verdere versterking en betere monitoring van de uitvoering</w:t>
                                </w:r>
                                <w:r>
                                  <w:fldChar w:fldCharType="end"/>
                                </w:r>
                                <w:r w:rsidR="00C230A7">
                                  <w:t>”</w:t>
                                </w:r>
                              </w:p>
                            </w:tc>
                          </w:tr>
                          <w:tr w:rsidR="00EE619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E6194" w:rsidRDefault="00EE6194"/>
                            </w:tc>
                            <w:tc>
                              <w:tcPr>
                                <w:tcW w:w="4738" w:type="dxa"/>
                              </w:tcPr>
                              <w:p w:rsidR="00EE6194" w:rsidRDefault="00EE6194"/>
                            </w:tc>
                          </w:tr>
                        </w:tbl>
                        <w:p w:rsidR="00F62419" w:rsidRDefault="00F6241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45pt;margin-top:265.55pt;width:323.25pt;height:80.0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E619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E6194" w:rsidRDefault="00EE6194"/>
                      </w:tc>
                      <w:tc>
                        <w:tcPr>
                          <w:tcW w:w="5400" w:type="dxa"/>
                        </w:tcPr>
                        <w:p w:rsidR="00EE6194" w:rsidRDefault="00EE6194"/>
                      </w:tc>
                    </w:tr>
                    <w:tr w:rsidR="00EE619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E6194" w:rsidRDefault="003D1E0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E6194" w:rsidRDefault="009C5601">
                          <w:r>
                            <w:t>19 juni 2020</w:t>
                          </w:r>
                        </w:p>
                      </w:tc>
                    </w:tr>
                    <w:tr w:rsidR="00EE619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E6194" w:rsidRDefault="003D1E0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E6194" w:rsidRDefault="00BE633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C5601">
                            <w:t>Reactie Schriftelijk Overleg over het speciaal verslag van de Europese Rekenkamer “De EU-vereisten voor nationale begrotingskaders: behoefte aan verdere versterking en betere monitoring van de uitvoering</w:t>
                          </w:r>
                          <w:r>
                            <w:fldChar w:fldCharType="end"/>
                          </w:r>
                          <w:r w:rsidR="00C230A7">
                            <w:t>”</w:t>
                          </w:r>
                        </w:p>
                      </w:tc>
                    </w:tr>
                    <w:tr w:rsidR="00EE619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E6194" w:rsidRDefault="00EE6194"/>
                      </w:tc>
                      <w:tc>
                        <w:tcPr>
                          <w:tcW w:w="4738" w:type="dxa"/>
                        </w:tcPr>
                        <w:p w:rsidR="00EE6194" w:rsidRDefault="00EE6194"/>
                      </w:tc>
                    </w:tr>
                  </w:tbl>
                  <w:p w:rsidR="00F62419" w:rsidRDefault="00F624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194" w:rsidRDefault="003D1E0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EE6194" w:rsidRDefault="003D1E0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2419" w:rsidRDefault="00F624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3D1E0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29A33A"/>
    <w:multiLevelType w:val="multilevel"/>
    <w:tmpl w:val="5EA1343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6D8DAD2"/>
    <w:multiLevelType w:val="multilevel"/>
    <w:tmpl w:val="316903F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8B4CCD2"/>
    <w:multiLevelType w:val="multilevel"/>
    <w:tmpl w:val="48B666F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5D1D3"/>
    <w:multiLevelType w:val="multilevel"/>
    <w:tmpl w:val="C336BFD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0C"/>
    <w:rsid w:val="00126FB5"/>
    <w:rsid w:val="003632E0"/>
    <w:rsid w:val="00386884"/>
    <w:rsid w:val="003D1E0C"/>
    <w:rsid w:val="007648D2"/>
    <w:rsid w:val="00780E3C"/>
    <w:rsid w:val="00865C1B"/>
    <w:rsid w:val="009C5601"/>
    <w:rsid w:val="00BE633D"/>
    <w:rsid w:val="00C01684"/>
    <w:rsid w:val="00C230A7"/>
    <w:rsid w:val="00CC1E18"/>
    <w:rsid w:val="00D81196"/>
    <w:rsid w:val="00EE6194"/>
    <w:rsid w:val="00F62419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A20B"/>
  <w15:docId w15:val="{EC643CD7-0E2F-4606-8B4C-797E8CD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efault">
    <w:name w:val="Default"/>
    <w:rsid w:val="003D1E0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D1E0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1E0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1E0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1E0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TTEVEEN\AppData\Local\Microsoft\Windows\INetCache\IE\28Y8JUPS\Brief%5b1%5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2020-06-19T12:12:00.0000000Z</dcterms:created>
  <dcterms:modified xsi:type="dcterms:W3CDTF">2020-06-19T12:13:00.0000000Z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over het speciaal verslag van de Europese Rekenkamer “De EU-vereisten voor nationale begrotingskaders: behoefte aan verdere versterking en betere monitoring van de uitvoering</vt:lpwstr>
  </property>
  <property fmtid="{D5CDD505-2E9C-101B-9397-08002B2CF9AE}" pid="4" name="Datum">
    <vt:lpwstr>17 juni 2020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2020-0000112009</vt:lpwstr>
  </property>
  <property fmtid="{D5CDD505-2E9C-101B-9397-08002B2CF9AE}" pid="7" name="UwKenmerk">
    <vt:lpwstr>2019Z24436</vt:lpwstr>
  </property>
  <property fmtid="{D5CDD505-2E9C-101B-9397-08002B2CF9AE}" pid="8" name="Rubricering">
    <vt:lpwstr/>
  </property>
  <property fmtid="{D5CDD505-2E9C-101B-9397-08002B2CF9AE}" pid="9" name="ContentTypeId">
    <vt:lpwstr>0x0101002D3BF7C3AC120A4B977ABEF9181C00BC</vt:lpwstr>
  </property>
</Properties>
</file>