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EB501E">
      <w:r>
        <w:rPr>
          <w:rFonts w:ascii="Segoe UI" w:hAnsi="Segoe UI" w:cs="Segoe UI"/>
          <w:color w:val="000080"/>
          <w:sz w:val="18"/>
          <w:szCs w:val="18"/>
        </w:rP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commissie voor Volksgezondheid, Welzijn en Sport,</w:t>
      </w:r>
      <w:r>
        <w:rPr>
          <w:rFonts w:ascii="Segoe UI" w:hAnsi="Segoe UI" w:cs="Segoe UI"/>
          <w:color w:val="000080"/>
          <w:sz w:val="18"/>
          <w:szCs w:val="18"/>
        </w:rPr>
        <w:br/>
        <w:t> </w:t>
      </w:r>
      <w:r>
        <w:rPr>
          <w:rFonts w:ascii="Segoe UI" w:hAnsi="Segoe UI" w:cs="Segoe UI"/>
          <w:color w:val="000080"/>
          <w:sz w:val="18"/>
          <w:szCs w:val="18"/>
        </w:rPr>
        <w:br/>
        <w:t>Het lid Ploumen (PvdA) heeft een verzoek naar aanleiding van het bericht over de toename van het aantal besmettingen met het coronavirus. Zij stelt voor het kabinet om een brief met hierin een reactie te verzoeken, waarin wordt ingegaan op enkele specifieke zaken (zie onderstaande e-mail voor het volledige verzoek van het lid Ploumen). Tevens stelt zij voor te verzoeken om de betreffende brief nog deze week aan de Kamer te verzenden.</w:t>
      </w:r>
      <w:r>
        <w:rPr>
          <w:rFonts w:ascii="Segoe UI" w:hAnsi="Segoe UI" w:cs="Segoe UI"/>
          <w:color w:val="000080"/>
          <w:sz w:val="18"/>
          <w:szCs w:val="18"/>
        </w:rPr>
        <w:br/>
        <w:t> </w:t>
      </w:r>
      <w:r>
        <w:rPr>
          <w:rFonts w:ascii="Segoe UI" w:hAnsi="Segoe UI" w:cs="Segoe UI"/>
          <w:color w:val="000080"/>
          <w:sz w:val="18"/>
          <w:szCs w:val="18"/>
        </w:rPr>
        <w:br/>
        <w:t xml:space="preserve">U wordt verzocht </w:t>
      </w:r>
      <w:r>
        <w:rPr>
          <w:rStyle w:val="Zwaar"/>
          <w:rFonts w:ascii="Segoe UI" w:hAnsi="Segoe UI" w:cs="Segoe UI"/>
          <w:color w:val="000080"/>
          <w:sz w:val="18"/>
          <w:szCs w:val="18"/>
        </w:rPr>
        <w:t>uiterlijk morgen 22 juli 2020, om 10.00 uur</w:t>
      </w:r>
      <w:r>
        <w:rPr>
          <w:rFonts w:ascii="Segoe UI" w:hAnsi="Segoe UI" w:cs="Segoe UI"/>
          <w:color w:val="000080"/>
          <w:sz w:val="18"/>
          <w:szCs w:val="18"/>
        </w:rPr>
        <w:t> aan te geven of u met dit verzoek kunt instemmen. Ik verzoek u via ‘allen beantwoorden’ op dit e-mailbericht te reageren.</w:t>
      </w:r>
      <w:r>
        <w:rPr>
          <w:rFonts w:ascii="Segoe UI" w:hAnsi="Segoe UI" w:cs="Segoe UI"/>
          <w:color w:val="000080"/>
          <w:sz w:val="18"/>
          <w:szCs w:val="18"/>
        </w:rPr>
        <w:br/>
        <w:t> </w:t>
      </w:r>
      <w:r>
        <w:rPr>
          <w:rFonts w:ascii="Segoe UI" w:hAnsi="Segoe UI" w:cs="Segoe UI"/>
          <w:color w:val="000080"/>
          <w:sz w:val="18"/>
          <w:szCs w:val="18"/>
        </w:rPr>
        <w:br/>
        <w:t>Spoedig na afloop van de termijn van deze e-mailprocedure zal ik u informeren over de uitkomst.*</w:t>
      </w:r>
      <w:r>
        <w:rPr>
          <w:rFonts w:ascii="Segoe UI" w:hAnsi="Segoe UI" w:cs="Segoe UI"/>
          <w:color w:val="000080"/>
          <w:sz w:val="18"/>
          <w:szCs w:val="18"/>
        </w:rPr>
        <w:br/>
        <w:t> </w:t>
      </w:r>
      <w:r>
        <w:rPr>
          <w:rFonts w:ascii="Segoe UI" w:hAnsi="Segoe UI" w:cs="Segoe UI"/>
          <w:color w:val="000080"/>
          <w:sz w:val="18"/>
          <w:szCs w:val="18"/>
        </w:rPr>
        <w:br/>
        <w:t>Met vriendelijke groeten,</w:t>
      </w:r>
      <w:r>
        <w:rPr>
          <w:rFonts w:ascii="Segoe UI" w:hAnsi="Segoe UI" w:cs="Segoe UI"/>
          <w:color w:val="000080"/>
          <w:sz w:val="18"/>
          <w:szCs w:val="18"/>
        </w:rPr>
        <w:br/>
        <w:t>Julie-Jet Bakker</w:t>
      </w:r>
      <w:r>
        <w:rPr>
          <w:rFonts w:ascii="Segoe UI" w:hAnsi="Segoe UI" w:cs="Segoe UI"/>
          <w:color w:val="000080"/>
          <w:sz w:val="18"/>
          <w:szCs w:val="18"/>
        </w:rPr>
        <w:br/>
        <w:t>Adjunct-griffier commissie Volksgezondheid, Welzijn en Sport</w:t>
      </w:r>
      <w:r>
        <w:rPr>
          <w:rFonts w:ascii="Segoe UI" w:hAnsi="Segoe UI" w:cs="Segoe UI"/>
          <w:color w:val="000080"/>
          <w:sz w:val="18"/>
          <w:szCs w:val="18"/>
        </w:rPr>
        <w:br/>
        <w:t>Griffie commissies Sociaal en Financieel</w:t>
      </w:r>
      <w:r>
        <w:rPr>
          <w:rFonts w:ascii="Segoe UI" w:hAnsi="Segoe UI" w:cs="Segoe UI"/>
          <w:color w:val="000080"/>
          <w:sz w:val="18"/>
          <w:szCs w:val="18"/>
        </w:rPr>
        <w:br/>
        <w:t>Tweede Kamer der Staten-Generaal</w:t>
      </w:r>
      <w:r>
        <w:rPr>
          <w:rFonts w:ascii="Segoe UI" w:hAnsi="Segoe UI" w:cs="Segoe UI"/>
          <w:color w:val="000080"/>
          <w:sz w:val="18"/>
          <w:szCs w:val="18"/>
        </w:rPr>
        <w:br/>
      </w:r>
      <w:r>
        <w:rPr>
          <w:rFonts w:ascii="Segoe UI" w:hAnsi="Segoe UI" w:cs="Segoe UI"/>
          <w:color w:val="000080"/>
          <w:sz w:val="18"/>
          <w:szCs w:val="18"/>
        </w:rPr>
        <w:br/>
      </w:r>
      <w:r>
        <w:rPr>
          <w:rFonts w:ascii="Segoe UI" w:hAnsi="Segoe UI" w:cs="Segoe UI"/>
          <w:color w:val="000080"/>
          <w:sz w:val="18"/>
          <w:szCs w:val="18"/>
          <w:u w:val="single"/>
        </w:rPr>
        <w:t>*Toelichting</w:t>
      </w:r>
      <w:r>
        <w:rPr>
          <w:rFonts w:ascii="Segoe UI" w:hAnsi="Segoe UI" w:cs="Segoe UI"/>
          <w:color w:val="000080"/>
          <w:sz w:val="18"/>
          <w:szCs w:val="18"/>
        </w:rPr>
        <w:br/>
        <w:t> De e-mailprocedure is geregeld in artikel 36, vierde lid, van het Reglement van Orde, luidende:</w:t>
      </w:r>
      <w:r>
        <w:rPr>
          <w:rFonts w:ascii="Segoe UI" w:hAnsi="Segoe UI" w:cs="Segoe UI"/>
          <w:color w:val="000080"/>
          <w:sz w:val="18"/>
          <w:szCs w:val="18"/>
        </w:rPr>
        <w:br/>
      </w:r>
      <w:r>
        <w:rPr>
          <w:rStyle w:val="Nadruk"/>
          <w:rFonts w:ascii="Segoe UI" w:hAnsi="Segoe UI" w:cs="Segoe UI"/>
          <w:color w:val="000080"/>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18"/>
          <w:szCs w:val="18"/>
        </w:rPr>
        <w:t>.</w:t>
      </w:r>
      <w:r>
        <w:rPr>
          <w:rFonts w:ascii="Segoe UI" w:hAnsi="Segoe UI" w:cs="Segoe UI"/>
          <w:color w:val="000080"/>
          <w:sz w:val="18"/>
          <w:szCs w:val="18"/>
        </w:rPr>
        <w:br/>
        <w:t>Dit betekent dat in een e-mailprocedure een voorstel is aangenomen indien het door een absolute Kamermeerderheid wordt gesteund.</w:t>
      </w:r>
      <w:r>
        <w:rPr>
          <w:rFonts w:ascii="Segoe UI" w:hAnsi="Segoe UI" w:cs="Segoe UI"/>
          <w:color w:val="000080"/>
          <w:sz w:val="18"/>
          <w:szCs w:val="18"/>
        </w:rPr>
        <w:br/>
        <w:t> </w:t>
      </w:r>
      <w:r>
        <w:rPr>
          <w:rFonts w:ascii="Segoe UI" w:hAnsi="Segoe UI" w:cs="Segoe UI"/>
          <w:color w:val="000080"/>
          <w:sz w:val="18"/>
          <w:szCs w:val="18"/>
        </w:rPr>
        <w:br/>
      </w:r>
      <w:r>
        <w:rPr>
          <w:rStyle w:val="Zwaar"/>
          <w:rFonts w:ascii="Segoe UI" w:hAnsi="Segoe UI" w:cs="Segoe UI"/>
          <w:color w:val="000080"/>
          <w:sz w:val="18"/>
          <w:szCs w:val="18"/>
        </w:rPr>
        <w:t>Van:</w:t>
      </w:r>
      <w:r>
        <w:rPr>
          <w:rFonts w:ascii="Segoe UI" w:hAnsi="Segoe UI" w:cs="Segoe UI"/>
          <w:color w:val="000080"/>
          <w:sz w:val="18"/>
          <w:szCs w:val="18"/>
        </w:rPr>
        <w:t xml:space="preserve"> Ploumen, L.</w:t>
      </w:r>
      <w:r>
        <w:rPr>
          <w:rFonts w:ascii="Segoe UI" w:hAnsi="Segoe UI" w:cs="Segoe UI"/>
          <w:color w:val="000080"/>
          <w:sz w:val="18"/>
          <w:szCs w:val="18"/>
        </w:rPr>
        <w:br/>
      </w:r>
      <w:r>
        <w:rPr>
          <w:rStyle w:val="Zwaar"/>
          <w:rFonts w:ascii="Segoe UI" w:hAnsi="Segoe UI" w:cs="Segoe UI"/>
          <w:color w:val="000080"/>
          <w:sz w:val="18"/>
          <w:szCs w:val="18"/>
        </w:rPr>
        <w:t>Verzonden:</w:t>
      </w:r>
      <w:r>
        <w:rPr>
          <w:rFonts w:ascii="Segoe UI" w:hAnsi="Segoe UI" w:cs="Segoe UI"/>
          <w:color w:val="000080"/>
          <w:sz w:val="18"/>
          <w:szCs w:val="18"/>
        </w:rPr>
        <w:t xml:space="preserve"> dinsdag 21 juli 2020 14:38</w:t>
      </w:r>
      <w:r>
        <w:rPr>
          <w:rFonts w:ascii="Segoe UI" w:hAnsi="Segoe UI" w:cs="Segoe UI"/>
          <w:color w:val="000080"/>
          <w:sz w:val="18"/>
          <w:szCs w:val="18"/>
        </w:rPr>
        <w:br/>
      </w:r>
      <w:r>
        <w:rPr>
          <w:rStyle w:val="Zwaar"/>
          <w:rFonts w:ascii="Segoe UI" w:hAnsi="Segoe UI" w:cs="Segoe UI"/>
          <w:color w:val="000080"/>
          <w:sz w:val="18"/>
          <w:szCs w:val="18"/>
        </w:rPr>
        <w:t>Aan:</w:t>
      </w:r>
      <w:r>
        <w:rPr>
          <w:rFonts w:ascii="Segoe UI" w:hAnsi="Segoe UI" w:cs="Segoe UI"/>
          <w:color w:val="000080"/>
          <w:sz w:val="18"/>
          <w:szCs w:val="18"/>
        </w:rPr>
        <w:t xml:space="preserve"> GC-Commissie-VWS</w:t>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Verzoek brief kabinet</w:t>
      </w:r>
      <w:r>
        <w:rPr>
          <w:rFonts w:ascii="Segoe UI" w:hAnsi="Segoe UI" w:cs="Segoe UI"/>
          <w:color w:val="000080"/>
          <w:sz w:val="18"/>
          <w:szCs w:val="18"/>
        </w:rPr>
        <w:br/>
        <w:t> </w:t>
      </w:r>
      <w:r>
        <w:rPr>
          <w:rFonts w:ascii="Segoe UI" w:hAnsi="Segoe UI" w:cs="Segoe UI"/>
          <w:color w:val="000080"/>
          <w:sz w:val="18"/>
          <w:szCs w:val="18"/>
        </w:rPr>
        <w:br/>
        <w:t>Collega’s, griffier, </w:t>
      </w:r>
      <w:r>
        <w:rPr>
          <w:rFonts w:ascii="Segoe UI" w:hAnsi="Segoe UI" w:cs="Segoe UI"/>
          <w:color w:val="000080"/>
          <w:sz w:val="18"/>
          <w:szCs w:val="18"/>
        </w:rPr>
        <w:br/>
        <w:t>Naar aanleiding van het bericht dat het aantal besmettingen met het Coronavirus de. afgelopen week is verdubbeld (</w:t>
      </w:r>
      <w:hyperlink w:history="1" r:id="rId4">
        <w:r>
          <w:rPr>
            <w:rStyle w:val="Hyperlink"/>
            <w:rFonts w:ascii="Segoe UI" w:hAnsi="Segoe UI" w:cs="Segoe UI"/>
            <w:sz w:val="18"/>
            <w:szCs w:val="18"/>
          </w:rPr>
          <w:t>https://nos.nl/l/2341393</w:t>
        </w:r>
      </w:hyperlink>
      <w:r>
        <w:rPr>
          <w:rFonts w:ascii="Segoe UI" w:hAnsi="Segoe UI" w:cs="Segoe UI"/>
          <w:color w:val="000080"/>
          <w:sz w:val="18"/>
          <w:szCs w:val="18"/>
        </w:rPr>
        <w:t>) wil de PvdA graag op korte termijn (binnen een week) een brief met een reactie van het kabinet, en vragen we om specifiek in te gaan op de volgende punten: </w:t>
      </w:r>
      <w:r>
        <w:rPr>
          <w:rFonts w:ascii="Segoe UI" w:hAnsi="Segoe UI" w:cs="Segoe UI"/>
          <w:color w:val="000080"/>
          <w:sz w:val="18"/>
          <w:szCs w:val="18"/>
        </w:rPr>
        <w:br/>
        <w:t>- beleid rond inkomende vluchten uit Corona- brandhaarden</w:t>
      </w:r>
      <w:r>
        <w:rPr>
          <w:rFonts w:ascii="Segoe UI" w:hAnsi="Segoe UI" w:cs="Segoe UI"/>
          <w:color w:val="000080"/>
          <w:sz w:val="18"/>
          <w:szCs w:val="18"/>
        </w:rPr>
        <w:br/>
        <w:t>- accuratesse en compleetheid van het Corona Dashboard </w:t>
      </w:r>
      <w:r>
        <w:rPr>
          <w:rFonts w:ascii="Segoe UI" w:hAnsi="Segoe UI" w:cs="Segoe UI"/>
          <w:color w:val="000080"/>
          <w:sz w:val="18"/>
          <w:szCs w:val="18"/>
        </w:rPr>
        <w:br/>
        <w:t xml:space="preserve">- intensiteit en effectiviteit </w:t>
      </w:r>
      <w:proofErr w:type="spellStart"/>
      <w:r>
        <w:rPr>
          <w:rFonts w:ascii="Segoe UI" w:hAnsi="Segoe UI" w:cs="Segoe UI"/>
          <w:color w:val="000080"/>
          <w:sz w:val="18"/>
          <w:szCs w:val="18"/>
        </w:rPr>
        <w:t>bco</w:t>
      </w:r>
      <w:proofErr w:type="spellEnd"/>
      <w:r>
        <w:rPr>
          <w:rFonts w:ascii="Segoe UI" w:hAnsi="Segoe UI" w:cs="Segoe UI"/>
          <w:color w:val="000080"/>
          <w:sz w:val="18"/>
          <w:szCs w:val="18"/>
        </w:rPr>
        <w:t xml:space="preserve"> (hoe snel gaat het nu)</w:t>
      </w:r>
      <w:r>
        <w:rPr>
          <w:rFonts w:ascii="Segoe UI" w:hAnsi="Segoe UI" w:cs="Segoe UI"/>
          <w:color w:val="000080"/>
          <w:sz w:val="18"/>
          <w:szCs w:val="18"/>
        </w:rPr>
        <w:br/>
        <w:t>- scenario’s  voor lokale en regionale maatregelen</w:t>
      </w:r>
      <w:r>
        <w:rPr>
          <w:rFonts w:ascii="Segoe UI" w:hAnsi="Segoe UI" w:cs="Segoe UI"/>
          <w:color w:val="000080"/>
          <w:sz w:val="18"/>
          <w:szCs w:val="18"/>
        </w:rPr>
        <w:br/>
        <w:t>Graag jullie steun voor dit verzoek! </w:t>
      </w:r>
      <w:r>
        <w:rPr>
          <w:rFonts w:ascii="Segoe UI" w:hAnsi="Segoe UI" w:cs="Segoe UI"/>
          <w:color w:val="000080"/>
          <w:sz w:val="18"/>
          <w:szCs w:val="18"/>
        </w:rPr>
        <w:br/>
        <w:t>Groet, </w:t>
      </w:r>
      <w:r>
        <w:rPr>
          <w:rFonts w:ascii="Segoe UI" w:hAnsi="Segoe UI" w:cs="Segoe UI"/>
          <w:color w:val="000080"/>
          <w:sz w:val="18"/>
          <w:szCs w:val="18"/>
        </w:rPr>
        <w:br/>
        <w:t> </w:t>
      </w:r>
      <w:r>
        <w:rPr>
          <w:rFonts w:ascii="Segoe UI" w:hAnsi="Segoe UI" w:cs="Segoe UI"/>
          <w:color w:val="000080"/>
          <w:sz w:val="18"/>
          <w:szCs w:val="18"/>
        </w:rPr>
        <w:br/>
      </w:r>
      <w:proofErr w:type="spellStart"/>
      <w:r>
        <w:rPr>
          <w:rFonts w:ascii="Segoe UI" w:hAnsi="Segoe UI" w:cs="Segoe UI"/>
          <w:color w:val="000080"/>
          <w:sz w:val="18"/>
          <w:szCs w:val="18"/>
        </w:rPr>
        <w:t>Lilianne</w:t>
      </w:r>
      <w:proofErr w:type="spellEnd"/>
      <w:r>
        <w:rPr>
          <w:rFonts w:ascii="Segoe UI" w:hAnsi="Segoe UI" w:cs="Segoe UI"/>
          <w:color w:val="000080"/>
          <w:sz w:val="18"/>
          <w:szCs w:val="18"/>
        </w:rPr>
        <w:t xml:space="preserve"> Ploumen</w:t>
      </w:r>
      <w:r>
        <w:rPr>
          <w:rFonts w:ascii="Segoe UI" w:hAnsi="Segoe UI" w:cs="Segoe UI"/>
          <w:color w:val="000080"/>
          <w:sz w:val="18"/>
          <w:szCs w:val="18"/>
        </w:rPr>
        <w:br/>
        <w:t>Tweede Kamerlid PvdA </w:t>
      </w:r>
      <w:r>
        <w:rPr>
          <w:rFonts w:ascii="Segoe UI" w:hAnsi="Segoe UI" w:cs="Segoe UI"/>
          <w:color w:val="000080"/>
          <w:sz w:val="18"/>
          <w:szCs w:val="18"/>
        </w:rPr>
        <w:br/>
        <w:t xml:space="preserve">woordvoerder Buitenlandse Zaken, Curatieve Zorg, </w:t>
      </w:r>
      <w:proofErr w:type="spellStart"/>
      <w:r>
        <w:rPr>
          <w:rFonts w:ascii="Segoe UI" w:hAnsi="Segoe UI" w:cs="Segoe UI"/>
          <w:color w:val="000080"/>
          <w:sz w:val="18"/>
          <w:szCs w:val="18"/>
        </w:rPr>
        <w:t>SheDecides</w:t>
      </w:r>
      <w:proofErr w:type="spellEnd"/>
      <w:r>
        <w:rPr>
          <w:rFonts w:ascii="Segoe UI" w:hAnsi="Segoe UI" w:cs="Segoe UI"/>
          <w:color w:val="000080"/>
          <w:sz w:val="18"/>
          <w:szCs w:val="18"/>
        </w:rPr>
        <w:br/>
        <w:t> </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1E"/>
    <w:rsid w:val="003554FE"/>
    <w:rsid w:val="00974CAD"/>
    <w:rsid w:val="00EB5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8B4AC-7CA7-44D1-A472-A82F39E3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B501E"/>
    <w:rPr>
      <w:color w:val="121469"/>
      <w:u w:val="single"/>
    </w:rPr>
  </w:style>
  <w:style w:type="character" w:styleId="Zwaar">
    <w:name w:val="Strong"/>
    <w:basedOn w:val="Standaardalinea-lettertype"/>
    <w:uiPriority w:val="22"/>
    <w:qFormat/>
    <w:rsid w:val="00EB501E"/>
    <w:rPr>
      <w:b/>
      <w:bCs/>
    </w:rPr>
  </w:style>
  <w:style w:type="character" w:styleId="Nadruk">
    <w:name w:val="Emphasis"/>
    <w:basedOn w:val="Standaardalinea-lettertype"/>
    <w:uiPriority w:val="20"/>
    <w:qFormat/>
    <w:rsid w:val="00EB50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nos.nl/l/2341393"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380</ap:Words>
  <ap:Characters>2094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2020-07-21T12:58:00.0000000Z</dcterms:created>
  <dcterms:modified xsi:type="dcterms:W3CDTF">2020-07-21T12:58:00.0000000Z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0x0101004384B10EA2CB07408A49821782472BB4</vt:lpwstr>
  </property>
</Properties>
</file>