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W11.20.0263/IV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 september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94D71" w:rsidRDefault="00E62D89">
              <w:r>
                <w:t>Bij Kabinetsmissive van 17 juli 2020, no.2020001549, heeft Uwe Majesteit, op voordracht van de Minister van Landbouw, Natuur en Voedselkwaliteit, bij de Afdeling advisering van de Raad van State ter overweging aanhangig gemaakt het voorstel van wet, houdende herstel van wetstechnische gebreken en leemten alsmede aanbrenging van andere wijzigingen van ondergeschikte aard in diverse wetsbepalingen op het terrein van het Ministerie van Landbouw, Natuur en Voedselkwaliteit (Verzamelwet LNV 20..),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D94D71" w:rsidRDefault="00E62D89">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W11.20.0263</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D969CB" w:rsidRDefault="00E62D89">
              <w:pPr>
                <w:numPr>
                  <w:ilvl w:val="0"/>
                  <w:numId w:val="1"/>
                </w:numPr>
              </w:pPr>
              <w:r w:rsidRPr="00BA0C93">
                <w:t xml:space="preserve">Artikel II, onderdeel 2: breng artikel 21, achtste lid, van de Plantgezondheidswet in overeenstemming </w:t>
              </w:r>
              <w:r>
                <w:t xml:space="preserve">brengen </w:t>
              </w:r>
              <w:r w:rsidRPr="00BA0C93">
                <w:t xml:space="preserve">met de toelichting door te bepalen dat deze bevoegdheid pas ontstaat nadat </w:t>
              </w:r>
              <w:r w:rsidRPr="008319EB">
                <w:rPr>
                  <w:i/>
                  <w:iCs/>
                </w:rPr>
                <w:t>binnen de gestelde betalingstermijn</w:t>
              </w:r>
              <w:r w:rsidRPr="00BA0C93">
                <w:t xml:space="preserve"> niet aan de betalingsverplichting is voldaan</w:t>
              </w:r>
              <w:r>
                <w:t>. Voorts v</w:t>
              </w:r>
              <w:r w:rsidRPr="00BA0C93">
                <w:t>erduidelijk</w:t>
              </w:r>
              <w:r>
                <w:t>en</w:t>
              </w:r>
              <w:r w:rsidRPr="00BA0C93">
                <w:t xml:space="preserve"> in de bepaling of het uitvoeren van werkzaamheden nadat is betaald slechts geldt voor </w:t>
              </w:r>
              <w:r>
                <w:t xml:space="preserve">betaling van </w:t>
              </w:r>
              <w:r w:rsidRPr="00BA0C93">
                <w:t xml:space="preserve">reeds verschuldigde retributies, of dat de bevoegde autoriteit ook kan besluiten werkzaamheden pas uit te voeren nadat retributies voor nog uit te voeren werkzaamheden bij wijze van voorschot </w:t>
              </w:r>
              <w:r>
                <w:t xml:space="preserve">vooraf </w:t>
              </w:r>
              <w:r w:rsidRPr="00BA0C93">
                <w:t>zullen zijn voldaan.</w:t>
              </w:r>
            </w:p>
          </w:sdtContent>
        </w:sdt>
        <w:p w:rsidR="00C50D4F" w:rsidP="00FA6C0B" w:rsidRDefault="00BC7B6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0" w:rsidRDefault="00E62D89" w:rsidP="001410FD">
      <w:r>
        <w:separator/>
      </w:r>
    </w:p>
  </w:endnote>
  <w:endnote w:type="continuationSeparator" w:id="0">
    <w:p w:rsidR="006C2F50" w:rsidRDefault="00E62D89"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0" w:rsidRDefault="00E62D89" w:rsidP="001410FD">
      <w:r>
        <w:separator/>
      </w:r>
    </w:p>
  </w:footnote>
  <w:footnote w:type="continuationSeparator" w:id="0">
    <w:p w:rsidR="006C2F50" w:rsidRDefault="00E62D89"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7B6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4E5FE6"/>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6691"/>
    <w:rsid w:val="009E72D2"/>
    <w:rsid w:val="009F6AC2"/>
    <w:rsid w:val="00A70306"/>
    <w:rsid w:val="00AC3BAF"/>
    <w:rsid w:val="00AC5AD9"/>
    <w:rsid w:val="00B00E7D"/>
    <w:rsid w:val="00B15811"/>
    <w:rsid w:val="00B73294"/>
    <w:rsid w:val="00B97BA6"/>
    <w:rsid w:val="00BB2E19"/>
    <w:rsid w:val="00BB5D3E"/>
    <w:rsid w:val="00BC7B67"/>
    <w:rsid w:val="00C5066A"/>
    <w:rsid w:val="00C50D4F"/>
    <w:rsid w:val="00C94D31"/>
    <w:rsid w:val="00CD573C"/>
    <w:rsid w:val="00D94D71"/>
    <w:rsid w:val="00DF14FF"/>
    <w:rsid w:val="00E04CB1"/>
    <w:rsid w:val="00E24AC3"/>
    <w:rsid w:val="00E4090A"/>
    <w:rsid w:val="00E62D89"/>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2408B5A-15A0-4378-BD6A-32A39ECA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254</ap:Words>
  <ap:Characters>1514</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2020-11-20T11:18:00.0000000Z</dcterms:created>
  <dcterms:modified xsi:type="dcterms:W3CDTF">2020-11-20T11:18:00.0000000Z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0x0101007AA4771EA6A2BA43A8D60CFCEA644517</vt:lpwstr>
  </property>
</Properties>
</file>