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C5742" w:rsidR="00EC5742" w:rsidP="000D0DF5" w:rsidRDefault="00EC57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C5742">
              <w:rPr>
                <w:rFonts w:ascii="Times New Roman" w:hAnsi="Times New Roman"/>
              </w:rPr>
              <w:t>De Tweede Kamer der Staten-</w:t>
            </w:r>
            <w:r w:rsidRPr="00EC5742">
              <w:rPr>
                <w:rFonts w:ascii="Times New Roman" w:hAnsi="Times New Roman"/>
              </w:rPr>
              <w:fldChar w:fldCharType="begin"/>
            </w:r>
            <w:r w:rsidRPr="00EC5742">
              <w:rPr>
                <w:rFonts w:ascii="Times New Roman" w:hAnsi="Times New Roman"/>
              </w:rPr>
              <w:instrText xml:space="preserve">PRIVATE </w:instrText>
            </w:r>
            <w:r w:rsidRPr="00EC5742">
              <w:rPr>
                <w:rFonts w:ascii="Times New Roman" w:hAnsi="Times New Roman"/>
              </w:rPr>
              <w:fldChar w:fldCharType="end"/>
            </w:r>
          </w:p>
          <w:p w:rsidRPr="00EC5742" w:rsidR="00EC5742" w:rsidP="000D0DF5" w:rsidRDefault="00EC57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C5742">
              <w:rPr>
                <w:rFonts w:ascii="Times New Roman" w:hAnsi="Times New Roman"/>
              </w:rPr>
              <w:t>Generaal zendt bijgaand door</w:t>
            </w:r>
          </w:p>
          <w:p w:rsidRPr="00EC5742" w:rsidR="00EC5742" w:rsidP="000D0DF5" w:rsidRDefault="00EC57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C5742">
              <w:rPr>
                <w:rFonts w:ascii="Times New Roman" w:hAnsi="Times New Roman"/>
              </w:rPr>
              <w:t>haar aangenomen wetsvoorstel</w:t>
            </w:r>
          </w:p>
          <w:p w:rsidRPr="00EC5742" w:rsidR="00EC5742" w:rsidP="000D0DF5" w:rsidRDefault="00EC57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C5742">
              <w:rPr>
                <w:rFonts w:ascii="Times New Roman" w:hAnsi="Times New Roman"/>
              </w:rPr>
              <w:t>aan de Eerste Kamer.</w:t>
            </w:r>
          </w:p>
          <w:p w:rsidRPr="00EC5742" w:rsidR="00EC5742" w:rsidP="000D0DF5" w:rsidRDefault="00EC57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C5742" w:rsidR="00EC5742" w:rsidP="000D0DF5" w:rsidRDefault="00EC57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EC5742">
              <w:rPr>
                <w:rFonts w:ascii="Times New Roman" w:hAnsi="Times New Roman"/>
              </w:rPr>
              <w:t>De Voorzitter,</w:t>
            </w:r>
          </w:p>
          <w:p w:rsidRPr="00EC5742" w:rsidR="00EC5742" w:rsidP="000D0DF5" w:rsidRDefault="00EC57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C5742" w:rsidR="00EC5742" w:rsidP="000D0DF5" w:rsidRDefault="00EC57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C5742" w:rsidR="00EC5742" w:rsidP="000D0DF5" w:rsidRDefault="00EC57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C5742" w:rsidR="00EC5742" w:rsidP="000D0DF5" w:rsidRDefault="00EC57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C5742" w:rsidR="00EC5742" w:rsidP="000D0DF5" w:rsidRDefault="00EC57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C5742" w:rsidR="00EC5742" w:rsidP="000D0DF5" w:rsidRDefault="00EC57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C5742" w:rsidR="00EC5742" w:rsidP="000D0DF5" w:rsidRDefault="00EC57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C5742" w:rsidR="00EC5742" w:rsidP="000D0DF5" w:rsidRDefault="00EC5742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EC5742" w:rsidR="00EC5742" w:rsidP="000D0DF5" w:rsidRDefault="00EC5742">
            <w:pPr>
              <w:rPr>
                <w:rFonts w:ascii="Times New Roman" w:hAnsi="Times New Roman"/>
              </w:rPr>
            </w:pPr>
          </w:p>
          <w:p w:rsidRPr="00EC5742" w:rsidR="00CB3578" w:rsidP="00045147" w:rsidRDefault="00EC5742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EC5742">
              <w:rPr>
                <w:rFonts w:ascii="Times New Roman" w:hAnsi="Times New Roman" w:cs="Times New Roman"/>
                <w:b w:val="0"/>
                <w:sz w:val="20"/>
              </w:rPr>
              <w:t>1</w:t>
            </w:r>
            <w:r w:rsidR="00045147">
              <w:rPr>
                <w:rFonts w:ascii="Times New Roman" w:hAnsi="Times New Roman" w:cs="Times New Roman"/>
                <w:b w:val="0"/>
                <w:sz w:val="20"/>
              </w:rPr>
              <w:t>7</w:t>
            </w:r>
            <w:r w:rsidRPr="00EC5742">
              <w:rPr>
                <w:rFonts w:ascii="Times New Roman" w:hAnsi="Times New Roman" w:cs="Times New Roman"/>
                <w:b w:val="0"/>
                <w:sz w:val="20"/>
              </w:rPr>
              <w:t xml:space="preserve"> december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BD6889" w:rsidTr="00DB4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E56EB" w:rsidR="00BD6889" w:rsidP="000D5BC4" w:rsidRDefault="00BD6889">
            <w:pPr>
              <w:rPr>
                <w:rFonts w:ascii="Times New Roman" w:hAnsi="Times New Roman"/>
                <w:b/>
                <w:sz w:val="24"/>
              </w:rPr>
            </w:pPr>
            <w:r w:rsidRPr="00CE56EB">
              <w:rPr>
                <w:rFonts w:ascii="Times New Roman" w:hAnsi="Times New Roman"/>
                <w:b/>
                <w:sz w:val="24"/>
              </w:rPr>
              <w:t>Wijziging van de begrotingsstaat van de Koning (I) voor het jaar 2020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BD6889" w:rsidTr="008A3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BD6889" w:rsidRDefault="00BD6889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CE56EB"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E56EB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4A6FF1" w:rsidP="00CE56EB" w:rsidRDefault="004A6F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E56EB"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E56EB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CE56EB"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E56EB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de Koning (I) voor het jaar 2020;</w:t>
      </w:r>
    </w:p>
    <w:p w:rsidRPr="00CE56EB" w:rsidR="00CE56EB" w:rsidP="00CE56EB" w:rsidRDefault="004A6FF1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E56EB" w:rsidR="00CE56EB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CE56EB"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CE56EB">
        <w:rPr>
          <w:rFonts w:ascii="Times New Roman" w:hAnsi="Times New Roman"/>
          <w:b/>
          <w:sz w:val="24"/>
          <w:szCs w:val="20"/>
        </w:rPr>
        <w:t>Artikel 1</w:t>
      </w:r>
    </w:p>
    <w:p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E56EB"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E56EB">
        <w:rPr>
          <w:rFonts w:ascii="Times New Roman" w:hAnsi="Times New Roman"/>
          <w:sz w:val="24"/>
          <w:szCs w:val="20"/>
        </w:rPr>
        <w:t>De begrotingsstaat van de Koning voor het jaar 2020 wordt gewijzigd, zoals blijkt uit de desbetreffende bij deze wet behorende staat.</w:t>
      </w:r>
    </w:p>
    <w:p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CE56EB"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CE56EB">
        <w:rPr>
          <w:rFonts w:ascii="Times New Roman" w:hAnsi="Times New Roman"/>
          <w:b/>
          <w:sz w:val="24"/>
          <w:szCs w:val="20"/>
        </w:rPr>
        <w:t>Artikel 2</w:t>
      </w:r>
    </w:p>
    <w:p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E56EB"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E56EB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CE56EB"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CE56EB">
        <w:rPr>
          <w:rFonts w:ascii="Times New Roman" w:hAnsi="Times New Roman"/>
          <w:b/>
          <w:sz w:val="24"/>
          <w:szCs w:val="20"/>
        </w:rPr>
        <w:t>Artikel 3</w:t>
      </w:r>
    </w:p>
    <w:p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E56EB"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CE56EB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 december 2020.</w:t>
      </w:r>
    </w:p>
    <w:p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84F" w:rsidP="00CE56EB" w:rsidRDefault="0009584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CE56EB"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CE56EB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CE56EB"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E56EB"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CE56EB">
        <w:rPr>
          <w:rFonts w:ascii="Times New Roman" w:hAnsi="Times New Roman"/>
          <w:sz w:val="24"/>
          <w:szCs w:val="20"/>
        </w:rPr>
        <w:t>Gegeven</w:t>
      </w:r>
    </w:p>
    <w:p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E56EB"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E56EB"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CE56EB">
        <w:rPr>
          <w:rFonts w:ascii="Times New Roman" w:hAnsi="Times New Roman"/>
          <w:sz w:val="24"/>
          <w:szCs w:val="20"/>
        </w:rPr>
        <w:t>De Minister-President, Minister van Algemene Zaken,</w:t>
      </w:r>
    </w:p>
    <w:p w:rsidR="00CE56EB" w:rsidP="00CE56EB" w:rsidRDefault="00CE56E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84F" w:rsidP="0009584F" w:rsidRDefault="0009584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84F" w:rsidP="0009584F" w:rsidRDefault="0009584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84F" w:rsidP="0009584F" w:rsidRDefault="0009584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84F" w:rsidP="0009584F" w:rsidRDefault="0009584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84F" w:rsidP="0009584F" w:rsidRDefault="0009584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84F" w:rsidP="0009584F" w:rsidRDefault="0009584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84F" w:rsidP="0009584F" w:rsidRDefault="0009584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9584F" w:rsidP="0009584F" w:rsidRDefault="0009584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E56EB" w:rsidR="0009584F" w:rsidP="0009584F" w:rsidRDefault="0009584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CE56EB" w:rsidR="0009584F" w:rsidP="0009584F" w:rsidRDefault="0009584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CE56EB">
        <w:rPr>
          <w:rFonts w:ascii="Times New Roman" w:hAnsi="Times New Roman"/>
          <w:sz w:val="24"/>
          <w:szCs w:val="20"/>
        </w:rPr>
        <w:t>De Minister-President, Minister van Algemene Zaken,</w:t>
      </w:r>
    </w:p>
    <w:p w:rsidR="0009584F" w:rsidP="00CE56EB" w:rsidRDefault="0009584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  <w:sectPr w:rsidR="0009584F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2433"/>
        <w:gridCol w:w="1422"/>
        <w:gridCol w:w="913"/>
        <w:gridCol w:w="1232"/>
        <w:gridCol w:w="1526"/>
        <w:gridCol w:w="977"/>
        <w:gridCol w:w="1322"/>
        <w:gridCol w:w="1526"/>
        <w:gridCol w:w="977"/>
        <w:gridCol w:w="1319"/>
      </w:tblGrid>
      <w:tr w:rsidRPr="00CE56EB" w:rsidR="00CE56EB" w:rsidTr="00CE56EB">
        <w:trPr>
          <w:tblHeader/>
        </w:trPr>
        <w:tc>
          <w:tcPr>
            <w:tcW w:w="5000" w:type="pct"/>
            <w:gridSpan w:val="11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CE56EB" w:rsidR="00CE56EB" w:rsidP="00EF777A" w:rsidRDefault="00CE56EB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bookmarkStart w:name="_GoBack" w:id="0"/>
            <w:r w:rsidRPr="00B863DE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van de Koning (I) voor het jaar 2020 (Tweede suppletoire begroting) (Bedragen x € 1.000)</w:t>
            </w:r>
            <w:bookmarkEnd w:id="0"/>
          </w:p>
        </w:tc>
      </w:tr>
      <w:tr w:rsidRPr="00CE56EB" w:rsidR="00CE56EB" w:rsidTr="00CE56EB">
        <w:trPr>
          <w:tblHeader/>
        </w:trPr>
        <w:tc>
          <w:tcPr>
            <w:tcW w:w="126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56EB">
              <w:rPr>
                <w:rFonts w:ascii="Times New Roman" w:hAnsi="Times New Roman" w:cs="Times New Roman"/>
                <w:color w:val="000000"/>
                <w:sz w:val="20"/>
              </w:rPr>
              <w:t>Art.</w:t>
            </w:r>
          </w:p>
        </w:tc>
        <w:tc>
          <w:tcPr>
            <w:tcW w:w="869" w:type="pct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56EB">
              <w:rPr>
                <w:rFonts w:ascii="Times New Roman" w:hAnsi="Times New Roman" w:cs="Times New Roman"/>
                <w:color w:val="000000"/>
                <w:sz w:val="20"/>
              </w:rPr>
              <w:t>Omschrijving</w:t>
            </w:r>
          </w:p>
        </w:tc>
        <w:tc>
          <w:tcPr>
            <w:tcW w:w="1274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56EB">
              <w:rPr>
                <w:rFonts w:ascii="Times New Roman" w:hAnsi="Times New Roman" w:cs="Times New Roman"/>
                <w:color w:val="000000"/>
                <w:sz w:val="20"/>
              </w:rPr>
              <w:t xml:space="preserve">Vastgestelde begroting (incl. ISB, </w:t>
            </w:r>
            <w:proofErr w:type="spellStart"/>
            <w:r w:rsidRPr="00CE56EB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  <w:r w:rsidRPr="00CE56EB">
              <w:rPr>
                <w:rFonts w:ascii="Times New Roman" w:hAnsi="Times New Roman" w:cs="Times New Roman"/>
                <w:color w:val="000000"/>
                <w:sz w:val="20"/>
              </w:rPr>
              <w:t xml:space="preserve"> en amendementen)</w:t>
            </w:r>
          </w:p>
        </w:tc>
        <w:tc>
          <w:tcPr>
            <w:tcW w:w="1366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56EB">
              <w:rPr>
                <w:rFonts w:ascii="Times New Roman" w:hAnsi="Times New Roman" w:cs="Times New Roman"/>
                <w:color w:val="000000"/>
                <w:sz w:val="20"/>
              </w:rPr>
              <w:t xml:space="preserve">Mutaties 1e suppletoire begroting (incl. ISB, </w:t>
            </w:r>
            <w:proofErr w:type="spellStart"/>
            <w:r w:rsidRPr="00CE56EB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  <w:r w:rsidRPr="00CE56EB">
              <w:rPr>
                <w:rFonts w:ascii="Times New Roman" w:hAnsi="Times New Roman" w:cs="Times New Roman"/>
                <w:color w:val="000000"/>
                <w:sz w:val="20"/>
              </w:rPr>
              <w:t xml:space="preserve"> en amendementen)</w:t>
            </w:r>
          </w:p>
        </w:tc>
        <w:tc>
          <w:tcPr>
            <w:tcW w:w="1366" w:type="pct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E56EB">
              <w:rPr>
                <w:rFonts w:ascii="Times New Roman" w:hAnsi="Times New Roman" w:cs="Times New Roman"/>
                <w:color w:val="000000"/>
                <w:sz w:val="20"/>
              </w:rPr>
              <w:t xml:space="preserve">Mutaties 2e suppletoire begroting (incl. ISB, </w:t>
            </w:r>
            <w:proofErr w:type="spellStart"/>
            <w:r w:rsidRPr="00CE56EB">
              <w:rPr>
                <w:rFonts w:ascii="Times New Roman" w:hAnsi="Times New Roman" w:cs="Times New Roman"/>
                <w:color w:val="000000"/>
                <w:sz w:val="20"/>
              </w:rPr>
              <w:t>NvW</w:t>
            </w:r>
            <w:proofErr w:type="spellEnd"/>
            <w:r w:rsidRPr="00CE56EB">
              <w:rPr>
                <w:rFonts w:ascii="Times New Roman" w:hAnsi="Times New Roman" w:cs="Times New Roman"/>
                <w:color w:val="000000"/>
                <w:sz w:val="20"/>
              </w:rPr>
              <w:t xml:space="preserve"> en amendementen)</w:t>
            </w:r>
          </w:p>
        </w:tc>
      </w:tr>
      <w:tr w:rsidRPr="00CE56EB" w:rsidR="00CE56EB" w:rsidTr="00CE56EB">
        <w:tc>
          <w:tcPr>
            <w:tcW w:w="1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3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54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34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4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54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34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4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CE56EB" w:rsidR="00CE56EB" w:rsidTr="00CE56EB">
        <w:tc>
          <w:tcPr>
            <w:tcW w:w="1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b/>
                <w:sz w:val="20"/>
              </w:rPr>
              <w:t>44.362</w:t>
            </w:r>
          </w:p>
        </w:tc>
        <w:tc>
          <w:tcPr>
            <w:tcW w:w="3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b/>
                <w:sz w:val="20"/>
              </w:rPr>
              <w:t>44.362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4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b/>
                <w:sz w:val="20"/>
              </w:rPr>
              <w:t>1.082</w:t>
            </w:r>
          </w:p>
        </w:tc>
        <w:tc>
          <w:tcPr>
            <w:tcW w:w="34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b/>
                <w:sz w:val="20"/>
              </w:rPr>
              <w:t>1.082</w:t>
            </w:r>
          </w:p>
        </w:tc>
        <w:tc>
          <w:tcPr>
            <w:tcW w:w="4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54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b/>
                <w:sz w:val="20"/>
              </w:rPr>
              <w:t>‒ 80</w:t>
            </w:r>
          </w:p>
        </w:tc>
        <w:tc>
          <w:tcPr>
            <w:tcW w:w="34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b/>
                <w:sz w:val="20"/>
              </w:rPr>
              <w:t>‒ 80</w:t>
            </w:r>
          </w:p>
        </w:tc>
        <w:tc>
          <w:tcPr>
            <w:tcW w:w="4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CE56EB" w:rsidR="00CE56EB" w:rsidTr="00CE56EB">
        <w:tc>
          <w:tcPr>
            <w:tcW w:w="1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CE56EB" w:rsidR="00CE56EB" w:rsidTr="00CE56EB">
        <w:tc>
          <w:tcPr>
            <w:tcW w:w="1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b/>
                <w:sz w:val="20"/>
              </w:rPr>
              <w:t>Niet-beleidsartikelen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b/>
                <w:sz w:val="20"/>
              </w:rPr>
              <w:t>44.362</w:t>
            </w:r>
          </w:p>
        </w:tc>
        <w:tc>
          <w:tcPr>
            <w:tcW w:w="3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b/>
                <w:sz w:val="20"/>
              </w:rPr>
              <w:t>44.362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54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b/>
                <w:sz w:val="20"/>
              </w:rPr>
              <w:t>1.082</w:t>
            </w:r>
          </w:p>
        </w:tc>
        <w:tc>
          <w:tcPr>
            <w:tcW w:w="34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b/>
                <w:sz w:val="20"/>
              </w:rPr>
              <w:t>1.082</w:t>
            </w:r>
          </w:p>
        </w:tc>
        <w:tc>
          <w:tcPr>
            <w:tcW w:w="4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54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b/>
                <w:sz w:val="20"/>
              </w:rPr>
              <w:t>‒ 80</w:t>
            </w:r>
          </w:p>
        </w:tc>
        <w:tc>
          <w:tcPr>
            <w:tcW w:w="34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b/>
                <w:sz w:val="20"/>
              </w:rPr>
              <w:t>‒ 80</w:t>
            </w:r>
          </w:p>
        </w:tc>
        <w:tc>
          <w:tcPr>
            <w:tcW w:w="4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Pr="00CE56EB" w:rsidR="00CE56EB" w:rsidTr="00CE56EB">
        <w:tc>
          <w:tcPr>
            <w:tcW w:w="1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Grondwettelijke uitkering aan leden van het Koninklijk Huis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8.503</w:t>
            </w:r>
          </w:p>
        </w:tc>
        <w:tc>
          <w:tcPr>
            <w:tcW w:w="3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8.503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4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4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CE56EB" w:rsidR="00CE56EB" w:rsidTr="00CE56EB">
        <w:tc>
          <w:tcPr>
            <w:tcW w:w="1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Functionele uitgaven van de Koning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29.635</w:t>
            </w:r>
          </w:p>
        </w:tc>
        <w:tc>
          <w:tcPr>
            <w:tcW w:w="3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29.635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4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835</w:t>
            </w:r>
          </w:p>
        </w:tc>
        <w:tc>
          <w:tcPr>
            <w:tcW w:w="34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835</w:t>
            </w:r>
          </w:p>
        </w:tc>
        <w:tc>
          <w:tcPr>
            <w:tcW w:w="4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4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CE56EB" w:rsidR="00CE56EB" w:rsidTr="00CE56EB">
        <w:tc>
          <w:tcPr>
            <w:tcW w:w="1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6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CE56EB" w:rsidR="00CE56EB" w:rsidP="00EF777A" w:rsidRDefault="00CE56EB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Doorbelaste uitgaven van andere begrotingen</w:t>
            </w:r>
          </w:p>
        </w:tc>
        <w:tc>
          <w:tcPr>
            <w:tcW w:w="508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6.224</w:t>
            </w:r>
          </w:p>
        </w:tc>
        <w:tc>
          <w:tcPr>
            <w:tcW w:w="326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6.224</w:t>
            </w:r>
          </w:p>
        </w:tc>
        <w:tc>
          <w:tcPr>
            <w:tcW w:w="440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4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34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4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545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‒ 80</w:t>
            </w:r>
          </w:p>
        </w:tc>
        <w:tc>
          <w:tcPr>
            <w:tcW w:w="349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‒ 80</w:t>
            </w:r>
          </w:p>
        </w:tc>
        <w:tc>
          <w:tcPr>
            <w:tcW w:w="472" w:type="pct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CE56EB" w:rsidR="00CE56EB" w:rsidP="00EF777A" w:rsidRDefault="00CE56EB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CE56E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Pr="002168F4" w:rsidR="00CB3578" w:rsidP="00CE56EB" w:rsidRDefault="00CB357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CB3578" w:rsidSect="00CE56EB">
      <w:pgSz w:w="16838" w:h="11906" w:orient="landscape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EB" w:rsidRDefault="00CE56EB">
      <w:pPr>
        <w:spacing w:line="20" w:lineRule="exact"/>
      </w:pPr>
    </w:p>
  </w:endnote>
  <w:endnote w:type="continuationSeparator" w:id="0">
    <w:p w:rsidR="00CE56EB" w:rsidRDefault="00CE56EB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CE56EB" w:rsidRDefault="00CE56EB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B863DE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EB" w:rsidRDefault="00CE56EB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CE56EB" w:rsidRDefault="00CE5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EB"/>
    <w:rsid w:val="00012DBE"/>
    <w:rsid w:val="00045147"/>
    <w:rsid w:val="0009584F"/>
    <w:rsid w:val="000A1D81"/>
    <w:rsid w:val="00111ED3"/>
    <w:rsid w:val="001C190E"/>
    <w:rsid w:val="002168F4"/>
    <w:rsid w:val="002A727C"/>
    <w:rsid w:val="004A6FF1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B863DE"/>
    <w:rsid w:val="00BD6889"/>
    <w:rsid w:val="00C135B1"/>
    <w:rsid w:val="00C92DF8"/>
    <w:rsid w:val="00CB3578"/>
    <w:rsid w:val="00CE56EB"/>
    <w:rsid w:val="00D20AFA"/>
    <w:rsid w:val="00D55648"/>
    <w:rsid w:val="00E16443"/>
    <w:rsid w:val="00E36EE9"/>
    <w:rsid w:val="00EC5742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CA2BBD-6A11-4C6C-8B35-0A1518CA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CE56EB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CE56EB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vmp">
    <w:name w:val="avmp"/>
    <w:rsid w:val="00EC5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351</ap:Words>
  <ap:Characters>1971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2318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2020-12-15T15:16:00.0000000Z</dcterms:created>
  <dcterms:modified xsi:type="dcterms:W3CDTF">2020-12-16T13:29:00.0000000Z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