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0D0924C8">
      <w:bookmarkStart w:name="_GoBack" w:id="0"/>
      <w:bookmarkEnd w:id="0"/>
      <w:r>
        <w:t>Geachte voorzitter,</w:t>
      </w:r>
    </w:p>
    <w:p w:rsidR="007F2EC2" w:rsidP="00EE5E5D" w:rsidRDefault="007F2EC2" w14:paraId="430F3B28" w14:textId="0160E474"/>
    <w:p w:rsidR="003B6109" w:rsidP="00EE5E5D" w:rsidRDefault="007F2EC2" w14:paraId="4EE4B0A0" w14:textId="73CF5D12">
      <w:r w:rsidRPr="007F2EC2">
        <w:t xml:space="preserve">Overeenkomstig de bestaande afspraken ontvangt u hierbij </w:t>
      </w:r>
      <w:r>
        <w:t>6 fiches die werden</w:t>
      </w:r>
      <w:r w:rsidRPr="007F2EC2">
        <w:t xml:space="preserve"> opgesteld door de werkgroep Beoordeling Nieuwe Commissievoorstellen (BNC).</w:t>
      </w:r>
    </w:p>
    <w:p w:rsidR="0052042F" w:rsidP="003B6109" w:rsidRDefault="0052042F" w14:paraId="3658C6E3" w14:textId="77777777">
      <w:pPr>
        <w:rPr>
          <w:b/>
        </w:rPr>
      </w:pPr>
    </w:p>
    <w:p w:rsidRPr="007F2EC2" w:rsidR="007F2EC2" w:rsidP="007F2EC2" w:rsidRDefault="007F2EC2" w14:paraId="0046E0E2" w14:textId="56E07F24">
      <w:pPr>
        <w:ind w:left="851" w:hanging="851"/>
      </w:pPr>
      <w:r w:rsidRPr="007F2EC2">
        <w:t>Fiche 1:</w:t>
      </w:r>
      <w:r>
        <w:tab/>
      </w:r>
      <w:r w:rsidRPr="007F2EC2">
        <w:t>Voorstel tot wijziging Europolverordening</w:t>
      </w:r>
    </w:p>
    <w:p w:rsidRPr="007F2EC2" w:rsidR="007F2EC2" w:rsidP="007F2EC2" w:rsidRDefault="007F2EC2" w14:paraId="3A2DDB53" w14:textId="1B07D022">
      <w:pPr>
        <w:ind w:left="851" w:hanging="851"/>
      </w:pPr>
      <w:r w:rsidRPr="007F2EC2">
        <w:t>Fiche 2:</w:t>
      </w:r>
      <w:r>
        <w:tab/>
      </w:r>
      <w:r w:rsidRPr="007F2EC2">
        <w:t>Wijziging Verordening Schengen Informatiesysteem voor Europol</w:t>
      </w:r>
    </w:p>
    <w:p w:rsidRPr="007F2EC2" w:rsidR="007F2EC2" w:rsidP="007F2EC2" w:rsidRDefault="007F2EC2" w14:paraId="0C43D2DA" w14:textId="4243E804">
      <w:pPr>
        <w:ind w:left="851" w:hanging="851"/>
      </w:pPr>
      <w:r w:rsidRPr="007F2EC2">
        <w:t>Fiche 3:</w:t>
      </w:r>
      <w:r>
        <w:tab/>
      </w:r>
      <w:r w:rsidRPr="007F2EC2">
        <w:t xml:space="preserve">Aanbeveling voor besluit voor mandaat inzake onderhandelingen over samenwerkingsovereenkomst tussen </w:t>
      </w:r>
      <w:proofErr w:type="spellStart"/>
      <w:r w:rsidRPr="007F2EC2">
        <w:t>Eurojust</w:t>
      </w:r>
      <w:proofErr w:type="spellEnd"/>
      <w:r w:rsidRPr="007F2EC2">
        <w:t xml:space="preserve"> en derde landen</w:t>
      </w:r>
    </w:p>
    <w:p w:rsidRPr="007F2EC2" w:rsidR="007F2EC2" w:rsidP="007F2EC2" w:rsidRDefault="007F2EC2" w14:paraId="20FCB2F0" w14:textId="2F330318">
      <w:pPr>
        <w:ind w:left="851" w:hanging="851"/>
      </w:pPr>
      <w:r w:rsidRPr="007F2EC2">
        <w:t>Fiche 4:</w:t>
      </w:r>
      <w:r>
        <w:tab/>
      </w:r>
      <w:r w:rsidRPr="007F2EC2">
        <w:t>Mededeling - Actieplan voor integratie en inclusie 2021-2027</w:t>
      </w:r>
    </w:p>
    <w:p w:rsidRPr="007F2EC2" w:rsidR="007F2EC2" w:rsidP="007F2EC2" w:rsidRDefault="007F2EC2" w14:paraId="19696E71" w14:textId="522FF3F4">
      <w:pPr>
        <w:ind w:left="851" w:hanging="851"/>
      </w:pPr>
      <w:r w:rsidRPr="007F2EC2">
        <w:t>Fiche 5:</w:t>
      </w:r>
      <w:r>
        <w:tab/>
      </w:r>
      <w:r w:rsidRPr="007F2EC2">
        <w:t xml:space="preserve">Mededeling EU-strategie voor hernieuwbare offshore energie  </w:t>
      </w:r>
    </w:p>
    <w:p w:rsidRPr="007F2EC2" w:rsidR="007F2EC2" w:rsidP="007F2EC2" w:rsidRDefault="007F2EC2" w14:paraId="7CBEA2F0" w14:textId="0E9BF92F">
      <w:pPr>
        <w:ind w:left="851" w:hanging="851"/>
      </w:pPr>
      <w:r w:rsidRPr="007F2EC2">
        <w:t>Fiche 6:</w:t>
      </w:r>
      <w:r>
        <w:tab/>
      </w:r>
      <w:r w:rsidRPr="007F2EC2">
        <w:t>Richtlijn codificatie minimumopleidingsniveau van zeevarenden</w:t>
      </w:r>
    </w:p>
    <w:p w:rsidR="00410007" w:rsidP="003B6109" w:rsidRDefault="00410007" w14:paraId="06D2C75D" w14:textId="54E8D5AA">
      <w:pPr>
        <w:rPr>
          <w:b/>
        </w:rPr>
      </w:pPr>
    </w:p>
    <w:p w:rsidR="007F2EC2" w:rsidP="003B6109" w:rsidRDefault="007F2EC2" w14:paraId="0359BCEB" w14:textId="77777777">
      <w:pPr>
        <w:rPr>
          <w:b/>
        </w:rPr>
      </w:pPr>
    </w:p>
    <w:p w:rsidR="0052042F" w:rsidP="003B6109" w:rsidRDefault="007F2EC2" w14:paraId="5F36E68B" w14:textId="70371118">
      <w:r w:rsidRPr="007F2EC2">
        <w:t>De Minister van Buitenlandse Zaken,</w:t>
      </w:r>
    </w:p>
    <w:p w:rsidR="007F2EC2" w:rsidP="003B6109" w:rsidRDefault="007F2EC2" w14:paraId="0B97B092" w14:textId="7B0A1FF9"/>
    <w:p w:rsidR="007F2EC2" w:rsidP="003B6109" w:rsidRDefault="007F2EC2" w14:paraId="4E798B44" w14:textId="4355AD30"/>
    <w:p w:rsidR="00B667F1" w:rsidP="003B6109" w:rsidRDefault="00B667F1" w14:paraId="48E1E061" w14:textId="77777777"/>
    <w:p w:rsidR="007F2EC2" w:rsidP="003B6109" w:rsidRDefault="007F2EC2" w14:paraId="5E143F1E" w14:textId="11B25854"/>
    <w:p w:rsidR="007F2EC2" w:rsidP="003B6109" w:rsidRDefault="007F2EC2" w14:paraId="01F35481" w14:textId="300C895F"/>
    <w:p w:rsidRPr="007F2EC2" w:rsidR="007F2EC2" w:rsidP="003B6109" w:rsidRDefault="007F2EC2" w14:paraId="6BFEBEA7" w14:textId="28A444E5">
      <w:r>
        <w:t>Stef Blok</w:t>
      </w:r>
    </w:p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02AC6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B667F1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60CAD7D" w:rsidR="001B5575" w:rsidRPr="006B0BAF" w:rsidRDefault="007F2EC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BZDOC-1764532953-22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60CAD7D" w:rsidR="001B5575" w:rsidRPr="006B0BAF" w:rsidRDefault="007F2EC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BZDOC-1764532953-22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01EB14DF" w:rsidR="001B5575" w:rsidRDefault="007F2EC2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511B2B3">
              <wp:simplePos x="0" y="0"/>
              <wp:positionH relativeFrom="column">
                <wp:posOffset>4933315</wp:posOffset>
              </wp:positionH>
              <wp:positionV relativeFrom="page">
                <wp:posOffset>1666875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52C357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F2EC2">
                                <w:rPr>
                                  <w:sz w:val="13"/>
                                  <w:szCs w:val="13"/>
                                </w:rPr>
                                <w:t>BZDOC-1764532953-22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E468B9C" w:rsidR="001B5575" w:rsidRPr="0058359E" w:rsidRDefault="007F2EC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8.45pt;margin-top:131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eHfJZOEAAAANAQAADwAAAGRycy9kb3ducmV2LnhtbEyPy07DMBBF90j8gzVI&#10;7KhdQxIa4lQIxLaIviR2bjxNIuJxFLtN+Pu6K9jNaI7unFssJ9uxMw6+daRgPhPAkCpnWqoVbDcf&#10;D8/AfNBkdOcIFfyih2V5e1Po3LiRvvC8DjWLIeRzraAJoc8591WDVvuZ65Hi7egGq0Nch5qbQY8x&#10;3HZcCpFyq1uKHxrd41uD1c/6ZBXsVsfv/ZP4rN9t0o9uEpzsgit1fze9vgALOIU/GK76UR3K6HRw&#10;JzKedQqyLF1EVIFMZQLsSoi5lMAOcUoeswR4WfD/LcoLAAAA//8DAFBLAQItABQABgAIAAAAIQC2&#10;gziS/gAAAOEBAAATAAAAAAAAAAAAAAAAAAAAAABbQ29udGVudF9UeXBlc10ueG1sUEsBAi0AFAAG&#10;AAgAAAAhADj9If/WAAAAlAEAAAsAAAAAAAAAAAAAAAAALwEAAF9yZWxzLy5yZWxzUEsBAi0AFAAG&#10;AAgAAAAhANYL0aj8AgAAjgYAAA4AAAAAAAAAAAAAAAAALgIAAGRycy9lMm9Eb2MueG1sUEsBAi0A&#10;FAAGAAgAAAAhAHh3yWThAAAADQEAAA8AAAAAAAAAAAAAAAAAVgUAAGRycy9kb3ducmV2LnhtbFBL&#10;BQYAAAAABAAEAPMAAABkBg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52C357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F2EC2">
                          <w:rPr>
                            <w:sz w:val="13"/>
                            <w:szCs w:val="13"/>
                          </w:rPr>
                          <w:t>BZDOC-1764532953-22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2f4ccb9-4c2d-4445-a440-1c8b5d55a24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E468B9C" w:rsidR="001B5575" w:rsidRPr="0058359E" w:rsidRDefault="007F2EC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308DCE5" w14:textId="251F9DC4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5F0FD" w14:textId="77777777" w:rsidR="007F2EC2" w:rsidRDefault="007F2EC2" w:rsidP="007F2EC2">
                          <w:r>
                            <w:t>Aan de Voorzitter van de</w:t>
                          </w:r>
                        </w:p>
                        <w:p w14:paraId="265AD6E7" w14:textId="77777777" w:rsidR="007F2EC2" w:rsidRDefault="007F2EC2" w:rsidP="007F2EC2">
                          <w:r>
                            <w:t>Tweede Kamer der Staten-Generaal</w:t>
                          </w:r>
                        </w:p>
                        <w:p w14:paraId="05F33037" w14:textId="77777777" w:rsidR="007F2EC2" w:rsidRDefault="007F2EC2" w:rsidP="007F2EC2">
                          <w:r>
                            <w:t>Binnenhof 4</w:t>
                          </w:r>
                        </w:p>
                        <w:p w14:paraId="59FFB5F0" w14:textId="5D8D6EB8" w:rsidR="001B5575" w:rsidRPr="00CF7C5C" w:rsidRDefault="007F2EC2" w:rsidP="007F2EC2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p w14:paraId="0EE5F0FD" w14:textId="77777777" w:rsidR="007F2EC2" w:rsidRDefault="007F2EC2" w:rsidP="007F2EC2">
                    <w:r>
                      <w:t>Aan de Voorzitter van de</w:t>
                    </w:r>
                  </w:p>
                  <w:p w14:paraId="265AD6E7" w14:textId="77777777" w:rsidR="007F2EC2" w:rsidRDefault="007F2EC2" w:rsidP="007F2EC2">
                    <w:r>
                      <w:t>Tweede Kamer der Staten-Generaal</w:t>
                    </w:r>
                  </w:p>
                  <w:p w14:paraId="05F33037" w14:textId="77777777" w:rsidR="007F2EC2" w:rsidRDefault="007F2EC2" w:rsidP="007F2EC2">
                    <w:r>
                      <w:t>Binnenhof 4</w:t>
                    </w:r>
                  </w:p>
                  <w:p w14:paraId="59FFB5F0" w14:textId="5D8D6EB8" w:rsidR="001B5575" w:rsidRPr="00CF7C5C" w:rsidRDefault="007F2EC2" w:rsidP="007F2EC2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1BEA2DC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6F01C5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667F1">
                            <w:t xml:space="preserve">15 </w:t>
                          </w:r>
                          <w:r w:rsidR="007F2EC2">
                            <w:t>januari 2021</w:t>
                          </w:r>
                        </w:p>
                        <w:p w14:paraId="06BD080E" w14:textId="3A841268" w:rsidR="001B5575" w:rsidRPr="00F51C07" w:rsidRDefault="001B5575">
                          <w:r w:rsidRPr="00E20D12">
                            <w:t xml:space="preserve">Betreft </w:t>
                          </w:r>
                          <w:r w:rsidR="007F2EC2" w:rsidRPr="007F2EC2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6F01C5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667F1">
                      <w:t xml:space="preserve">15 </w:t>
                    </w:r>
                    <w:r w:rsidR="007F2EC2">
                      <w:t>januari 2021</w:t>
                    </w:r>
                  </w:p>
                  <w:p w14:paraId="06BD080E" w14:textId="3A841268" w:rsidR="001B5575" w:rsidRPr="00F51C07" w:rsidRDefault="001B5575">
                    <w:r w:rsidRPr="00E20D12">
                      <w:t xml:space="preserve">Betreft </w:t>
                    </w:r>
                    <w:r w:rsidR="007F2EC2" w:rsidRPr="007F2EC2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045935E7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2AC6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7F2EC2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667F1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2021-01-15T14:17:00.0000000Z</dcterms:created>
  <dcterms:modified xsi:type="dcterms:W3CDTF">2021-01-15T14:17:00.0000000Z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0x0101009FFE7A2FBA144D4699EC54818DF680F210006AF899C26A348F4584E36394F208C455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dc946461-4fcc-41cd-8424-84bc84ed0ef4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