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AC4" w:rsidP="009066C2" w:rsidRDefault="00F57C5A">
      <w:pPr>
        <w:pStyle w:val="WitregelW1bodytekst"/>
      </w:pPr>
      <w:bookmarkStart w:name="_GoBack" w:id="0"/>
      <w:bookmarkEnd w:id="0"/>
      <w:r>
        <w:t xml:space="preserve">Hierbij bied ik u de </w:t>
      </w:r>
      <w:r w:rsidR="00E87455">
        <w:t>eerste</w:t>
      </w:r>
      <w:r>
        <w:t xml:space="preserve"> incidentele suppletoire begroting</w:t>
      </w:r>
      <w:r w:rsidR="00E87455">
        <w:t xml:space="preserve"> voor</w:t>
      </w:r>
      <w:r>
        <w:t xml:space="preserve"> Koninkrijksrelaties </w:t>
      </w:r>
      <w:r w:rsidR="00E87455">
        <w:t xml:space="preserve">in </w:t>
      </w:r>
      <w:r>
        <w:t>202</w:t>
      </w:r>
      <w:r w:rsidR="00E87455">
        <w:t>1 aan,</w:t>
      </w:r>
      <w:r>
        <w:t xml:space="preserve"> inzake</w:t>
      </w:r>
      <w:r w:rsidR="0068395F">
        <w:t xml:space="preserve"> de </w:t>
      </w:r>
      <w:r w:rsidR="00441278">
        <w:t>vierde</w:t>
      </w:r>
      <w:r w:rsidR="0068395F">
        <w:t xml:space="preserve"> tranche liquiditeitssteun aan Sint </w:t>
      </w:r>
      <w:r w:rsidRPr="00C434B7" w:rsidR="0068395F">
        <w:rPr>
          <w:color w:val="auto"/>
        </w:rPr>
        <w:t>Maarten</w:t>
      </w:r>
      <w:r w:rsidR="00441278">
        <w:rPr>
          <w:color w:val="auto"/>
        </w:rPr>
        <w:t xml:space="preserve"> e</w:t>
      </w:r>
      <w:r w:rsidRPr="00C434B7" w:rsidR="00C434B7">
        <w:rPr>
          <w:color w:val="auto"/>
        </w:rPr>
        <w:t xml:space="preserve">n Aruba, </w:t>
      </w:r>
      <w:r w:rsidRPr="00C434B7" w:rsidR="0068395F">
        <w:rPr>
          <w:color w:val="auto"/>
        </w:rPr>
        <w:t xml:space="preserve">afwikkeling </w:t>
      </w:r>
      <w:r w:rsidR="0068395F">
        <w:t>Girobank</w:t>
      </w:r>
      <w:r w:rsidR="00441278">
        <w:t xml:space="preserve"> op Curaçao</w:t>
      </w:r>
      <w:r w:rsidR="0068395F">
        <w:t xml:space="preserve"> en de hypothecaire lening aan Winair. Hierin is ook de oprichting van het Caribisch orgaan voor hervorming en ontwikkeling v</w:t>
      </w:r>
      <w:r w:rsidR="00F36090">
        <w:t xml:space="preserve">erwerkt. Dit orgaan heeft als taak </w:t>
      </w:r>
      <w:r w:rsidR="0068395F">
        <w:t>om op Curaçao</w:t>
      </w:r>
      <w:r w:rsidR="00CE3BC6">
        <w:t>, Sint Maarten en</w:t>
      </w:r>
      <w:r w:rsidR="0068395F">
        <w:t xml:space="preserve"> Aruba bestuurlijke hervormingen, gericht op </w:t>
      </w:r>
      <w:r w:rsidR="00F36090">
        <w:t>duurzaam houdbare overheidsfinanciën en een weerbare economie, te realiseren</w:t>
      </w:r>
      <w:r>
        <w:t>. De staatssecretaris van Binnenlandse Zaken en Koninkrijkrelaties heeft uw Kamer hierover</w:t>
      </w:r>
      <w:r w:rsidR="00F36090">
        <w:t xml:space="preserve"> recentelijk geïnformeerd in </w:t>
      </w:r>
      <w:r w:rsidR="00E11191">
        <w:t>zes</w:t>
      </w:r>
      <w:r>
        <w:t xml:space="preserve"> Kamerbrieven</w:t>
      </w:r>
      <w:r>
        <w:rPr>
          <w:rStyle w:val="Voetnootmarkering"/>
        </w:rPr>
        <w:footnoteReference w:id="1"/>
      </w:r>
      <w:r>
        <w:t>.</w:t>
      </w:r>
    </w:p>
    <w:p w:rsidR="00874AC4" w:rsidP="00874AC4" w:rsidRDefault="00874AC4"/>
    <w:p w:rsidRPr="00874AC4" w:rsidR="00CB6926" w:rsidP="00874AC4" w:rsidRDefault="00BB22B3">
      <w:r>
        <w:t xml:space="preserve">In de incidentele suppletoire begroting zijn de budgettaire gevolgen van deze maatregelen verwerkt. </w:t>
      </w:r>
      <w:r w:rsidR="00CB6926">
        <w:t>Normaliter wordt nieuw beleid in uitvoering genomen nadat de Staten-Generaal de begrotingswet heeft geautoriseerd. Aangezien uitstel van uitvoering van deze spoedeisende maatregel die in het belang van het Rijk is, niet kan wachten tot formele autorisatie van beide Kamers der Staten-Generaal, zal het kabinet de uitvoering van de maatregel starten. Hiermee wordt gehandeld conform lid 2 van artikel 2.27 van de Comptabiliteitswet 2016.</w:t>
      </w:r>
    </w:p>
    <w:p w:rsidR="00BB22B3" w:rsidP="00926A91" w:rsidRDefault="00BB22B3"/>
    <w:p w:rsidR="009066C2" w:rsidRDefault="00CB6926">
      <w:r>
        <w:t>De minister van Binnenlandse Zaken en Koninkrijksrelaties,</w:t>
      </w:r>
      <w:r>
        <w:br/>
      </w:r>
      <w:r>
        <w:br/>
      </w:r>
    </w:p>
    <w:p w:rsidR="000F02E2" w:rsidRDefault="00CB6926">
      <w:r>
        <w:br/>
      </w:r>
      <w:r>
        <w:br/>
      </w:r>
      <w:r>
        <w:br/>
        <w:t>drs. K.H. Ollongren</w:t>
      </w:r>
    </w:p>
    <w:sectPr w:rsidR="000F02E2" w:rsidSect="00CC1FFB">
      <w:headerReference w:type="default" r:id="rId10"/>
      <w:headerReference w:type="first" r:id="rId11"/>
      <w:footerReference w:type="first" r:id="rId12"/>
      <w:pgSz w:w="11905" w:h="16837"/>
      <w:pgMar w:top="3966" w:right="2822" w:bottom="1081" w:left="1580"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785" w:rsidRDefault="00033785">
      <w:pPr>
        <w:spacing w:line="240" w:lineRule="auto"/>
      </w:pPr>
      <w:r>
        <w:separator/>
      </w:r>
    </w:p>
  </w:endnote>
  <w:endnote w:type="continuationSeparator" w:id="0">
    <w:p w:rsidR="00033785" w:rsidRDefault="000337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2E2" w:rsidRDefault="000F02E2">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785" w:rsidRDefault="00033785">
      <w:pPr>
        <w:spacing w:line="240" w:lineRule="auto"/>
      </w:pPr>
      <w:r>
        <w:separator/>
      </w:r>
    </w:p>
  </w:footnote>
  <w:footnote w:type="continuationSeparator" w:id="0">
    <w:p w:rsidR="00033785" w:rsidRDefault="00033785">
      <w:pPr>
        <w:spacing w:line="240" w:lineRule="auto"/>
      </w:pPr>
      <w:r>
        <w:continuationSeparator/>
      </w:r>
    </w:p>
  </w:footnote>
  <w:footnote w:id="1">
    <w:p w:rsidR="00F57C5A" w:rsidRDefault="00F57C5A" w:rsidP="00926A91">
      <w:pPr>
        <w:rPr>
          <w:sz w:val="14"/>
          <w:szCs w:val="14"/>
        </w:rPr>
      </w:pPr>
      <w:r>
        <w:rPr>
          <w:rStyle w:val="Voetnootmarkering"/>
          <w:sz w:val="14"/>
          <w:szCs w:val="14"/>
        </w:rPr>
        <w:footnoteRef/>
      </w:r>
      <w:r>
        <w:rPr>
          <w:sz w:val="14"/>
          <w:szCs w:val="14"/>
        </w:rPr>
        <w:t xml:space="preserve"> </w:t>
      </w:r>
      <w:r w:rsidR="00E11191" w:rsidRPr="00E11191">
        <w:rPr>
          <w:sz w:val="14"/>
          <w:szCs w:val="14"/>
        </w:rPr>
        <w:t xml:space="preserve">Aanpassingen in het economische steun- en herstelpakket als gevolg van de ontwikkeling in de bestrijding van het coronavirus </w:t>
      </w:r>
      <w:r w:rsidR="00F36090" w:rsidRPr="00F36090">
        <w:rPr>
          <w:sz w:val="14"/>
          <w:szCs w:val="14"/>
        </w:rPr>
        <w:t xml:space="preserve">Besluitvorming </w:t>
      </w:r>
      <w:r w:rsidR="00E11191">
        <w:rPr>
          <w:sz w:val="14"/>
          <w:szCs w:val="14"/>
        </w:rPr>
        <w:t>(</w:t>
      </w:r>
      <w:r w:rsidR="00E11191" w:rsidRPr="00E11191">
        <w:rPr>
          <w:sz w:val="14"/>
          <w:szCs w:val="14"/>
        </w:rPr>
        <w:t>kenmerk CE-AEP / 20307631</w:t>
      </w:r>
      <w:r w:rsidR="00E11191">
        <w:rPr>
          <w:sz w:val="14"/>
          <w:szCs w:val="14"/>
        </w:rPr>
        <w:t xml:space="preserve">), </w:t>
      </w:r>
      <w:r w:rsidR="00F36090" w:rsidRPr="00F36090">
        <w:rPr>
          <w:sz w:val="14"/>
          <w:szCs w:val="14"/>
        </w:rPr>
        <w:t xml:space="preserve">Rijksministerraad inzake afwijken begrotingsnormen in 2021 en vierde tranche liquiditeitssteun </w:t>
      </w:r>
      <w:r>
        <w:rPr>
          <w:sz w:val="14"/>
          <w:szCs w:val="14"/>
        </w:rPr>
        <w:t>(Kamerstukken II 2020/21, 35420, nr.</w:t>
      </w:r>
      <w:r w:rsidR="00EB6688">
        <w:rPr>
          <w:sz w:val="14"/>
          <w:szCs w:val="14"/>
        </w:rPr>
        <w:t xml:space="preserve"> </w:t>
      </w:r>
      <w:r w:rsidR="00F36090">
        <w:rPr>
          <w:sz w:val="14"/>
          <w:szCs w:val="14"/>
        </w:rPr>
        <w:t>201</w:t>
      </w:r>
      <w:r>
        <w:rPr>
          <w:sz w:val="14"/>
          <w:szCs w:val="14"/>
        </w:rPr>
        <w:t xml:space="preserve">), </w:t>
      </w:r>
      <w:r w:rsidR="00F36090" w:rsidRPr="00F36090">
        <w:rPr>
          <w:sz w:val="14"/>
          <w:szCs w:val="14"/>
        </w:rPr>
        <w:t>Toetsingskader Risicoregelingen Rijksoverheid inzake de vierde tranche liquiditeitssteun aan Aruba</w:t>
      </w:r>
      <w:r>
        <w:rPr>
          <w:sz w:val="14"/>
          <w:szCs w:val="14"/>
        </w:rPr>
        <w:t xml:space="preserve"> (</w:t>
      </w:r>
      <w:r w:rsidR="00F36090">
        <w:rPr>
          <w:sz w:val="14"/>
          <w:szCs w:val="14"/>
        </w:rPr>
        <w:t>Kamerstukken II 2020/21, 35420, nr. 200</w:t>
      </w:r>
      <w:r>
        <w:rPr>
          <w:sz w:val="14"/>
          <w:szCs w:val="14"/>
        </w:rPr>
        <w:t>)</w:t>
      </w:r>
      <w:r w:rsidR="00441278">
        <w:rPr>
          <w:sz w:val="14"/>
          <w:szCs w:val="14"/>
        </w:rPr>
        <w:t>,</w:t>
      </w:r>
      <w:r>
        <w:rPr>
          <w:sz w:val="14"/>
          <w:szCs w:val="14"/>
        </w:rPr>
        <w:t xml:space="preserve"> </w:t>
      </w:r>
      <w:r w:rsidR="00F36090" w:rsidRPr="00F36090">
        <w:rPr>
          <w:sz w:val="14"/>
          <w:szCs w:val="14"/>
        </w:rPr>
        <w:t xml:space="preserve">Akkoord derde tranche liquiditeitssteun Sint Maarten </w:t>
      </w:r>
      <w:r>
        <w:rPr>
          <w:sz w:val="14"/>
          <w:szCs w:val="14"/>
        </w:rPr>
        <w:t>(</w:t>
      </w:r>
      <w:r w:rsidR="00F36090">
        <w:rPr>
          <w:sz w:val="14"/>
          <w:szCs w:val="14"/>
        </w:rPr>
        <w:t>Kamerstukken II 2020/21, 35420, nr. 203</w:t>
      </w:r>
      <w:r>
        <w:rPr>
          <w:sz w:val="14"/>
          <w:szCs w:val="14"/>
        </w:rPr>
        <w:t>)</w:t>
      </w:r>
      <w:r w:rsidR="00F36090">
        <w:rPr>
          <w:sz w:val="14"/>
          <w:szCs w:val="14"/>
        </w:rPr>
        <w:t xml:space="preserve">, </w:t>
      </w:r>
      <w:r w:rsidR="00926A91" w:rsidRPr="00926A91">
        <w:rPr>
          <w:sz w:val="14"/>
          <w:szCs w:val="14"/>
        </w:rPr>
        <w:t xml:space="preserve">Hypothecaire lening aan Winair </w:t>
      </w:r>
      <w:r w:rsidR="00F36090">
        <w:rPr>
          <w:sz w:val="14"/>
          <w:szCs w:val="14"/>
        </w:rPr>
        <w:t xml:space="preserve">(Kamerstukken II 2020/21, </w:t>
      </w:r>
      <w:r w:rsidR="00EB6688">
        <w:rPr>
          <w:sz w:val="14"/>
          <w:szCs w:val="14"/>
        </w:rPr>
        <w:t>31936</w:t>
      </w:r>
      <w:r w:rsidR="00F36090">
        <w:rPr>
          <w:sz w:val="14"/>
          <w:szCs w:val="14"/>
        </w:rPr>
        <w:t>, nr.</w:t>
      </w:r>
      <w:r w:rsidR="00EB6688">
        <w:rPr>
          <w:sz w:val="14"/>
          <w:szCs w:val="14"/>
        </w:rPr>
        <w:t xml:space="preserve"> 830</w:t>
      </w:r>
      <w:r w:rsidR="00F36090">
        <w:rPr>
          <w:sz w:val="14"/>
          <w:szCs w:val="14"/>
        </w:rPr>
        <w:t xml:space="preserve">) en </w:t>
      </w:r>
      <w:r w:rsidR="009066C2">
        <w:rPr>
          <w:sz w:val="14"/>
          <w:szCs w:val="14"/>
        </w:rPr>
        <w:t xml:space="preserve">Verlenging voedselhulp Aruba, </w:t>
      </w:r>
      <w:r w:rsidR="00EB6688">
        <w:rPr>
          <w:sz w:val="14"/>
          <w:szCs w:val="14"/>
        </w:rPr>
        <w:t>Curaçao en Sint Maarten</w:t>
      </w:r>
      <w:r w:rsidR="00F36090">
        <w:rPr>
          <w:sz w:val="14"/>
          <w:szCs w:val="14"/>
        </w:rPr>
        <w:t xml:space="preserve"> (K</w:t>
      </w:r>
      <w:r w:rsidR="00EB6688">
        <w:rPr>
          <w:sz w:val="14"/>
          <w:szCs w:val="14"/>
        </w:rPr>
        <w:t>enmerk 2021</w:t>
      </w:r>
      <w:r w:rsidR="00EB6688" w:rsidRPr="00EB6688">
        <w:rPr>
          <w:sz w:val="14"/>
          <w:szCs w:val="14"/>
        </w:rPr>
        <w:t>-0000027704</w:t>
      </w:r>
      <w:r w:rsidR="00F36090">
        <w:rPr>
          <w:sz w:val="14"/>
          <w:szCs w:val="14"/>
        </w:rPr>
        <w:t>)</w:t>
      </w:r>
      <w:r w:rsidR="00441278">
        <w:rPr>
          <w:sz w:val="14"/>
          <w:szCs w:val="14"/>
        </w:rPr>
        <w:t>.</w:t>
      </w:r>
    </w:p>
    <w:p w:rsidR="00F57C5A" w:rsidRDefault="00F57C5A" w:rsidP="00F57C5A">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2E2" w:rsidRDefault="00CB6926">
    <w:pPr>
      <w:pStyle w:val="MarginlessContainer"/>
    </w:pPr>
    <w:r>
      <w:rPr>
        <w:noProof/>
      </w:rPr>
      <mc:AlternateContent>
        <mc:Choice Requires="wps">
          <w:drawing>
            <wp:anchor distT="0" distB="0" distL="0" distR="0" simplePos="0" relativeHeight="251651584" behindDoc="0" locked="1" layoutInCell="1" allowOverlap="1">
              <wp:simplePos x="0" y="0"/>
              <wp:positionH relativeFrom="page">
                <wp:posOffset>1006475</wp:posOffset>
              </wp:positionH>
              <wp:positionV relativeFrom="page">
                <wp:posOffset>10223500</wp:posOffset>
              </wp:positionV>
              <wp:extent cx="1799589" cy="152400"/>
              <wp:effectExtent l="0" t="0" r="0" b="0"/>
              <wp:wrapNone/>
              <wp:docPr id="11"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rsidR="001A218D" w:rsidRDefault="001A218D"/>
                      </w:txbxContent>
                    </wps:txbx>
                    <wps:bodyPr vert="horz" wrap="square" lIns="0" tIns="0" rIns="0" bIns="0" anchor="t" anchorCtr="0"/>
                  </wps:wsp>
                </a:graphicData>
              </a:graphic>
            </wp:anchor>
          </w:drawing>
        </mc:Choice>
        <mc:Fallback xmlns="">
          <w:pict>
            <v:shapetype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c5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zV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ftlHObQBAABIAwAADgAAAAAAAAAAAAAAAAAuAgAAZHJzL2Uy&#10;b0RvYy54bWxQSwECLQAUAAYACAAAACEAGWxxseEAAAANAQAADwAAAAAAAAAAAAAAAAAOBAAAZHJz&#10;L2Rvd25yZXYueG1sUEsFBgAAAAAEAAQA8wAAABwFAAAAAA==&#10;" filled="f" stroked="f">
              <v:textbox inset="0,0,0,0">
                <w:txbxContent>
                  <w:p w:rsidR="001A218D" w:rsidRDefault="001A218D"/>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simplePos x="0" y="0"/>
              <wp:positionH relativeFrom="page">
                <wp:posOffset>5932170</wp:posOffset>
              </wp:positionH>
              <wp:positionV relativeFrom="page">
                <wp:posOffset>10223500</wp:posOffset>
              </wp:positionV>
              <wp:extent cx="1247775" cy="143510"/>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rsidR="000F02E2" w:rsidRDefault="00CB6926">
                          <w:pPr>
                            <w:pStyle w:val="Referentiegegevens"/>
                          </w:pPr>
                          <w:r>
                            <w:t xml:space="preserve">Pagina </w:t>
                          </w:r>
                          <w:r>
                            <w:fldChar w:fldCharType="begin"/>
                          </w:r>
                          <w:r>
                            <w:instrText>PAGE</w:instrText>
                          </w:r>
                          <w:r>
                            <w:fldChar w:fldCharType="separate"/>
                          </w:r>
                          <w:r w:rsidR="00874AC4">
                            <w:rPr>
                              <w:noProof/>
                            </w:rPr>
                            <w:t>2</w:t>
                          </w:r>
                          <w:r>
                            <w:fldChar w:fldCharType="end"/>
                          </w:r>
                          <w:r>
                            <w:t xml:space="preserve"> van </w:t>
                          </w:r>
                          <w:r>
                            <w:fldChar w:fldCharType="begin"/>
                          </w:r>
                          <w:r>
                            <w:instrText>NUMPAGES</w:instrText>
                          </w:r>
                          <w:r>
                            <w:fldChar w:fldCharType="separate"/>
                          </w:r>
                          <w:r w:rsidR="00874AC4">
                            <w:rPr>
                              <w:noProof/>
                            </w:rPr>
                            <w:t>2</w:t>
                          </w:r>
                          <w:r>
                            <w:fldChar w:fldCharType="end"/>
                          </w:r>
                        </w:p>
                      </w:txbxContent>
                    </wps:txbx>
                    <wps:bodyPr vert="horz" wrap="square" lIns="0" tIns="0" rIns="0" bIns="0" anchor="t" anchorCtr="0"/>
                  </wps:wsp>
                </a:graphicData>
              </a:graphic>
            </wp:anchor>
          </w:drawing>
        </mc:Choice>
        <mc:Fallback xmlns="">
          <w:pict>
            <v:shape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" filled="f" stroked="f">
              <v:textbox inset="0,0,0,0">
                <w:txbxContent>
                  <w:p w:rsidR="000F02E2" w:rsidRDefault="00CB6926">
                    <w:pPr>
                      <w:pStyle w:val="Referentiegegevens"/>
                    </w:pPr>
                    <w:r>
                      <w:t xml:space="preserve">Pagina </w:t>
                    </w:r>
                    <w:r>
                      <w:fldChar w:fldCharType="begin"/>
                    </w:r>
                    <w:r>
                      <w:instrText>PAGE</w:instrText>
                    </w:r>
                    <w:r>
                      <w:fldChar w:fldCharType="separate"/>
                    </w:r>
                    <w:r w:rsidR="00874AC4">
                      <w:rPr>
                        <w:noProof/>
                      </w:rPr>
                      <w:t>2</w:t>
                    </w:r>
                    <w:r>
                      <w:fldChar w:fldCharType="end"/>
                    </w:r>
                    <w:r>
                      <w:t xml:space="preserve"> van </w:t>
                    </w:r>
                    <w:r>
                      <w:fldChar w:fldCharType="begin"/>
                    </w:r>
                    <w:r>
                      <w:instrText>NUMPAGES</w:instrText>
                    </w:r>
                    <w:r>
                      <w:fldChar w:fldCharType="separate"/>
                    </w:r>
                    <w:r w:rsidR="00874AC4">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simplePos x="0" y="0"/>
              <wp:positionH relativeFrom="page">
                <wp:posOffset>5932170</wp:posOffset>
              </wp:positionH>
              <wp:positionV relativeFrom="page">
                <wp:posOffset>1925955</wp:posOffset>
              </wp:positionV>
              <wp:extent cx="1247140" cy="8086090"/>
              <wp:effectExtent l="0" t="0" r="0" b="0"/>
              <wp:wrapNone/>
              <wp:docPr id="13"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rsidR="000F02E2" w:rsidRDefault="00CB6926">
                          <w:pPr>
                            <w:pStyle w:val="Kopjeafzendgegevens"/>
                          </w:pPr>
                          <w:r>
                            <w:t>Ministerie van Binnenlandse Zaken en Koninkrijksrelaties</w:t>
                          </w:r>
                        </w:p>
                        <w:p w:rsidR="000F02E2" w:rsidRDefault="00CB6926">
                          <w:pPr>
                            <w:pStyle w:val="Afzendgegevens"/>
                          </w:pPr>
                          <w:r>
                            <w:t>Directie Financieel Economische Zaken</w:t>
                          </w:r>
                        </w:p>
                        <w:p w:rsidR="000F02E2" w:rsidRDefault="000F02E2">
                          <w:pPr>
                            <w:pStyle w:val="WitregelW2"/>
                          </w:pPr>
                        </w:p>
                        <w:p w:rsidR="000F02E2" w:rsidRDefault="00CB6926">
                          <w:pPr>
                            <w:pStyle w:val="Kopjereferentiegegevens"/>
                          </w:pPr>
                          <w:r>
                            <w:t>Datum</w:t>
                          </w:r>
                        </w:p>
                        <w:p w:rsidR="000F02E2" w:rsidRDefault="00CC1FFB">
                          <w:pPr>
                            <w:pStyle w:val="Referentiegegevens"/>
                          </w:pPr>
                          <w:r>
                            <w:fldChar w:fldCharType="begin"/>
                          </w:r>
                          <w:r>
                            <w:instrText xml:space="preserve"> DOCPROPERTY  "Datum"  \* MERGEFORMAT </w:instrText>
                          </w:r>
                          <w:r>
                            <w:fldChar w:fldCharType="separate"/>
                          </w:r>
                          <w:r w:rsidR="00874AC4">
                            <w:t>19 januari 2021</w:t>
                          </w:r>
                          <w:r>
                            <w:fldChar w:fldCharType="end"/>
                          </w:r>
                        </w:p>
                        <w:p w:rsidR="000F02E2" w:rsidRDefault="000F02E2">
                          <w:pPr>
                            <w:pStyle w:val="WitregelW1"/>
                          </w:pPr>
                        </w:p>
                        <w:p w:rsidR="000F02E2" w:rsidRDefault="00CB6926">
                          <w:pPr>
                            <w:pStyle w:val="Kopjereferentiegegevens"/>
                          </w:pPr>
                          <w:r>
                            <w:t>Kenmerk</w:t>
                          </w:r>
                        </w:p>
                        <w:p w:rsidR="000F02E2" w:rsidRDefault="0078030D">
                          <w:pPr>
                            <w:pStyle w:val="Referentiegegevens"/>
                          </w:pPr>
                          <w:fldSimple w:instr=" DOCPROPERTY  &quot;Kenmerk&quot;  \* MERGEFORMAT ">
                            <w:r w:rsidR="00874AC4">
                              <w:t>2021-0000010315</w:t>
                            </w:r>
                          </w:fldSimple>
                        </w:p>
                      </w:txbxContent>
                    </wps:txbx>
                    <wps:bodyPr vert="horz" wrap="square" lIns="0" tIns="0" rIns="0" bIns="0" anchor="t" anchorCtr="0"/>
                  </wps:wsp>
                </a:graphicData>
              </a:graphic>
            </wp:anchor>
          </w:drawing>
        </mc:Choice>
        <mc:Fallback xmlns="">
          <w:pict>
            <v:shape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" filled="f" stroked="f">
              <v:textbox inset="0,0,0,0">
                <w:txbxContent>
                  <w:p w:rsidR="000F02E2" w:rsidRDefault="00CB6926">
                    <w:pPr>
                      <w:pStyle w:val="Kopjeafzendgegevens"/>
                    </w:pPr>
                    <w:r>
                      <w:t>Ministerie van Binnenlandse Zaken en Koninkrijksrelaties</w:t>
                    </w:r>
                  </w:p>
                  <w:p w:rsidR="000F02E2" w:rsidRDefault="00CB6926">
                    <w:pPr>
                      <w:pStyle w:val="Afzendgegevens"/>
                    </w:pPr>
                    <w:r>
                      <w:t>Directie Financieel Economische Zaken</w:t>
                    </w:r>
                  </w:p>
                  <w:p w:rsidR="000F02E2" w:rsidRDefault="000F02E2">
                    <w:pPr>
                      <w:pStyle w:val="WitregelW2"/>
                    </w:pPr>
                  </w:p>
                  <w:p w:rsidR="000F02E2" w:rsidRDefault="00CB6926">
                    <w:pPr>
                      <w:pStyle w:val="Kopjereferentiegegevens"/>
                    </w:pPr>
                    <w:r>
                      <w:t>Datum</w:t>
                    </w:r>
                  </w:p>
                  <w:p w:rsidR="000F02E2" w:rsidRDefault="009066C2">
                    <w:pPr>
                      <w:pStyle w:val="Referentiegegevens"/>
                    </w:pPr>
                    <w:fldSimple w:instr=" DOCPROPERTY  &quot;Datum&quot;  \* MERGEFORMAT ">
                      <w:r w:rsidR="00874AC4">
                        <w:t>19 januari 2021</w:t>
                      </w:r>
                    </w:fldSimple>
                  </w:p>
                  <w:p w:rsidR="000F02E2" w:rsidRDefault="000F02E2">
                    <w:pPr>
                      <w:pStyle w:val="WitregelW1"/>
                    </w:pPr>
                  </w:p>
                  <w:p w:rsidR="000F02E2" w:rsidRDefault="00CB6926">
                    <w:pPr>
                      <w:pStyle w:val="Kopjereferentiegegevens"/>
                    </w:pPr>
                    <w:r>
                      <w:t>Kenmerk</w:t>
                    </w:r>
                  </w:p>
                  <w:p w:rsidR="000F02E2" w:rsidRDefault="0078030D">
                    <w:pPr>
                      <w:pStyle w:val="Referentiegegevens"/>
                    </w:pPr>
                    <w:r>
                      <w:fldChar w:fldCharType="begin"/>
                    </w:r>
                    <w:r>
                      <w:instrText xml:space="preserve"> DOCPROPERTY  "Kenmerk"  \* MERGEFORMAT </w:instrText>
                    </w:r>
                    <w:r>
                      <w:fldChar w:fldCharType="separate"/>
                    </w:r>
                    <w:r w:rsidR="00874AC4">
                      <w:t>2021-0000010315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simplePos x="0" y="0"/>
              <wp:positionH relativeFrom="page">
                <wp:posOffset>1007744</wp:posOffset>
              </wp:positionH>
              <wp:positionV relativeFrom="page">
                <wp:posOffset>1925955</wp:posOffset>
              </wp:positionV>
              <wp:extent cx="3343275" cy="180975"/>
              <wp:effectExtent l="0" t="0" r="0" b="0"/>
              <wp:wrapNone/>
              <wp:docPr id="14"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rsidR="001A218D" w:rsidRDefault="001A218D"/>
                      </w:txbxContent>
                    </wps:txbx>
                    <wps:bodyPr vert="horz" wrap="square" lIns="0" tIns="0" rIns="0" bIns="0" anchor="t" anchorCtr="0"/>
                  </wps:wsp>
                </a:graphicData>
              </a:graphic>
            </wp:anchor>
          </w:drawing>
        </mc:Choice>
        <mc:Fallback xmlns="">
          <w:pict>
            <v:shape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DQCVvbtwEAAE8DAAAOAAAAAAAAAAAAAAAAAC4CAABkcnMv&#10;ZTJvRG9jLnhtbFBLAQItABQABgAIAAAAIQAGuHj44AAAAAsBAAAPAAAAAAAAAAAAAAAAABEEAABk&#10;cnMvZG93bnJldi54bWxQSwUGAAAAAAQABADzAAAAHgUAAAAA&#10;" filled="f" stroked="f">
              <v:textbox inset="0,0,0,0">
                <w:txbxContent>
                  <w:p w:rsidR="001A218D" w:rsidRDefault="001A218D"/>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2E2" w:rsidRDefault="00CB6926">
    <w:pPr>
      <w:pStyle w:val="MarginlessContainer"/>
      <w:spacing w:after="7222" w:line="14" w:lineRule="exact"/>
    </w:pPr>
    <w:r>
      <w:rPr>
        <w:noProof/>
      </w:rPr>
      <mc:AlternateContent>
        <mc:Choice Requires="wps">
          <w:drawing>
            <wp:anchor distT="0" distB="0" distL="0" distR="0" simplePos="0" relativeHeight="251655680" behindDoc="0" locked="1" layoutInCell="1" allowOverlap="1">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rsidR="001A218D" w:rsidRDefault="001A218D"/>
                      </w:txbxContent>
                    </wps:txbx>
                    <wps:bodyPr vert="horz" wrap="square" lIns="0" tIns="0" rIns="0" bIns="0" anchor="t" anchorCtr="0"/>
                  </wps:wsp>
                </a:graphicData>
              </a:graphic>
            </wp:anchor>
          </w:drawing>
        </mc:Choice>
        <mc:Fallback xmlns="">
          <w:pict>
            <v:shapetype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rsidR="001A218D" w:rsidRDefault="001A218D"/>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simplePos x="0" y="0"/>
              <wp:positionH relativeFrom="page">
                <wp:posOffset>4013835</wp:posOffset>
              </wp:positionH>
              <wp:positionV relativeFrom="page">
                <wp:posOffset>0</wp:posOffset>
              </wp:positionV>
              <wp:extent cx="2339975" cy="1583690"/>
              <wp:effectExtent l="0" t="0" r="0" b="0"/>
              <wp:wrapNone/>
              <wp:docPr id="2"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0F02E2" w:rsidRDefault="00CB6926">
                          <w:pPr>
                            <w:pStyle w:val="MarginlessContainer"/>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xmlns="">
          <w:pict>
            <v:shape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li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p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MPc5YqsBAAA5AwAADgAAAAAAAAAAAAAAAAAuAgAAZHJzL2Uyb0RvYy54bWxQSwEC&#10;LQAUAAYACAAAACEAzkuwit4AAAAJAQAADwAAAAAAAAAAAAAAAAAFBAAAZHJzL2Rvd25yZXYueG1s&#10;UEsFBgAAAAAEAAQA8wAAABAFAAAAAA==&#10;" filled="f" stroked="f">
              <v:textbox inset="0,0,0,0">
                <w:txbxContent>
                  <w:p w:rsidR="000F02E2" w:rsidRDefault="00CB6926">
                    <w:pPr>
                      <w:pStyle w:val="MarginlessContainer"/>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simplePos x="0" y="0"/>
              <wp:positionH relativeFrom="page">
                <wp:posOffset>1007744</wp:posOffset>
              </wp:positionH>
              <wp:positionV relativeFrom="page">
                <wp:posOffset>1727835</wp:posOffset>
              </wp:positionV>
              <wp:extent cx="4319905" cy="107950"/>
              <wp:effectExtent l="0" t="0" r="0" b="0"/>
              <wp:wrapNone/>
              <wp:docPr id="4"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rsidR="00F57C5A" w:rsidRDefault="00F57C5A" w:rsidP="00F57C5A">
                          <w:pPr>
                            <w:pStyle w:val="Referentiegegevens"/>
                          </w:pPr>
                          <w:r>
                            <w:t>&gt; Retouradres Postbus 20011 2500 EA  Den Haag</w:t>
                          </w:r>
                        </w:p>
                        <w:p w:rsidR="001A218D" w:rsidRDefault="001A218D"/>
                      </w:txbxContent>
                    </wps:txbx>
                    <wps:bodyPr vert="horz" wrap="square" lIns="0" tIns="0" rIns="0" bIns="0" anchor="t" anchorCtr="0"/>
                  </wps:wsp>
                </a:graphicData>
              </a:graphic>
            </wp:anchor>
          </w:drawing>
        </mc:Choice>
        <mc:Fallback xmlns="">
          <w:pict>
            <v:shape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nwjxarAQAAOgMAAA4AAAAAAAAAAAAAAAAALgIAAGRycy9lMm9Eb2MueG1sUEsB&#10;Ai0AFAAGAAgAAAAhAMY91u/fAAAACwEAAA8AAAAAAAAAAAAAAAAABQQAAGRycy9kb3ducmV2Lnht&#10;bFBLBQYAAAAABAAEAPMAAAARBQAAAAA=&#10;" filled="f" stroked="f">
              <v:textbox inset="0,0,0,0">
                <w:txbxContent>
                  <w:p w:rsidR="00F57C5A" w:rsidRDefault="00F57C5A" w:rsidP="00F57C5A">
                    <w:pPr>
                      <w:pStyle w:val="Referentiegegevens"/>
                    </w:pPr>
                    <w:r>
                      <w:t>&gt; Retouradres Postbus 20011 2500 EA  Den Haag</w:t>
                    </w:r>
                  </w:p>
                  <w:p w:rsidR="001A218D" w:rsidRDefault="001A218D"/>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simplePos x="0" y="0"/>
              <wp:positionH relativeFrom="page">
                <wp:posOffset>1007744</wp:posOffset>
              </wp:positionH>
              <wp:positionV relativeFrom="page">
                <wp:posOffset>1967864</wp:posOffset>
              </wp:positionV>
              <wp:extent cx="3352165" cy="118618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rsidR="00874AC4" w:rsidRDefault="00CB6926">
                          <w:r>
                            <w:fldChar w:fldCharType="begin"/>
                          </w:r>
                          <w:r>
                            <w:instrText xml:space="preserve"> DOCPROPERTY  "Aan"  \* MERGEFORMAT </w:instrText>
                          </w:r>
                          <w:r>
                            <w:fldChar w:fldCharType="separate"/>
                          </w:r>
                          <w:r w:rsidR="00874AC4">
                            <w:t>De Voorzitter van de Tweede Kamer der Staten-Generaal</w:t>
                          </w:r>
                        </w:p>
                        <w:p w:rsidR="00874AC4" w:rsidRDefault="00874AC4">
                          <w:r>
                            <w:t>Postbus 20018</w:t>
                          </w:r>
                        </w:p>
                        <w:p w:rsidR="000F02E2" w:rsidRDefault="00874AC4">
                          <w:r>
                            <w:t>2500 EA Den Haag</w:t>
                          </w:r>
                          <w:r w:rsidR="00CB6926">
                            <w:fldChar w:fldCharType="end"/>
                          </w:r>
                        </w:p>
                      </w:txbxContent>
                    </wps:txbx>
                    <wps:bodyPr vert="horz" wrap="square" lIns="0" tIns="0" rIns="0" bIns="0" anchor="t" anchorCtr="0"/>
                  </wps:wsp>
                </a:graphicData>
              </a:graphic>
            </wp:anchor>
          </w:drawing>
        </mc:Choice>
        <mc:Fallback xmlns="">
          <w:pict>
            <v:shape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TxuDiK4BAAA/AwAADgAAAAAAAAAAAAAAAAAuAgAAZHJzL2Uyb0RvYy54&#10;bWxQSwECLQAUAAYACAAAACEAGqOlLOEAAAALAQAADwAAAAAAAAAAAAAAAAAIBAAAZHJzL2Rvd25y&#10;ZXYueG1sUEsFBgAAAAAEAAQA8wAAABYFAAAAAA==&#10;" filled="f" stroked="f">
              <v:textbox inset="0,0,0,0">
                <w:txbxContent>
                  <w:p w:rsidR="00874AC4" w:rsidRDefault="00CB6926">
                    <w:r>
                      <w:fldChar w:fldCharType="begin"/>
                    </w:r>
                    <w:r>
                      <w:instrText xml:space="preserve"> DOCPROPERTY  "Aan"  \* MERGEFORMAT </w:instrText>
                    </w:r>
                    <w:r>
                      <w:fldChar w:fldCharType="separate"/>
                    </w:r>
                    <w:r w:rsidR="00874AC4">
                      <w:t>De Voorzitter van de Tweede Kamer der Staten-Generaal</w:t>
                    </w:r>
                  </w:p>
                  <w:p w:rsidR="00874AC4" w:rsidRDefault="00874AC4">
                    <w:r>
                      <w:t>Postbus 20018</w:t>
                    </w:r>
                  </w:p>
                  <w:p w:rsidR="000F02E2" w:rsidRDefault="00874AC4">
                    <w:r>
                      <w:t>2500 EA Den Haag</w:t>
                    </w:r>
                    <w:r w:rsidR="00CB6926">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simplePos x="0" y="0"/>
              <wp:positionH relativeFrom="page">
                <wp:posOffset>1007744</wp:posOffset>
              </wp:positionH>
              <wp:positionV relativeFrom="page">
                <wp:posOffset>3725545</wp:posOffset>
              </wp:positionV>
              <wp:extent cx="4761865" cy="800100"/>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0F02E2">
                            <w:trPr>
                              <w:trHeight w:val="200"/>
                            </w:trPr>
                            <w:tc>
                              <w:tcPr>
                                <w:tcW w:w="1140" w:type="dxa"/>
                              </w:tcPr>
                              <w:p w:rsidR="000F02E2" w:rsidRDefault="000F02E2"/>
                            </w:tc>
                            <w:tc>
                              <w:tcPr>
                                <w:tcW w:w="5918" w:type="dxa"/>
                              </w:tcPr>
                              <w:p w:rsidR="000F02E2" w:rsidRDefault="000F02E2"/>
                            </w:tc>
                          </w:tr>
                          <w:tr w:rsidR="000F02E2">
                            <w:trPr>
                              <w:trHeight w:val="300"/>
                            </w:trPr>
                            <w:tc>
                              <w:tcPr>
                                <w:tcW w:w="1140" w:type="dxa"/>
                              </w:tcPr>
                              <w:p w:rsidR="000F02E2" w:rsidRDefault="00CB6926">
                                <w:r>
                                  <w:t>Datum</w:t>
                                </w:r>
                              </w:p>
                            </w:tc>
                            <w:tc>
                              <w:tcPr>
                                <w:tcW w:w="5918" w:type="dxa"/>
                              </w:tcPr>
                              <w:p w:rsidR="000F02E2" w:rsidRDefault="000F02E2">
                                <w:pPr>
                                  <w:pStyle w:val="Gegevensdocument"/>
                                </w:pPr>
                              </w:p>
                            </w:tc>
                          </w:tr>
                          <w:tr w:rsidR="000F02E2">
                            <w:trPr>
                              <w:trHeight w:val="300"/>
                            </w:trPr>
                            <w:tc>
                              <w:tcPr>
                                <w:tcW w:w="1140" w:type="dxa"/>
                              </w:tcPr>
                              <w:p w:rsidR="000F02E2" w:rsidRDefault="00CB6926">
                                <w:r>
                                  <w:t>Betreft</w:t>
                                </w:r>
                              </w:p>
                            </w:tc>
                            <w:tc>
                              <w:tcPr>
                                <w:tcW w:w="5918" w:type="dxa"/>
                              </w:tcPr>
                              <w:p w:rsidR="000F02E2" w:rsidRDefault="00CC1FFB">
                                <w:r>
                                  <w:fldChar w:fldCharType="begin"/>
                                </w:r>
                                <w:r>
                                  <w:instrText xml:space="preserve"> DOCPROPERTY  "Onderwerp"  \* MERGEFORMAT </w:instrText>
                                </w:r>
                                <w:r>
                                  <w:fldChar w:fldCharType="separate"/>
                                </w:r>
                                <w:r w:rsidR="00874AC4">
                                  <w:t>Eerste incidentele suppletoire begroting Koninkrijksrelaties</w:t>
                                </w:r>
                                <w:r>
                                  <w:fldChar w:fldCharType="end"/>
                                </w:r>
                              </w:p>
                            </w:tc>
                          </w:tr>
                          <w:tr w:rsidR="000F02E2">
                            <w:trPr>
                              <w:trHeight w:val="200"/>
                            </w:trPr>
                            <w:tc>
                              <w:tcPr>
                                <w:tcW w:w="1140" w:type="dxa"/>
                              </w:tcPr>
                              <w:p w:rsidR="000F02E2" w:rsidRDefault="000F02E2"/>
                            </w:tc>
                            <w:tc>
                              <w:tcPr>
                                <w:tcW w:w="5918" w:type="dxa"/>
                              </w:tcPr>
                              <w:p w:rsidR="000F02E2" w:rsidRDefault="000F02E2"/>
                            </w:tc>
                          </w:tr>
                        </w:tbl>
                        <w:p w:rsidR="001A218D" w:rsidRDefault="001A218D"/>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Documenteigenschappen" o:spid="_x0000_s1034" type="#_x0000_t202" style="position:absolute;margin-left:79.35pt;margin-top:293.35pt;width:374.95pt;height:6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" filled="f" stroked="f">
              <v:textbox inset="0,0,0,0">
                <w:txbxContent>
                  <w:tbl>
                    <w:tblPr>
                      <w:tblW w:w="0" w:type="auto"/>
                      <w:tblLayout w:type="fixed"/>
                      <w:tblLook w:val="07E0" w:firstRow="1" w:lastRow="1" w:firstColumn="1" w:lastColumn="1" w:noHBand="1" w:noVBand="1"/>
                    </w:tblPr>
                    <w:tblGrid>
                      <w:gridCol w:w="1140"/>
                      <w:gridCol w:w="5918"/>
                    </w:tblGrid>
                    <w:tr w:rsidR="000F02E2">
                      <w:trPr>
                        <w:trHeight w:val="200"/>
                      </w:trPr>
                      <w:tc>
                        <w:tcPr>
                          <w:tcW w:w="1140" w:type="dxa"/>
                        </w:tcPr>
                        <w:p w:rsidR="000F02E2" w:rsidRDefault="000F02E2"/>
                      </w:tc>
                      <w:tc>
                        <w:tcPr>
                          <w:tcW w:w="5918" w:type="dxa"/>
                        </w:tcPr>
                        <w:p w:rsidR="000F02E2" w:rsidRDefault="000F02E2"/>
                      </w:tc>
                    </w:tr>
                    <w:tr w:rsidR="000F02E2">
                      <w:trPr>
                        <w:trHeight w:val="300"/>
                      </w:trPr>
                      <w:tc>
                        <w:tcPr>
                          <w:tcW w:w="1140" w:type="dxa"/>
                        </w:tcPr>
                        <w:p w:rsidR="000F02E2" w:rsidRDefault="00CB6926">
                          <w:r>
                            <w:t>Datum</w:t>
                          </w:r>
                        </w:p>
                      </w:tc>
                      <w:tc>
                        <w:tcPr>
                          <w:tcW w:w="5918" w:type="dxa"/>
                        </w:tcPr>
                        <w:p w:rsidR="000F02E2" w:rsidRDefault="000F02E2">
                          <w:pPr>
                            <w:pStyle w:val="Gegevensdocument"/>
                          </w:pPr>
                        </w:p>
                      </w:tc>
                    </w:tr>
                    <w:tr w:rsidR="000F02E2">
                      <w:trPr>
                        <w:trHeight w:val="300"/>
                      </w:trPr>
                      <w:tc>
                        <w:tcPr>
                          <w:tcW w:w="1140" w:type="dxa"/>
                        </w:tcPr>
                        <w:p w:rsidR="000F02E2" w:rsidRDefault="00CB6926">
                          <w:r>
                            <w:t>Betreft</w:t>
                          </w:r>
                        </w:p>
                      </w:tc>
                      <w:tc>
                        <w:tcPr>
                          <w:tcW w:w="5918" w:type="dxa"/>
                        </w:tcPr>
                        <w:p w:rsidR="000F02E2" w:rsidRDefault="00CC1FFB">
                          <w:r>
                            <w:fldChar w:fldCharType="begin"/>
                          </w:r>
                          <w:r>
                            <w:instrText xml:space="preserve"> DOCPROPERTY  "Onderwerp"  \* MERGEFORMAT </w:instrText>
                          </w:r>
                          <w:r>
                            <w:fldChar w:fldCharType="separate"/>
                          </w:r>
                          <w:r w:rsidR="00874AC4">
                            <w:t>Eerste incidentele suppletoire begroting Koninkrijksrelaties</w:t>
                          </w:r>
                          <w:r>
                            <w:fldChar w:fldCharType="end"/>
                          </w:r>
                        </w:p>
                      </w:tc>
                    </w:tr>
                    <w:tr w:rsidR="000F02E2">
                      <w:trPr>
                        <w:trHeight w:val="200"/>
                      </w:trPr>
                      <w:tc>
                        <w:tcPr>
                          <w:tcW w:w="1140" w:type="dxa"/>
                        </w:tcPr>
                        <w:p w:rsidR="000F02E2" w:rsidRDefault="000F02E2"/>
                      </w:tc>
                      <w:tc>
                        <w:tcPr>
                          <w:tcW w:w="5918" w:type="dxa"/>
                        </w:tcPr>
                        <w:p w:rsidR="000F02E2" w:rsidRDefault="000F02E2"/>
                      </w:tc>
                    </w:tr>
                  </w:tbl>
                  <w:p w:rsidR="001A218D" w:rsidRDefault="001A218D"/>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simplePos x="0" y="0"/>
              <wp:positionH relativeFrom="page">
                <wp:posOffset>5921375</wp:posOffset>
              </wp:positionH>
              <wp:positionV relativeFrom="page">
                <wp:posOffset>1961514</wp:posOffset>
              </wp:positionV>
              <wp:extent cx="1277620" cy="8009890"/>
              <wp:effectExtent l="0" t="0" r="0" b="0"/>
              <wp:wrapNone/>
              <wp:docPr id="7"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rsidR="000F02E2" w:rsidRDefault="00CB6926">
                          <w:pPr>
                            <w:pStyle w:val="Kopjeafzendgegevens"/>
                          </w:pPr>
                          <w:r>
                            <w:t>Ministerie van Binnenlandse Zaken en Koninkrijksrelaties</w:t>
                          </w:r>
                        </w:p>
                        <w:p w:rsidR="000F02E2" w:rsidRDefault="00CB6926">
                          <w:pPr>
                            <w:pStyle w:val="Afzendgegevens"/>
                          </w:pPr>
                          <w:r>
                            <w:t>Directie Financieel Economische Zaken</w:t>
                          </w:r>
                        </w:p>
                        <w:p w:rsidR="000F02E2" w:rsidRDefault="000F02E2">
                          <w:pPr>
                            <w:pStyle w:val="WitregelW1"/>
                          </w:pPr>
                        </w:p>
                        <w:p w:rsidR="000F02E2" w:rsidRDefault="000F02E2">
                          <w:pPr>
                            <w:pStyle w:val="WitregelW1"/>
                          </w:pPr>
                        </w:p>
                        <w:p w:rsidR="00F57C5A" w:rsidRPr="00EB6688" w:rsidRDefault="00F57C5A" w:rsidP="00F57C5A">
                          <w:pPr>
                            <w:pStyle w:val="Afzendgegevens"/>
                          </w:pPr>
                          <w:r w:rsidRPr="00EB6688">
                            <w:t>Turfmarkt 147</w:t>
                          </w:r>
                        </w:p>
                        <w:p w:rsidR="00F57C5A" w:rsidRDefault="00F57C5A" w:rsidP="00F57C5A">
                          <w:pPr>
                            <w:pStyle w:val="Afzendgegevens"/>
                            <w:rPr>
                              <w:lang w:val="de-DE"/>
                            </w:rPr>
                          </w:pPr>
                          <w:r>
                            <w:rPr>
                              <w:lang w:val="de-DE"/>
                            </w:rPr>
                            <w:t>Den Haag</w:t>
                          </w:r>
                        </w:p>
                        <w:p w:rsidR="00F57C5A" w:rsidRDefault="00F57C5A" w:rsidP="00F57C5A">
                          <w:pPr>
                            <w:pStyle w:val="Afzendgegevens"/>
                            <w:rPr>
                              <w:lang w:val="de-DE"/>
                            </w:rPr>
                          </w:pPr>
                          <w:r>
                            <w:rPr>
                              <w:lang w:val="de-DE"/>
                            </w:rPr>
                            <w:t>Postbus 20011</w:t>
                          </w:r>
                        </w:p>
                        <w:p w:rsidR="00F57C5A" w:rsidRDefault="00F57C5A" w:rsidP="00F57C5A">
                          <w:pPr>
                            <w:pStyle w:val="Afzendgegevens"/>
                            <w:rPr>
                              <w:lang w:val="de-DE"/>
                            </w:rPr>
                          </w:pPr>
                          <w:r>
                            <w:rPr>
                              <w:lang w:val="de-DE"/>
                            </w:rPr>
                            <w:t>2500 EA Den Haag</w:t>
                          </w:r>
                        </w:p>
                        <w:p w:rsidR="000F02E2" w:rsidRPr="00F57C5A" w:rsidRDefault="00CB6926">
                          <w:pPr>
                            <w:pStyle w:val="Afzendgegevens"/>
                            <w:rPr>
                              <w:lang w:val="de-DE"/>
                            </w:rPr>
                          </w:pPr>
                          <w:r w:rsidRPr="00F57C5A">
                            <w:rPr>
                              <w:lang w:val="de-DE"/>
                            </w:rPr>
                            <w:t>www.linkedin.com/company/ministerie-van-bzk</w:t>
                          </w:r>
                        </w:p>
                        <w:p w:rsidR="000F02E2" w:rsidRPr="00F57C5A" w:rsidRDefault="000F02E2">
                          <w:pPr>
                            <w:pStyle w:val="WitregelW1"/>
                            <w:rPr>
                              <w:lang w:val="de-DE"/>
                            </w:rPr>
                          </w:pPr>
                        </w:p>
                        <w:p w:rsidR="000F02E2" w:rsidRDefault="000F02E2">
                          <w:pPr>
                            <w:pStyle w:val="WitregelW2"/>
                          </w:pPr>
                        </w:p>
                        <w:p w:rsidR="000F02E2" w:rsidRDefault="00CB6926">
                          <w:pPr>
                            <w:pStyle w:val="Kopjereferentiegegevens"/>
                          </w:pPr>
                          <w:r>
                            <w:t>Kenmerk</w:t>
                          </w:r>
                        </w:p>
                        <w:p w:rsidR="000F02E2" w:rsidRDefault="0078030D">
                          <w:pPr>
                            <w:pStyle w:val="Referentiegegevens"/>
                          </w:pPr>
                          <w:fldSimple w:instr=" DOCPROPERTY  &quot;Kenmerk&quot;  \* MERGEFORMAT ">
                            <w:r w:rsidR="00874AC4">
                              <w:t>2021-0000010315</w:t>
                            </w:r>
                          </w:fldSimple>
                        </w:p>
                        <w:p w:rsidR="000F02E2" w:rsidRDefault="000F02E2">
                          <w:pPr>
                            <w:pStyle w:val="WitregelW1"/>
                          </w:pPr>
                        </w:p>
                        <w:p w:rsidR="000F02E2" w:rsidRDefault="00CB6926">
                          <w:pPr>
                            <w:pStyle w:val="Kopjereferentiegegevens"/>
                          </w:pPr>
                          <w:r>
                            <w:t>Uw kenmerk</w:t>
                          </w:r>
                        </w:p>
                        <w:p w:rsidR="000F02E2" w:rsidRDefault="00CB6926">
                          <w:pPr>
                            <w:pStyle w:val="Referentiegegevens"/>
                          </w:pPr>
                          <w:r>
                            <w:fldChar w:fldCharType="begin"/>
                          </w:r>
                          <w:r>
                            <w:instrText xml:space="preserve"> DOCPROPERTY  "UwKenmerk"  \* MERGEFORMAT </w:instrText>
                          </w:r>
                          <w:r>
                            <w:fldChar w:fldCharType="end"/>
                          </w:r>
                        </w:p>
                        <w:p w:rsidR="000F02E2" w:rsidRDefault="000F02E2">
                          <w:pPr>
                            <w:pStyle w:val="WitregelW1"/>
                          </w:pPr>
                        </w:p>
                        <w:p w:rsidR="000F02E2" w:rsidRDefault="00CB6926">
                          <w:pPr>
                            <w:pStyle w:val="Kopjereferentiegegevens"/>
                          </w:pPr>
                          <w:r>
                            <w:t>Bijlage(n)</w:t>
                          </w:r>
                        </w:p>
                        <w:p w:rsidR="000F02E2" w:rsidRDefault="00CB6926">
                          <w:pPr>
                            <w:pStyle w:val="Referentiegegevens"/>
                          </w:pPr>
                          <w:r>
                            <w:t>2</w:t>
                          </w:r>
                        </w:p>
                      </w:txbxContent>
                    </wps:txbx>
                    <wps:bodyPr vert="horz" wrap="square" lIns="0" tIns="0" rIns="0" bIns="0" anchor="t" anchorCtr="0"/>
                  </wps:wsp>
                </a:graphicData>
              </a:graphic>
            </wp:anchor>
          </w:drawing>
        </mc:Choice>
        <mc:Fallback xmlns="">
          <w:pict>
            <v:shape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BbwdYXpgEAADcDAAAOAAAAAAAAAAAAAAAAAC4CAABkcnMvZTJvRG9jLnhtbFBLAQIt&#10;ABQABgAIAAAAIQB6HxK14gAAAA0BAAAPAAAAAAAAAAAAAAAAAAAEAABkcnMvZG93bnJldi54bWxQ&#10;SwUGAAAAAAQABADzAAAADwUAAAAA&#10;" filled="f" stroked="f">
              <v:textbox inset="0,0,0,0">
                <w:txbxContent>
                  <w:p w:rsidR="000F02E2" w:rsidRDefault="00CB6926">
                    <w:pPr>
                      <w:pStyle w:val="Kopjeafzendgegevens"/>
                    </w:pPr>
                    <w:r>
                      <w:t>Ministerie van Binnenlandse Zaken en Koninkrijksrelaties</w:t>
                    </w:r>
                  </w:p>
                  <w:p w:rsidR="000F02E2" w:rsidRDefault="00CB6926">
                    <w:pPr>
                      <w:pStyle w:val="Afzendgegevens"/>
                    </w:pPr>
                    <w:r>
                      <w:t>Directie Financieel Economische Zaken</w:t>
                    </w:r>
                  </w:p>
                  <w:p w:rsidR="000F02E2" w:rsidRDefault="000F02E2">
                    <w:pPr>
                      <w:pStyle w:val="WitregelW1"/>
                    </w:pPr>
                  </w:p>
                  <w:p w:rsidR="000F02E2" w:rsidRDefault="000F02E2">
                    <w:pPr>
                      <w:pStyle w:val="WitregelW1"/>
                    </w:pPr>
                  </w:p>
                  <w:p w:rsidR="00F57C5A" w:rsidRPr="00EB6688" w:rsidRDefault="00F57C5A" w:rsidP="00F57C5A">
                    <w:pPr>
                      <w:pStyle w:val="Afzendgegevens"/>
                    </w:pPr>
                    <w:r w:rsidRPr="00EB6688">
                      <w:t>Turfmarkt 147</w:t>
                    </w:r>
                  </w:p>
                  <w:p w:rsidR="00F57C5A" w:rsidRDefault="00F57C5A" w:rsidP="00F57C5A">
                    <w:pPr>
                      <w:pStyle w:val="Afzendgegevens"/>
                      <w:rPr>
                        <w:lang w:val="de-DE"/>
                      </w:rPr>
                    </w:pPr>
                    <w:r>
                      <w:rPr>
                        <w:lang w:val="de-DE"/>
                      </w:rPr>
                      <w:t>Den Haag</w:t>
                    </w:r>
                  </w:p>
                  <w:p w:rsidR="00F57C5A" w:rsidRDefault="00F57C5A" w:rsidP="00F57C5A">
                    <w:pPr>
                      <w:pStyle w:val="Afzendgegevens"/>
                      <w:rPr>
                        <w:lang w:val="de-DE"/>
                      </w:rPr>
                    </w:pPr>
                    <w:r>
                      <w:rPr>
                        <w:lang w:val="de-DE"/>
                      </w:rPr>
                      <w:t>Postbus 20011</w:t>
                    </w:r>
                  </w:p>
                  <w:p w:rsidR="00F57C5A" w:rsidRDefault="00F57C5A" w:rsidP="00F57C5A">
                    <w:pPr>
                      <w:pStyle w:val="Afzendgegevens"/>
                      <w:rPr>
                        <w:lang w:val="de-DE"/>
                      </w:rPr>
                    </w:pPr>
                    <w:r>
                      <w:rPr>
                        <w:lang w:val="de-DE"/>
                      </w:rPr>
                      <w:t>2500 EA Den Haag</w:t>
                    </w:r>
                  </w:p>
                  <w:p w:rsidR="000F02E2" w:rsidRPr="00F57C5A" w:rsidRDefault="00CB6926">
                    <w:pPr>
                      <w:pStyle w:val="Afzendgegevens"/>
                      <w:rPr>
                        <w:lang w:val="de-DE"/>
                      </w:rPr>
                    </w:pPr>
                    <w:r w:rsidRPr="00F57C5A">
                      <w:rPr>
                        <w:lang w:val="de-DE"/>
                      </w:rPr>
                      <w:t>www.linkedin.com/company/ministerie-van-bzk</w:t>
                    </w:r>
                  </w:p>
                  <w:p w:rsidR="000F02E2" w:rsidRPr="00F57C5A" w:rsidRDefault="000F02E2">
                    <w:pPr>
                      <w:pStyle w:val="WitregelW1"/>
                      <w:rPr>
                        <w:lang w:val="de-DE"/>
                      </w:rPr>
                    </w:pPr>
                  </w:p>
                  <w:p w:rsidR="000F02E2" w:rsidRDefault="000F02E2">
                    <w:pPr>
                      <w:pStyle w:val="WitregelW2"/>
                    </w:pPr>
                  </w:p>
                  <w:p w:rsidR="000F02E2" w:rsidRDefault="00CB6926">
                    <w:pPr>
                      <w:pStyle w:val="Kopjereferentiegegevens"/>
                    </w:pPr>
                    <w:r>
                      <w:t>Kenmerk</w:t>
                    </w:r>
                  </w:p>
                  <w:p w:rsidR="000F02E2" w:rsidRDefault="0078030D">
                    <w:pPr>
                      <w:pStyle w:val="Referentiegegevens"/>
                    </w:pPr>
                    <w:r>
                      <w:fldChar w:fldCharType="begin"/>
                    </w:r>
                    <w:r>
                      <w:instrText xml:space="preserve"> DOCPROPERTY  "Kenmerk"  \* MERGEFORMAT </w:instrText>
                    </w:r>
                    <w:r>
                      <w:fldChar w:fldCharType="separate"/>
                    </w:r>
                    <w:r w:rsidR="00874AC4">
                      <w:t>2021-0000010315</w:t>
                    </w:r>
                    <w:r>
                      <w:fldChar w:fldCharType="end"/>
                    </w:r>
                  </w:p>
                  <w:p w:rsidR="000F02E2" w:rsidRDefault="000F02E2">
                    <w:pPr>
                      <w:pStyle w:val="WitregelW1"/>
                    </w:pPr>
                  </w:p>
                  <w:p w:rsidR="000F02E2" w:rsidRDefault="00CB6926">
                    <w:pPr>
                      <w:pStyle w:val="Kopjereferentiegegevens"/>
                    </w:pPr>
                    <w:r>
                      <w:t>Uw kenmerk</w:t>
                    </w:r>
                  </w:p>
                  <w:p w:rsidR="000F02E2" w:rsidRDefault="00CB6926">
                    <w:pPr>
                      <w:pStyle w:val="Referentiegegevens"/>
                    </w:pPr>
                    <w:r>
                      <w:fldChar w:fldCharType="begin"/>
                    </w:r>
                    <w:r>
                      <w:instrText xml:space="preserve"> DOCPROPERTY  "UwKenmerk"  \* MERGEFORMAT </w:instrText>
                    </w:r>
                    <w:r>
                      <w:fldChar w:fldCharType="end"/>
                    </w:r>
                  </w:p>
                  <w:p w:rsidR="000F02E2" w:rsidRDefault="000F02E2">
                    <w:pPr>
                      <w:pStyle w:val="WitregelW1"/>
                    </w:pPr>
                  </w:p>
                  <w:p w:rsidR="000F02E2" w:rsidRDefault="00CB6926">
                    <w:pPr>
                      <w:pStyle w:val="Kopjereferentiegegevens"/>
                    </w:pPr>
                    <w:r>
                      <w:t>Bijlage(n)</w:t>
                    </w:r>
                  </w:p>
                  <w:p w:rsidR="000F02E2" w:rsidRDefault="00CB6926">
                    <w:pPr>
                      <w:pStyle w:val="Referentiegegevens"/>
                    </w:pPr>
                    <w:r>
                      <w:t>2</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simplePos x="0" y="0"/>
              <wp:positionH relativeFrom="page">
                <wp:posOffset>5932170</wp:posOffset>
              </wp:positionH>
              <wp:positionV relativeFrom="page">
                <wp:posOffset>10197465</wp:posOffset>
              </wp:positionV>
              <wp:extent cx="1247140" cy="14287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rsidR="000F02E2" w:rsidRDefault="00CB6926">
                          <w:pPr>
                            <w:pStyle w:val="Referentiegegevens"/>
                          </w:pPr>
                          <w:r>
                            <w:t xml:space="preserve">Pagina </w:t>
                          </w:r>
                          <w:r>
                            <w:fldChar w:fldCharType="begin"/>
                          </w:r>
                          <w:r>
                            <w:instrText>PAGE</w:instrText>
                          </w:r>
                          <w:r>
                            <w:fldChar w:fldCharType="separate"/>
                          </w:r>
                          <w:r w:rsidR="00CC1FFB">
                            <w:rPr>
                              <w:noProof/>
                            </w:rPr>
                            <w:t>1</w:t>
                          </w:r>
                          <w:r>
                            <w:fldChar w:fldCharType="end"/>
                          </w:r>
                          <w:r>
                            <w:t xml:space="preserve"> van </w:t>
                          </w:r>
                          <w:r>
                            <w:fldChar w:fldCharType="begin"/>
                          </w:r>
                          <w:r>
                            <w:instrText>NUMPAGES</w:instrText>
                          </w:r>
                          <w:r>
                            <w:fldChar w:fldCharType="separate"/>
                          </w:r>
                          <w:r w:rsidR="00CC1FFB">
                            <w:rPr>
                              <w:noProof/>
                            </w:rPr>
                            <w:t>1</w:t>
                          </w:r>
                          <w:r>
                            <w:fldChar w:fldCharType="end"/>
                          </w:r>
                        </w:p>
                      </w:txbxContent>
                    </wps:txbx>
                    <wps:bodyPr vert="horz" wrap="square" lIns="0" tIns="0" rIns="0" bIns="0" anchor="t" anchorCtr="0"/>
                  </wps:wsp>
                </a:graphicData>
              </a:graphic>
            </wp:anchor>
          </w:drawing>
        </mc:Choice>
        <mc:Fallback>
          <w:pict>
            <v:shape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" filled="f" stroked="f">
              <v:textbox inset="0,0,0,0">
                <w:txbxContent>
                  <w:p w:rsidR="000F02E2" w:rsidRDefault="00CB6926">
                    <w:pPr>
                      <w:pStyle w:val="Referentiegegevens"/>
                    </w:pPr>
                    <w:r>
                      <w:t xml:space="preserve">Pagina </w:t>
                    </w:r>
                    <w:r>
                      <w:fldChar w:fldCharType="begin"/>
                    </w:r>
                    <w:r>
                      <w:instrText>PAGE</w:instrText>
                    </w:r>
                    <w:r>
                      <w:fldChar w:fldCharType="separate"/>
                    </w:r>
                    <w:r w:rsidR="00CC1FFB">
                      <w:rPr>
                        <w:noProof/>
                      </w:rPr>
                      <w:t>1</w:t>
                    </w:r>
                    <w:r>
                      <w:fldChar w:fldCharType="end"/>
                    </w:r>
                    <w:r>
                      <w:t xml:space="preserve"> van </w:t>
                    </w:r>
                    <w:r>
                      <w:fldChar w:fldCharType="begin"/>
                    </w:r>
                    <w:r>
                      <w:instrText>NUMPAGES</w:instrText>
                    </w:r>
                    <w:r>
                      <w:fldChar w:fldCharType="separate"/>
                    </w:r>
                    <w:r w:rsidR="00CC1FF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simplePos x="0" y="0"/>
              <wp:positionH relativeFrom="page">
                <wp:posOffset>1007744</wp:posOffset>
              </wp:positionH>
              <wp:positionV relativeFrom="page">
                <wp:posOffset>10197465</wp:posOffset>
              </wp:positionV>
              <wp:extent cx="1800225" cy="15176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rsidR="001A218D" w:rsidRDefault="001A218D"/>
                      </w:txbxContent>
                    </wps:txbx>
                    <wps:bodyPr vert="horz" wrap="square" lIns="0" tIns="0" rIns="0" bIns="0" anchor="t" anchorCtr="0"/>
                  </wps:wsp>
                </a:graphicData>
              </a:graphic>
            </wp:anchor>
          </w:drawing>
        </mc:Choice>
        <mc:Fallback xmlns="">
          <w:pict>
            <v:shape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" filled="f" stroked="f">
              <v:textbox inset="0,0,0,0">
                <w:txbxContent>
                  <w:p w:rsidR="001A218D" w:rsidRDefault="001A218D"/>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simplePos x="0" y="0"/>
              <wp:positionH relativeFrom="page">
                <wp:posOffset>1007744</wp:posOffset>
              </wp:positionH>
              <wp:positionV relativeFrom="page">
                <wp:posOffset>3161665</wp:posOffset>
              </wp:positionV>
              <wp:extent cx="1247140" cy="476250"/>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rsidR="001A218D" w:rsidRDefault="001A218D"/>
                      </w:txbxContent>
                    </wps:txbx>
                    <wps:bodyPr vert="horz" wrap="square" lIns="0" tIns="0" rIns="0" bIns="0" anchor="t" anchorCtr="0"/>
                  </wps:wsp>
                </a:graphicData>
              </a:graphic>
            </wp:anchor>
          </w:drawing>
        </mc:Choice>
        <mc:Fallback xmlns="">
          <w:pict>
            <v:shape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SqQ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" filled="f" stroked="f">
              <v:textbox inset="0,0,0,0">
                <w:txbxContent>
                  <w:p w:rsidR="001A218D" w:rsidRDefault="001A218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7EF677"/>
    <w:multiLevelType w:val="multilevel"/>
    <w:tmpl w:val="19D2C512"/>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5CDA29E"/>
    <w:multiLevelType w:val="multilevel"/>
    <w:tmpl w:val="3194E5D0"/>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9CA700E"/>
    <w:multiLevelType w:val="multilevel"/>
    <w:tmpl w:val="9BBAEA06"/>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B44F252"/>
    <w:multiLevelType w:val="multilevel"/>
    <w:tmpl w:val="61225449"/>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8F2C23CB"/>
    <w:multiLevelType w:val="multilevel"/>
    <w:tmpl w:val="05B25A56"/>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3986963"/>
    <w:multiLevelType w:val="multilevel"/>
    <w:tmpl w:val="16F1BE6D"/>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9B6E7F42"/>
    <w:multiLevelType w:val="multilevel"/>
    <w:tmpl w:val="CFD4E294"/>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5284760"/>
    <w:multiLevelType w:val="multilevel"/>
    <w:tmpl w:val="FB952A8E"/>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8BFA81A"/>
    <w:multiLevelType w:val="multilevel"/>
    <w:tmpl w:val="4F408962"/>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62A57BF"/>
    <w:multiLevelType w:val="multilevel"/>
    <w:tmpl w:val="CA6068F1"/>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9503F50"/>
    <w:multiLevelType w:val="multilevel"/>
    <w:tmpl w:val="0672E2B2"/>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CC607928"/>
    <w:multiLevelType w:val="multilevel"/>
    <w:tmpl w:val="AD720EFB"/>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00DF477"/>
    <w:multiLevelType w:val="multilevel"/>
    <w:tmpl w:val="04152CA1"/>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D531E387"/>
    <w:multiLevelType w:val="multilevel"/>
    <w:tmpl w:val="4661FB06"/>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D5993E18"/>
    <w:multiLevelType w:val="multilevel"/>
    <w:tmpl w:val="72450F25"/>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D5B9377C"/>
    <w:multiLevelType w:val="multilevel"/>
    <w:tmpl w:val="B3D2824E"/>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DB7B81ED"/>
    <w:multiLevelType w:val="multilevel"/>
    <w:tmpl w:val="A67FDB68"/>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DCBE11CE"/>
    <w:multiLevelType w:val="multilevel"/>
    <w:tmpl w:val="DF269197"/>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DD07AA32"/>
    <w:multiLevelType w:val="multilevel"/>
    <w:tmpl w:val="3ED707B5"/>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F7E13887"/>
    <w:multiLevelType w:val="multilevel"/>
    <w:tmpl w:val="EC2E234C"/>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1D05041"/>
    <w:multiLevelType w:val="multilevel"/>
    <w:tmpl w:val="B82D6F1C"/>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F24038D"/>
    <w:multiLevelType w:val="multilevel"/>
    <w:tmpl w:val="1B2554CC"/>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AC187B1"/>
    <w:multiLevelType w:val="multilevel"/>
    <w:tmpl w:val="AA8C35D9"/>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EC89B16"/>
    <w:multiLevelType w:val="multilevel"/>
    <w:tmpl w:val="98108090"/>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324ABD5"/>
    <w:multiLevelType w:val="multilevel"/>
    <w:tmpl w:val="9F0DEB72"/>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327A6EF"/>
    <w:multiLevelType w:val="multilevel"/>
    <w:tmpl w:val="9DD758DB"/>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684A888"/>
    <w:multiLevelType w:val="multilevel"/>
    <w:tmpl w:val="D3C95EE6"/>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BE9AC6E"/>
    <w:multiLevelType w:val="multilevel"/>
    <w:tmpl w:val="C47377B3"/>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57D1B31"/>
    <w:multiLevelType w:val="multilevel"/>
    <w:tmpl w:val="021D1BD3"/>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80EA4EA"/>
    <w:multiLevelType w:val="multilevel"/>
    <w:tmpl w:val="56E50AE2"/>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A4FD0E9"/>
    <w:multiLevelType w:val="multilevel"/>
    <w:tmpl w:val="BF794369"/>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437805"/>
    <w:multiLevelType w:val="multilevel"/>
    <w:tmpl w:val="F2831B4F"/>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1"/>
  </w:num>
  <w:num w:numId="3">
    <w:abstractNumId w:val="0"/>
  </w:num>
  <w:num w:numId="4">
    <w:abstractNumId w:val="9"/>
  </w:num>
  <w:num w:numId="5">
    <w:abstractNumId w:val="5"/>
  </w:num>
  <w:num w:numId="6">
    <w:abstractNumId w:val="21"/>
  </w:num>
  <w:num w:numId="7">
    <w:abstractNumId w:val="10"/>
  </w:num>
  <w:num w:numId="8">
    <w:abstractNumId w:val="28"/>
  </w:num>
  <w:num w:numId="9">
    <w:abstractNumId w:val="23"/>
  </w:num>
  <w:num w:numId="10">
    <w:abstractNumId w:val="25"/>
  </w:num>
  <w:num w:numId="11">
    <w:abstractNumId w:val="11"/>
  </w:num>
  <w:num w:numId="12">
    <w:abstractNumId w:val="30"/>
  </w:num>
  <w:num w:numId="13">
    <w:abstractNumId w:val="2"/>
  </w:num>
  <w:num w:numId="14">
    <w:abstractNumId w:val="13"/>
  </w:num>
  <w:num w:numId="15">
    <w:abstractNumId w:val="6"/>
  </w:num>
  <w:num w:numId="16">
    <w:abstractNumId w:val="8"/>
  </w:num>
  <w:num w:numId="17">
    <w:abstractNumId w:val="14"/>
  </w:num>
  <w:num w:numId="18">
    <w:abstractNumId w:val="7"/>
  </w:num>
  <w:num w:numId="19">
    <w:abstractNumId w:val="20"/>
  </w:num>
  <w:num w:numId="20">
    <w:abstractNumId w:val="3"/>
  </w:num>
  <w:num w:numId="21">
    <w:abstractNumId w:val="24"/>
  </w:num>
  <w:num w:numId="22">
    <w:abstractNumId w:val="19"/>
  </w:num>
  <w:num w:numId="23">
    <w:abstractNumId w:val="22"/>
  </w:num>
  <w:num w:numId="24">
    <w:abstractNumId w:val="16"/>
  </w:num>
  <w:num w:numId="25">
    <w:abstractNumId w:val="27"/>
  </w:num>
  <w:num w:numId="26">
    <w:abstractNumId w:val="18"/>
  </w:num>
  <w:num w:numId="27">
    <w:abstractNumId w:val="15"/>
  </w:num>
  <w:num w:numId="28">
    <w:abstractNumId w:val="26"/>
  </w:num>
  <w:num w:numId="29">
    <w:abstractNumId w:val="12"/>
  </w:num>
  <w:num w:numId="30">
    <w:abstractNumId w:val="29"/>
  </w:num>
  <w:num w:numId="31">
    <w:abstractNumId w:val="1"/>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2E2"/>
    <w:rsid w:val="00033785"/>
    <w:rsid w:val="000F02E2"/>
    <w:rsid w:val="001A218D"/>
    <w:rsid w:val="00441278"/>
    <w:rsid w:val="0068395F"/>
    <w:rsid w:val="0078030D"/>
    <w:rsid w:val="00873038"/>
    <w:rsid w:val="00874AC4"/>
    <w:rsid w:val="009066C2"/>
    <w:rsid w:val="00926A91"/>
    <w:rsid w:val="00AF75DD"/>
    <w:rsid w:val="00BB22B3"/>
    <w:rsid w:val="00C434B7"/>
    <w:rsid w:val="00CB6926"/>
    <w:rsid w:val="00CC1FFB"/>
    <w:rsid w:val="00CC2C7F"/>
    <w:rsid w:val="00CE3BC6"/>
    <w:rsid w:val="00E11191"/>
    <w:rsid w:val="00E87455"/>
    <w:rsid w:val="00EB6688"/>
    <w:rsid w:val="00F36090"/>
    <w:rsid w:val="00F57C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96D7A0A-EEA7-4AAF-9C8B-FC21E8E28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6"/>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9"/>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9"/>
      </w:numPr>
      <w:spacing w:line="240" w:lineRule="exact"/>
    </w:pPr>
    <w:rPr>
      <w:sz w:val="20"/>
      <w:szCs w:val="20"/>
    </w:rPr>
  </w:style>
  <w:style w:type="paragraph" w:customStyle="1" w:styleId="Convenantlidletterstijlinspring">
    <w:name w:val="Convenant lid (letterstijl inspring)"/>
    <w:basedOn w:val="Standaard"/>
    <w:next w:val="Standaard"/>
    <w:pPr>
      <w:numPr>
        <w:numId w:val="8"/>
      </w:numPr>
      <w:spacing w:line="240" w:lineRule="exact"/>
    </w:pPr>
    <w:rPr>
      <w:sz w:val="20"/>
      <w:szCs w:val="20"/>
    </w:rPr>
  </w:style>
  <w:style w:type="paragraph" w:customStyle="1" w:styleId="ConvenantLidletterstijl">
    <w:name w:val="Convenant Lid (letterstijl)"/>
    <w:basedOn w:val="Standaard"/>
    <w:next w:val="Standaard"/>
    <w:pPr>
      <w:numPr>
        <w:numId w:val="7"/>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6"/>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27"/>
      </w:numPr>
      <w:spacing w:line="240" w:lineRule="exact"/>
    </w:pPr>
  </w:style>
  <w:style w:type="paragraph" w:customStyle="1" w:styleId="LedenArt1niv2">
    <w:name w:val="Leden_Art_1_niv2"/>
    <w:basedOn w:val="Standaard"/>
    <w:next w:val="Standaard"/>
    <w:pPr>
      <w:numPr>
        <w:ilvl w:val="1"/>
        <w:numId w:val="27"/>
      </w:numPr>
      <w:spacing w:line="240" w:lineRule="exact"/>
    </w:pPr>
  </w:style>
  <w:style w:type="paragraph" w:customStyle="1" w:styleId="LedenArt10">
    <w:name w:val="Leden_Art_10"/>
    <w:basedOn w:val="Standaard"/>
    <w:next w:val="Standaard"/>
    <w:pPr>
      <w:numPr>
        <w:numId w:val="28"/>
      </w:numPr>
      <w:spacing w:line="240" w:lineRule="exact"/>
    </w:pPr>
  </w:style>
  <w:style w:type="paragraph" w:customStyle="1" w:styleId="LedenArt10niv2">
    <w:name w:val="Leden_Art_10_niv2"/>
    <w:basedOn w:val="Standaard"/>
    <w:next w:val="Standaard"/>
    <w:pPr>
      <w:numPr>
        <w:ilvl w:val="1"/>
        <w:numId w:val="28"/>
      </w:numPr>
      <w:spacing w:line="240" w:lineRule="exact"/>
    </w:pPr>
  </w:style>
  <w:style w:type="paragraph" w:customStyle="1" w:styleId="LedenArt11">
    <w:name w:val="Leden_Art_11"/>
    <w:basedOn w:val="Standaard"/>
    <w:next w:val="Standaard"/>
    <w:pPr>
      <w:numPr>
        <w:numId w:val="29"/>
      </w:numPr>
      <w:spacing w:line="240" w:lineRule="exact"/>
    </w:pPr>
  </w:style>
  <w:style w:type="paragraph" w:customStyle="1" w:styleId="LedenArt3">
    <w:name w:val="Leden_Art_3"/>
    <w:basedOn w:val="Standaard"/>
    <w:next w:val="Standaard"/>
    <w:pPr>
      <w:numPr>
        <w:numId w:val="30"/>
      </w:numPr>
      <w:spacing w:line="240" w:lineRule="exact"/>
    </w:pPr>
  </w:style>
  <w:style w:type="paragraph" w:customStyle="1" w:styleId="LedenArt6">
    <w:name w:val="Leden_Art_6"/>
    <w:basedOn w:val="Standaard"/>
    <w:next w:val="Standaard"/>
    <w:pPr>
      <w:numPr>
        <w:numId w:val="31"/>
      </w:numPr>
      <w:spacing w:line="240" w:lineRule="exact"/>
    </w:pPr>
  </w:style>
  <w:style w:type="paragraph" w:customStyle="1" w:styleId="LedenArt6niv2">
    <w:name w:val="Leden_Art_6_niv2"/>
    <w:basedOn w:val="Standaard"/>
    <w:next w:val="Standaard"/>
    <w:pPr>
      <w:numPr>
        <w:ilvl w:val="1"/>
        <w:numId w:val="31"/>
      </w:numPr>
      <w:spacing w:line="240" w:lineRule="exact"/>
    </w:pPr>
  </w:style>
  <w:style w:type="paragraph" w:customStyle="1" w:styleId="LedenArt7">
    <w:name w:val="Leden_Art_7"/>
    <w:basedOn w:val="Standaard"/>
    <w:next w:val="Standaard"/>
    <w:pPr>
      <w:numPr>
        <w:numId w:val="32"/>
      </w:numPr>
      <w:spacing w:line="240" w:lineRule="exact"/>
    </w:pPr>
  </w:style>
  <w:style w:type="paragraph" w:customStyle="1" w:styleId="LedenArt7niv2">
    <w:name w:val="Leden_Art_7_niv2"/>
    <w:basedOn w:val="Standaard"/>
    <w:next w:val="Standaard"/>
    <w:pPr>
      <w:numPr>
        <w:ilvl w:val="1"/>
        <w:numId w:val="32"/>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1"/>
      </w:numPr>
      <w:spacing w:line="240" w:lineRule="exact"/>
    </w:pPr>
  </w:style>
  <w:style w:type="paragraph" w:customStyle="1" w:styleId="LogiusMTNotitiebullet">
    <w:name w:val="Logius MT Notitie bullet"/>
    <w:basedOn w:val="Standaard"/>
    <w:next w:val="Standaard"/>
    <w:pPr>
      <w:numPr>
        <w:numId w:val="12"/>
      </w:numPr>
      <w:spacing w:line="240" w:lineRule="exact"/>
    </w:pPr>
  </w:style>
  <w:style w:type="paragraph" w:customStyle="1" w:styleId="LogiusMTNotitieopsomming">
    <w:name w:val="Logius MT Notitie opsomming"/>
    <w:basedOn w:val="Standaard"/>
    <w:next w:val="Standaard"/>
    <w:pPr>
      <w:numPr>
        <w:numId w:val="13"/>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2"/>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4"/>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5"/>
      </w:numPr>
      <w:spacing w:line="240" w:lineRule="exact"/>
    </w:pPr>
  </w:style>
  <w:style w:type="paragraph" w:customStyle="1" w:styleId="LogiusOpsomming1aniv2">
    <w:name w:val="Logius Opsomming 1a niv2"/>
    <w:basedOn w:val="Standaard"/>
    <w:next w:val="Standaard"/>
    <w:pPr>
      <w:numPr>
        <w:ilvl w:val="1"/>
        <w:numId w:val="15"/>
      </w:numPr>
      <w:spacing w:line="240" w:lineRule="exact"/>
    </w:pPr>
  </w:style>
  <w:style w:type="paragraph" w:customStyle="1" w:styleId="LogiusOpsommingHoofdletters">
    <w:name w:val="Logius Opsomming Hoofdletters"/>
    <w:basedOn w:val="Standaard"/>
    <w:next w:val="Standaard"/>
    <w:pPr>
      <w:numPr>
        <w:numId w:val="17"/>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0"/>
      </w:numPr>
      <w:spacing w:line="240" w:lineRule="exact"/>
    </w:pPr>
  </w:style>
  <w:style w:type="paragraph" w:customStyle="1" w:styleId="Logiustekstmetopsommingniveau2">
    <w:name w:val="Logius tekst met opsomming niveau 2"/>
    <w:basedOn w:val="Standaard"/>
    <w:next w:val="Standaard"/>
    <w:pPr>
      <w:numPr>
        <w:ilvl w:val="1"/>
        <w:numId w:val="10"/>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6"/>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18"/>
      </w:numPr>
      <w:spacing w:after="700" w:line="300" w:lineRule="exact"/>
    </w:pPr>
    <w:rPr>
      <w:sz w:val="24"/>
      <w:szCs w:val="24"/>
    </w:rPr>
  </w:style>
  <w:style w:type="paragraph" w:customStyle="1" w:styleId="RapportNiveau2">
    <w:name w:val="Rapport_Niveau_2"/>
    <w:basedOn w:val="Standaard"/>
    <w:next w:val="Standaard"/>
    <w:pPr>
      <w:numPr>
        <w:ilvl w:val="1"/>
        <w:numId w:val="18"/>
      </w:numPr>
      <w:spacing w:line="240" w:lineRule="exact"/>
    </w:pPr>
    <w:rPr>
      <w:b/>
    </w:rPr>
  </w:style>
  <w:style w:type="paragraph" w:customStyle="1" w:styleId="RapportNiveau3">
    <w:name w:val="Rapport_Niveau_3"/>
    <w:basedOn w:val="Standaard"/>
    <w:next w:val="Standaard"/>
    <w:pPr>
      <w:numPr>
        <w:ilvl w:val="2"/>
        <w:numId w:val="18"/>
      </w:numPr>
      <w:spacing w:line="240" w:lineRule="exact"/>
    </w:pPr>
    <w:rPr>
      <w:i/>
    </w:rPr>
  </w:style>
  <w:style w:type="paragraph" w:customStyle="1" w:styleId="RapportNiveau4">
    <w:name w:val="Rapport_Niveau_4"/>
    <w:basedOn w:val="Standaard"/>
    <w:next w:val="Standaard"/>
    <w:pPr>
      <w:numPr>
        <w:ilvl w:val="3"/>
        <w:numId w:val="18"/>
      </w:numPr>
      <w:spacing w:line="240" w:lineRule="exact"/>
    </w:pPr>
  </w:style>
  <w:style w:type="paragraph" w:customStyle="1" w:styleId="RapportNiveau5">
    <w:name w:val="Rapport_Niveau_5"/>
    <w:basedOn w:val="Standaard"/>
    <w:next w:val="Standaard"/>
    <w:pPr>
      <w:numPr>
        <w:ilvl w:val="4"/>
        <w:numId w:val="18"/>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19"/>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19"/>
      </w:numPr>
      <w:spacing w:before="200" w:line="300" w:lineRule="exact"/>
    </w:pPr>
    <w:rPr>
      <w:b/>
    </w:rPr>
  </w:style>
  <w:style w:type="paragraph" w:customStyle="1" w:styleId="RapportRijksHuisstijl3">
    <w:name w:val="Rapport_RijksHuisstijl_3"/>
    <w:basedOn w:val="Standaard"/>
    <w:next w:val="Standaard"/>
    <w:qFormat/>
    <w:pPr>
      <w:numPr>
        <w:ilvl w:val="2"/>
        <w:numId w:val="19"/>
      </w:numPr>
      <w:spacing w:before="240" w:line="240" w:lineRule="exact"/>
    </w:pPr>
    <w:rPr>
      <w:i/>
    </w:rPr>
  </w:style>
  <w:style w:type="paragraph" w:customStyle="1" w:styleId="RapportRijksHuisstijl4">
    <w:name w:val="Rapport_RijksHuisstijl_4"/>
    <w:basedOn w:val="Standaard"/>
    <w:next w:val="Standaard"/>
    <w:pPr>
      <w:numPr>
        <w:ilvl w:val="3"/>
        <w:numId w:val="19"/>
      </w:numPr>
      <w:spacing w:line="240" w:lineRule="exact"/>
    </w:pPr>
  </w:style>
  <w:style w:type="paragraph" w:customStyle="1" w:styleId="RapportRijksHuisstijl5">
    <w:name w:val="Rapport_RijksHuisstijl_5"/>
    <w:basedOn w:val="Standaard"/>
    <w:next w:val="Standaard"/>
    <w:pPr>
      <w:numPr>
        <w:ilvl w:val="4"/>
        <w:numId w:val="19"/>
      </w:numPr>
      <w:spacing w:line="240" w:lineRule="exact"/>
    </w:pPr>
  </w:style>
  <w:style w:type="paragraph" w:customStyle="1" w:styleId="RapportRijksHuisstijl6">
    <w:name w:val="Rapport_RijksHuisstijl_6"/>
    <w:basedOn w:val="Standaard"/>
    <w:next w:val="Standaard"/>
    <w:pPr>
      <w:pageBreakBefore/>
      <w:numPr>
        <w:numId w:val="20"/>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1"/>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2"/>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3"/>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4"/>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4"/>
      </w:numPr>
      <w:spacing w:before="180" w:line="300" w:lineRule="exact"/>
    </w:pPr>
  </w:style>
  <w:style w:type="paragraph" w:customStyle="1" w:styleId="Robrfvniv1b11">
    <w:name w:val="Robrfvniv1_b11"/>
    <w:basedOn w:val="Standaard"/>
    <w:next w:val="Standaard"/>
    <w:pPr>
      <w:numPr>
        <w:numId w:val="24"/>
      </w:numPr>
      <w:spacing w:before="360" w:line="300" w:lineRule="exact"/>
    </w:pPr>
    <w:rPr>
      <w:b/>
      <w:sz w:val="22"/>
      <w:szCs w:val="22"/>
    </w:rPr>
  </w:style>
  <w:style w:type="paragraph" w:customStyle="1" w:styleId="Robrfvniv2">
    <w:name w:val="Robrfvniv2"/>
    <w:basedOn w:val="Standaard"/>
    <w:next w:val="Standaard"/>
    <w:pPr>
      <w:numPr>
        <w:ilvl w:val="1"/>
        <w:numId w:val="24"/>
      </w:numPr>
      <w:spacing w:before="180" w:line="300" w:lineRule="exact"/>
    </w:pPr>
    <w:rPr>
      <w:b/>
    </w:rPr>
  </w:style>
  <w:style w:type="paragraph" w:customStyle="1" w:styleId="Robrfvniv3standaard">
    <w:name w:val="Robrfvniv3_standaard"/>
    <w:basedOn w:val="Standaard"/>
    <w:next w:val="Standaard"/>
    <w:pPr>
      <w:numPr>
        <w:ilvl w:val="3"/>
        <w:numId w:val="24"/>
      </w:numPr>
      <w:spacing w:line="240" w:lineRule="exact"/>
    </w:pPr>
  </w:style>
  <w:style w:type="paragraph" w:customStyle="1" w:styleId="Robrfvniv5">
    <w:name w:val="Robrfvniv5"/>
    <w:basedOn w:val="Standaard"/>
    <w:next w:val="Standaard"/>
    <w:pPr>
      <w:numPr>
        <w:ilvl w:val="4"/>
        <w:numId w:val="24"/>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5"/>
      </w:numPr>
      <w:spacing w:after="240" w:line="240" w:lineRule="exact"/>
    </w:pPr>
  </w:style>
  <w:style w:type="paragraph" w:customStyle="1" w:styleId="RVIGTekstbesluitmetletters">
    <w:name w:val="RVIG Tekst besluit met letters"/>
    <w:basedOn w:val="Standaard"/>
    <w:next w:val="Standaard"/>
    <w:pPr>
      <w:numPr>
        <w:numId w:val="26"/>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6"/>
      </w:numPr>
      <w:spacing w:line="240" w:lineRule="exact"/>
    </w:pPr>
    <w:rPr>
      <w:i/>
    </w:rPr>
  </w:style>
  <w:style w:type="paragraph" w:customStyle="1" w:styleId="Subparagraaf2">
    <w:name w:val="Subparagraaf 2"/>
    <w:basedOn w:val="Standaard"/>
    <w:next w:val="Standaard"/>
    <w:pPr>
      <w:numPr>
        <w:ilvl w:val="3"/>
        <w:numId w:val="16"/>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3"/>
      </w:numPr>
      <w:spacing w:before="180" w:line="240" w:lineRule="exact"/>
    </w:pPr>
    <w:rPr>
      <w:b/>
    </w:rPr>
  </w:style>
  <w:style w:type="paragraph" w:customStyle="1" w:styleId="WOBBesluitBijlageLidArtikel">
    <w:name w:val="WOB Besluit Bijlage Lid Artikel"/>
    <w:basedOn w:val="Standaard"/>
    <w:next w:val="Standaard"/>
    <w:pPr>
      <w:numPr>
        <w:numId w:val="4"/>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5"/>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F57C5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57C5A"/>
    <w:rPr>
      <w:rFonts w:ascii="Verdana" w:hAnsi="Verdana"/>
      <w:color w:val="000000"/>
      <w:sz w:val="18"/>
      <w:szCs w:val="18"/>
    </w:rPr>
  </w:style>
  <w:style w:type="paragraph" w:styleId="Voettekst">
    <w:name w:val="footer"/>
    <w:basedOn w:val="Standaard"/>
    <w:link w:val="VoettekstChar"/>
    <w:uiPriority w:val="99"/>
    <w:unhideWhenUsed/>
    <w:rsid w:val="00F57C5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57C5A"/>
    <w:rPr>
      <w:rFonts w:ascii="Verdana" w:hAnsi="Verdana"/>
      <w:color w:val="000000"/>
      <w:sz w:val="18"/>
      <w:szCs w:val="18"/>
    </w:rPr>
  </w:style>
  <w:style w:type="paragraph" w:styleId="Voetnoottekst">
    <w:name w:val="footnote text"/>
    <w:basedOn w:val="Standaard"/>
    <w:link w:val="VoetnoottekstChar"/>
    <w:uiPriority w:val="99"/>
    <w:semiHidden/>
    <w:unhideWhenUsed/>
    <w:rsid w:val="00F57C5A"/>
    <w:pPr>
      <w:spacing w:line="240" w:lineRule="auto"/>
      <w:textAlignment w:val="auto"/>
    </w:pPr>
    <w:rPr>
      <w:sz w:val="20"/>
      <w:szCs w:val="20"/>
    </w:rPr>
  </w:style>
  <w:style w:type="character" w:customStyle="1" w:styleId="VoetnoottekstChar">
    <w:name w:val="Voetnoottekst Char"/>
    <w:basedOn w:val="Standaardalinea-lettertype"/>
    <w:link w:val="Voetnoottekst"/>
    <w:uiPriority w:val="99"/>
    <w:semiHidden/>
    <w:rsid w:val="00F57C5A"/>
    <w:rPr>
      <w:rFonts w:ascii="Verdana" w:hAnsi="Verdana"/>
      <w:color w:val="000000"/>
    </w:rPr>
  </w:style>
  <w:style w:type="character" w:styleId="Voetnootmarkering">
    <w:name w:val="footnote reference"/>
    <w:basedOn w:val="Standaardalinea-lettertype"/>
    <w:uiPriority w:val="99"/>
    <w:semiHidden/>
    <w:unhideWhenUsed/>
    <w:rsid w:val="00F57C5A"/>
    <w:rPr>
      <w:vertAlign w:val="superscript"/>
    </w:rPr>
  </w:style>
  <w:style w:type="character" w:styleId="Verwijzingopmerking">
    <w:name w:val="annotation reference"/>
    <w:basedOn w:val="Standaardalinea-lettertype"/>
    <w:uiPriority w:val="99"/>
    <w:semiHidden/>
    <w:unhideWhenUsed/>
    <w:rsid w:val="00873038"/>
    <w:rPr>
      <w:sz w:val="16"/>
      <w:szCs w:val="16"/>
    </w:rPr>
  </w:style>
  <w:style w:type="paragraph" w:styleId="Tekstopmerking">
    <w:name w:val="annotation text"/>
    <w:basedOn w:val="Standaard"/>
    <w:link w:val="TekstopmerkingChar"/>
    <w:uiPriority w:val="99"/>
    <w:semiHidden/>
    <w:unhideWhenUsed/>
    <w:rsid w:val="0087303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7303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73038"/>
    <w:rPr>
      <w:b/>
      <w:bCs/>
    </w:rPr>
  </w:style>
  <w:style w:type="character" w:customStyle="1" w:styleId="OnderwerpvanopmerkingChar">
    <w:name w:val="Onderwerp van opmerking Char"/>
    <w:basedOn w:val="TekstopmerkingChar"/>
    <w:link w:val="Onderwerpvanopmerking"/>
    <w:uiPriority w:val="99"/>
    <w:semiHidden/>
    <w:rsid w:val="00873038"/>
    <w:rPr>
      <w:rFonts w:ascii="Verdana" w:hAnsi="Verdana"/>
      <w:b/>
      <w:bCs/>
      <w:color w:val="000000"/>
    </w:rPr>
  </w:style>
  <w:style w:type="paragraph" w:styleId="Ballontekst">
    <w:name w:val="Balloon Text"/>
    <w:basedOn w:val="Standaard"/>
    <w:link w:val="BallontekstChar"/>
    <w:uiPriority w:val="99"/>
    <w:semiHidden/>
    <w:unhideWhenUsed/>
    <w:rsid w:val="00873038"/>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87303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121357">
      <w:bodyDiv w:val="1"/>
      <w:marLeft w:val="0"/>
      <w:marRight w:val="0"/>
      <w:marTop w:val="0"/>
      <w:marBottom w:val="0"/>
      <w:divBdr>
        <w:top w:val="none" w:sz="0" w:space="0" w:color="auto"/>
        <w:left w:val="none" w:sz="0" w:space="0" w:color="auto"/>
        <w:bottom w:val="none" w:sz="0" w:space="0" w:color="auto"/>
        <w:right w:val="none" w:sz="0" w:space="0" w:color="auto"/>
      </w:divBdr>
    </w:div>
    <w:div w:id="1492410407">
      <w:bodyDiv w:val="1"/>
      <w:marLeft w:val="0"/>
      <w:marRight w:val="0"/>
      <w:marTop w:val="0"/>
      <w:marBottom w:val="0"/>
      <w:divBdr>
        <w:top w:val="none" w:sz="0" w:space="0" w:color="auto"/>
        <w:left w:val="none" w:sz="0" w:space="0" w:color="auto"/>
        <w:bottom w:val="none" w:sz="0" w:space="0" w:color="auto"/>
        <w:right w:val="none" w:sz="0" w:space="0" w:color="auto"/>
      </w:divBdr>
    </w:div>
    <w:div w:id="1504123483">
      <w:bodyDiv w:val="1"/>
      <w:marLeft w:val="0"/>
      <w:marRight w:val="0"/>
      <w:marTop w:val="0"/>
      <w:marBottom w:val="0"/>
      <w:divBdr>
        <w:top w:val="none" w:sz="0" w:space="0" w:color="auto"/>
        <w:left w:val="none" w:sz="0" w:space="0" w:color="auto"/>
        <w:bottom w:val="none" w:sz="0" w:space="0" w:color="auto"/>
        <w:right w:val="none" w:sz="0" w:space="0" w:color="auto"/>
      </w:divBdr>
    </w:div>
    <w:div w:id="1602687643">
      <w:bodyDiv w:val="1"/>
      <w:marLeft w:val="0"/>
      <w:marRight w:val="0"/>
      <w:marTop w:val="0"/>
      <w:marBottom w:val="0"/>
      <w:divBdr>
        <w:top w:val="none" w:sz="0" w:space="0" w:color="auto"/>
        <w:left w:val="none" w:sz="0" w:space="0" w:color="auto"/>
        <w:bottom w:val="none" w:sz="0" w:space="0" w:color="auto"/>
        <w:right w:val="none" w:sz="0" w:space="0" w:color="auto"/>
      </w:divBdr>
    </w:div>
    <w:div w:id="1867788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webSetting" Target="webSettings0.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195</ap:Words>
  <ap:Characters>1078</ap:Characters>
  <ap:DocSecurity>4</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2021-01-25T16:56:00.0000000Z</dcterms:created>
  <dcterms:modified xsi:type="dcterms:W3CDTF">2021-01-25T16:56:00.0000000Z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Eerste incidentele suppletoire begroting Koninkrijksrelaties</vt:lpwstr>
  </property>
  <property fmtid="{D5CDD505-2E9C-101B-9397-08002B2CF9AE}" pid="4" name="Datum">
    <vt:lpwstr>19 januari 2021</vt:lpwstr>
  </property>
  <property fmtid="{D5CDD505-2E9C-101B-9397-08002B2CF9AE}" pid="5" name="Docgensjabloon">
    <vt:lpwstr>DocGen_Brief_nl_NL</vt:lpwstr>
  </property>
  <property fmtid="{D5CDD505-2E9C-101B-9397-08002B2CF9AE}" pid="6" name="Aan">
    <vt:lpwstr>De Voorzitter van de Tweede Kamer der Staten-Generaal_x000d_
Postbus 20018_x000d_
2500 EA Den Haag</vt:lpwstr>
  </property>
  <property fmtid="{D5CDD505-2E9C-101B-9397-08002B2CF9AE}" pid="7" name="Kenmerk">
    <vt:lpwstr>2021-0000010315</vt:lpwstr>
  </property>
  <property fmtid="{D5CDD505-2E9C-101B-9397-08002B2CF9AE}" pid="8" name="UwKenmerk">
    <vt:lpwstr/>
  </property>
  <property fmtid="{D5CDD505-2E9C-101B-9397-08002B2CF9AE}" pid="9" name="ContentTypeId">
    <vt:lpwstr>0x0101004B4DB8D74381A64E93D24ADB0CE52243</vt:lpwstr>
  </property>
</Properties>
</file>