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0D9" w:rsidP="000D40D9" w:rsidRDefault="000D40D9">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Commiss</w:t>
      </w:r>
      <w:r>
        <w:rPr>
          <w:rFonts w:ascii="Calibri" w:hAnsi="Calibri" w:eastAsia="Times New Roman" w:cs="Calibri"/>
          <w:sz w:val="22"/>
          <w:szCs w:val="22"/>
        </w:rPr>
        <w:t xml:space="preserve">ie VWS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w:t>
      </w:r>
      <w:r>
        <w:rPr>
          <w:rFonts w:ascii="Calibri" w:hAnsi="Calibri" w:eastAsia="Times New Roman" w:cs="Calibri"/>
          <w:sz w:val="22"/>
          <w:szCs w:val="22"/>
        </w:rPr>
        <w:t xml:space="preserve">donderdag 18 februari 2021 </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GC-Commissie-VWS </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Commis</w:t>
      </w:r>
      <w:r>
        <w:rPr>
          <w:rFonts w:ascii="Calibri" w:hAnsi="Calibri" w:eastAsia="Times New Roman" w:cs="Calibri"/>
          <w:sz w:val="22"/>
          <w:szCs w:val="22"/>
        </w:rPr>
        <w:t xml:space="preserve">sie VWS </w:t>
      </w:r>
      <w:bookmarkStart w:name="_GoBack" w:id="0"/>
      <w:bookmarkEnd w:id="0"/>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Verzoek van het lid Wörsdörfer (VVD) - om een brief toe te voegen aan de feitelijke vragenronde '</w:t>
      </w:r>
      <w:proofErr w:type="spellStart"/>
      <w:r>
        <w:rPr>
          <w:rFonts w:ascii="Calibri" w:hAnsi="Calibri" w:eastAsia="Times New Roman" w:cs="Calibri"/>
          <w:sz w:val="22"/>
          <w:szCs w:val="22"/>
        </w:rPr>
        <w:t>Intervence</w:t>
      </w:r>
      <w:proofErr w:type="spellEnd"/>
      <w:r>
        <w:rPr>
          <w:rFonts w:ascii="Calibri" w:hAnsi="Calibri" w:eastAsia="Times New Roman" w:cs="Calibri"/>
          <w:sz w:val="22"/>
          <w:szCs w:val="22"/>
        </w:rPr>
        <w:t xml:space="preserve">' d.d. 24 februari 2021 </w:t>
      </w:r>
    </w:p>
    <w:p w:rsidR="000D40D9" w:rsidP="000D40D9" w:rsidRDefault="000D40D9"/>
    <w:p w:rsidR="000D40D9" w:rsidP="000D40D9" w:rsidRDefault="000D40D9">
      <w:pPr>
        <w:spacing w:line="276" w:lineRule="auto"/>
      </w:pPr>
      <w:r>
        <w:t>Geachte (</w:t>
      </w:r>
      <w:proofErr w:type="spellStart"/>
      <w:r>
        <w:t>plv</w:t>
      </w:r>
      <w:proofErr w:type="spellEnd"/>
      <w:r>
        <w:t>.) leden van de commissie voor Volksgezondheid, Welzijn en Sport,</w:t>
      </w:r>
    </w:p>
    <w:p w:rsidR="000D40D9" w:rsidP="000D40D9" w:rsidRDefault="000D40D9">
      <w:pPr>
        <w:spacing w:line="276" w:lineRule="auto"/>
      </w:pPr>
      <w:r>
        <w:t> </w:t>
      </w:r>
    </w:p>
    <w:p w:rsidR="000D40D9" w:rsidP="000D40D9" w:rsidRDefault="000D40D9">
      <w:r>
        <w:t xml:space="preserve">Hierbij ontvangt u een verzoek van het lid Wörsdörfer (VVD) om de brief van het kabinet ‘Stand van zaken </w:t>
      </w:r>
      <w:proofErr w:type="spellStart"/>
      <w:r>
        <w:t>Intervence</w:t>
      </w:r>
      <w:proofErr w:type="spellEnd"/>
      <w:r>
        <w:t>’ (</w:t>
      </w:r>
      <w:hyperlink w:tgtFrame="_blank" w:history="1" r:id="rId4">
        <w:r>
          <w:rPr>
            <w:rStyle w:val="highlightcontent"/>
            <w:color w:val="0000FF"/>
            <w:u w:val="single"/>
            <w:shd w:val="clear" w:color="auto" w:fill="FFBA78"/>
          </w:rPr>
          <w:t>2021D07341</w:t>
        </w:r>
      </w:hyperlink>
      <w:r>
        <w:t xml:space="preserve">) d.d. 17 februari 2021 aan de agenda van de feitelijke vragenronde ‘Stand van zaken </w:t>
      </w:r>
      <w:proofErr w:type="spellStart"/>
      <w:r>
        <w:t>Intervence</w:t>
      </w:r>
      <w:proofErr w:type="spellEnd"/>
      <w:r>
        <w:t xml:space="preserve"> over de overbruggingscontract en afspraken rondom bestaande en nieuwe maatregelen jeugdbescherming en jeugdreclassering (TK 31839-765)’ d.d. 24 februari toe te voegen. </w:t>
      </w:r>
    </w:p>
    <w:p w:rsidR="000D40D9" w:rsidP="000D40D9" w:rsidRDefault="000D40D9">
      <w:r>
        <w:t xml:space="preserve">Zie onderstaande e-mail voor het volledige verzoek.  </w:t>
      </w:r>
    </w:p>
    <w:p w:rsidR="000D40D9" w:rsidP="000D40D9" w:rsidRDefault="000D40D9">
      <w:pPr>
        <w:spacing w:line="276" w:lineRule="auto"/>
      </w:pPr>
    </w:p>
    <w:p w:rsidR="000D40D9" w:rsidP="000D40D9" w:rsidRDefault="000D40D9">
      <w:pPr>
        <w:spacing w:line="276" w:lineRule="auto"/>
      </w:pPr>
      <w:r>
        <w:t xml:space="preserve">U wordt verzocht uiterlijk </w:t>
      </w:r>
      <w:r>
        <w:rPr>
          <w:b/>
          <w:bCs/>
        </w:rPr>
        <w:t>vrijdag 19 februari 2021, om 12.00 uur</w:t>
      </w:r>
      <w:r>
        <w:t xml:space="preserve"> aan te geven of u met dit verzoek kunt instemmen. Ik verzoek u via ‘allen beantwoorden’ op dit e-mailbericht te reageren. </w:t>
      </w:r>
    </w:p>
    <w:p w:rsidR="000D40D9" w:rsidP="000D40D9" w:rsidRDefault="000D40D9">
      <w:pPr>
        <w:spacing w:line="276" w:lineRule="auto"/>
      </w:pPr>
      <w:r>
        <w:t xml:space="preserve">Spoedig na afloop van de termijn van deze e-mailprocedure zal ik u informeren over de uitkomst hiervan.* </w:t>
      </w:r>
    </w:p>
    <w:p w:rsidR="000D40D9" w:rsidP="000D40D9" w:rsidRDefault="000D40D9">
      <w:pPr>
        <w:rPr>
          <w:color w:val="1F497D"/>
          <w:lang w:eastAsia="en-US"/>
        </w:rPr>
      </w:pPr>
    </w:p>
    <w:p w:rsidR="000D40D9" w:rsidP="000D40D9" w:rsidRDefault="000D40D9">
      <w:pPr>
        <w:spacing w:before="180" w:after="100" w:afterAutospacing="1"/>
        <w:rPr>
          <w:color w:val="323296"/>
        </w:rPr>
      </w:pPr>
      <w:r>
        <w:rPr>
          <w:color w:val="323296"/>
        </w:rPr>
        <w:t>Met vriendelijke groet,</w:t>
      </w:r>
    </w:p>
    <w:p w:rsidR="000D40D9" w:rsidP="000D40D9" w:rsidRDefault="000D40D9">
      <w:pPr>
        <w:spacing w:before="180" w:after="100" w:afterAutospacing="1"/>
        <w:rPr>
          <w:rFonts w:ascii="Calibri" w:hAnsi="Calibri" w:cs="Calibri"/>
          <w:color w:val="323296"/>
          <w:sz w:val="22"/>
          <w:szCs w:val="22"/>
        </w:rPr>
      </w:pPr>
      <w:r>
        <w:rPr>
          <w:rFonts w:ascii="Calibri" w:hAnsi="Calibri" w:cs="Calibri"/>
          <w:color w:val="323296"/>
          <w:sz w:val="22"/>
          <w:szCs w:val="22"/>
        </w:rPr>
        <w:t>Henriette Krijger</w:t>
      </w:r>
    </w:p>
    <w:p w:rsidRPr="000D40D9" w:rsidR="000D40D9" w:rsidP="000D40D9" w:rsidRDefault="000D40D9">
      <w:pPr>
        <w:spacing w:before="180" w:after="100" w:afterAutospacing="1"/>
        <w:rPr>
          <w:rFonts w:ascii="Calibri" w:hAnsi="Calibri" w:cs="Calibri"/>
          <w:color w:val="969696"/>
          <w:sz w:val="22"/>
          <w:szCs w:val="22"/>
        </w:rPr>
      </w:pPr>
      <w:r>
        <w:rPr>
          <w:rFonts w:ascii="Calibri" w:hAnsi="Calibri" w:cs="Calibri"/>
          <w:color w:val="969696"/>
          <w:sz w:val="22"/>
          <w:szCs w:val="22"/>
        </w:rPr>
        <w:t>Adjunct-griffier vaste commissie voor VWS</w:t>
      </w:r>
      <w:r>
        <w:rPr>
          <w:rFonts w:ascii="Calibri" w:hAnsi="Calibri" w:cs="Calibri"/>
          <w:color w:val="969696"/>
          <w:sz w:val="22"/>
          <w:szCs w:val="22"/>
        </w:rPr>
        <w:br/>
        <w:t>Tweede Kamer der Staten-Generaal</w:t>
      </w:r>
    </w:p>
    <w:p w:rsidR="000D40D9" w:rsidP="000D40D9" w:rsidRDefault="000D40D9">
      <w:pPr>
        <w:rPr>
          <w:rFonts w:ascii="Verdana" w:hAnsi="Verdana"/>
          <w:color w:val="323296"/>
          <w:sz w:val="18"/>
          <w:szCs w:val="18"/>
          <w:lang w:val="en-GB"/>
        </w:rPr>
      </w:pPr>
    </w:p>
    <w:p w:rsidR="000D40D9" w:rsidP="000D40D9" w:rsidRDefault="000D40D9">
      <w:pPr>
        <w:rPr>
          <w:rFonts w:ascii="Calibri" w:hAnsi="Calibri" w:cs="Calibri"/>
          <w:sz w:val="16"/>
          <w:szCs w:val="16"/>
          <w:lang w:eastAsia="en-US"/>
        </w:rPr>
      </w:pPr>
      <w:r>
        <w:rPr>
          <w:rFonts w:ascii="Verdana" w:hAnsi="Verdana"/>
          <w:sz w:val="16"/>
          <w:szCs w:val="16"/>
          <w:u w:val="single"/>
        </w:rPr>
        <w:t>*Toelichting</w:t>
      </w:r>
    </w:p>
    <w:p w:rsidR="000D40D9" w:rsidP="000D40D9" w:rsidRDefault="000D40D9">
      <w:pPr>
        <w:rPr>
          <w:sz w:val="16"/>
          <w:szCs w:val="16"/>
        </w:rPr>
      </w:pPr>
      <w:r>
        <w:rPr>
          <w:rFonts w:ascii="Verdana" w:hAnsi="Verdana"/>
          <w:sz w:val="16"/>
          <w:szCs w:val="16"/>
        </w:rPr>
        <w:t xml:space="preserve"> De e-mailprocedure is geregeld in artikel 36, vierde lid, van het Reglement van Orde, luidende: </w:t>
      </w:r>
    </w:p>
    <w:p w:rsidR="000D40D9" w:rsidP="000D40D9" w:rsidRDefault="000D40D9">
      <w:pPr>
        <w:rPr>
          <w:sz w:val="16"/>
          <w:szCs w:val="16"/>
        </w:rPr>
      </w:pPr>
      <w:r>
        <w:rPr>
          <w:rFonts w:ascii="Verdana" w:hAnsi="Verdana"/>
          <w:i/>
          <w:iCs/>
          <w:sz w:val="16"/>
          <w:szCs w:val="16"/>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6"/>
          <w:szCs w:val="16"/>
        </w:rPr>
        <w:t>.</w:t>
      </w:r>
    </w:p>
    <w:p w:rsidR="000D40D9" w:rsidP="000D40D9" w:rsidRDefault="000D40D9">
      <w:pPr>
        <w:rPr>
          <w:rFonts w:ascii="Verdana" w:hAnsi="Verdana"/>
          <w:sz w:val="16"/>
          <w:szCs w:val="16"/>
        </w:rPr>
      </w:pPr>
      <w:r>
        <w:rPr>
          <w:rFonts w:ascii="Verdana" w:hAnsi="Verdana"/>
          <w:sz w:val="16"/>
          <w:szCs w:val="16"/>
        </w:rPr>
        <w:t>Dit betekent dat in een e-mailprocedure een voorstel is aangenomen indien het door een absolute Kamermeerderheid wordt gesteund.</w:t>
      </w:r>
    </w:p>
    <w:p w:rsidR="000D40D9" w:rsidP="000D40D9" w:rsidRDefault="000D40D9">
      <w:pPr>
        <w:rPr>
          <w:lang w:eastAsia="en-US"/>
        </w:rPr>
      </w:pPr>
    </w:p>
    <w:p w:rsidR="000D40D9" w:rsidP="000D40D9" w:rsidRDefault="000D40D9">
      <w:pPr>
        <w:rPr>
          <w:rFonts w:ascii="Verdana" w:hAnsi="Verdana"/>
          <w:sz w:val="20"/>
          <w:szCs w:val="20"/>
          <w:lang w:eastAsia="en-US"/>
        </w:rPr>
      </w:pPr>
    </w:p>
    <w:p w:rsidR="000D40D9" w:rsidP="000D40D9" w:rsidRDefault="000D40D9">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Wörsdörfer, M.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w:t>
      </w:r>
      <w:r>
        <w:rPr>
          <w:rFonts w:ascii="Calibri" w:hAnsi="Calibri" w:cs="Calibri"/>
          <w:sz w:val="22"/>
          <w:szCs w:val="22"/>
        </w:rPr>
        <w:t xml:space="preserve">donderdag 18 februari 2021 </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VWS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FW: Opgevraagde documenten (2021D073</w:t>
      </w:r>
      <w:r>
        <w:rPr>
          <w:rFonts w:ascii="Calibri" w:hAnsi="Calibri" w:cs="Calibri"/>
          <w:sz w:val="22"/>
          <w:szCs w:val="22"/>
        </w:rPr>
        <w:t xml:space="preserve">41) </w:t>
      </w:r>
    </w:p>
    <w:p w:rsidR="000D40D9" w:rsidP="000D40D9" w:rsidRDefault="000D40D9"/>
    <w:p w:rsidR="000D40D9" w:rsidP="000D40D9" w:rsidRDefault="000D40D9">
      <w:pPr>
        <w:rPr>
          <w:rFonts w:ascii="Calibri" w:hAnsi="Calibri" w:cs="Calibri"/>
          <w:color w:val="1F497D"/>
          <w:sz w:val="22"/>
          <w:szCs w:val="22"/>
          <w:lang w:eastAsia="en-US"/>
        </w:rPr>
      </w:pPr>
      <w:r>
        <w:rPr>
          <w:rFonts w:ascii="Calibri" w:hAnsi="Calibri" w:cs="Calibri"/>
          <w:color w:val="1F497D"/>
          <w:sz w:val="22"/>
          <w:szCs w:val="22"/>
          <w:lang w:eastAsia="en-US"/>
        </w:rPr>
        <w:t>Goedemorgen,</w:t>
      </w:r>
    </w:p>
    <w:p w:rsidR="000D40D9" w:rsidP="000D40D9" w:rsidRDefault="000D40D9">
      <w:pPr>
        <w:rPr>
          <w:rFonts w:ascii="Calibri" w:hAnsi="Calibri" w:cs="Calibri"/>
          <w:color w:val="1F497D"/>
          <w:sz w:val="22"/>
          <w:szCs w:val="22"/>
          <w:lang w:eastAsia="en-US"/>
        </w:rPr>
      </w:pPr>
    </w:p>
    <w:p w:rsidR="000D40D9" w:rsidP="000D40D9" w:rsidRDefault="000D40D9">
      <w:pPr>
        <w:rPr>
          <w:rFonts w:ascii="Calibri" w:hAnsi="Calibri" w:cs="Calibri"/>
          <w:color w:val="1F497D"/>
          <w:sz w:val="22"/>
          <w:szCs w:val="22"/>
          <w:lang w:eastAsia="en-US"/>
        </w:rPr>
      </w:pPr>
      <w:r>
        <w:rPr>
          <w:rFonts w:ascii="Calibri" w:hAnsi="Calibri" w:cs="Calibri"/>
          <w:color w:val="1F497D"/>
          <w:sz w:val="22"/>
          <w:szCs w:val="22"/>
          <w:lang w:eastAsia="en-US"/>
        </w:rPr>
        <w:t xml:space="preserve">Er loopt een feitelijke vragenronde inzake </w:t>
      </w:r>
      <w:r>
        <w:rPr>
          <w:rFonts w:ascii="Calibri" w:hAnsi="Calibri" w:cs="Calibri"/>
          <w:color w:val="000080"/>
          <w:sz w:val="22"/>
          <w:szCs w:val="22"/>
        </w:rPr>
        <w:t xml:space="preserve">Stand van zaken </w:t>
      </w:r>
      <w:proofErr w:type="spellStart"/>
      <w:r>
        <w:rPr>
          <w:rFonts w:ascii="Calibri" w:hAnsi="Calibri" w:cs="Calibri"/>
          <w:color w:val="000080"/>
          <w:sz w:val="22"/>
          <w:szCs w:val="22"/>
        </w:rPr>
        <w:t>Intervence</w:t>
      </w:r>
      <w:proofErr w:type="spellEnd"/>
      <w:r>
        <w:rPr>
          <w:rFonts w:ascii="Calibri" w:hAnsi="Calibri" w:cs="Calibri"/>
          <w:color w:val="000080"/>
          <w:sz w:val="22"/>
          <w:szCs w:val="22"/>
        </w:rPr>
        <w:t xml:space="preserve"> over de overbruggingscontract en afspraken rondom bestaande en nieuwe maatregelen jeugdbescherming en jeugdreclassering (TK 31839-765). Ik zou graag de commissie willen voorstellen om de brief van gisteren (zie onder) over hetzelfde onderwerp in deze vragenronde mee te nemen. Kan via een e-mailronde getoetst worden of de commissie daarover hetzelfde denkt?</w:t>
      </w:r>
    </w:p>
    <w:p w:rsidR="000D40D9" w:rsidP="000D40D9" w:rsidRDefault="000D40D9">
      <w:pPr>
        <w:rPr>
          <w:rFonts w:ascii="Calibri" w:hAnsi="Calibri" w:cs="Calibri"/>
          <w:color w:val="1F497D"/>
          <w:sz w:val="22"/>
          <w:szCs w:val="22"/>
          <w:lang w:eastAsia="en-US"/>
        </w:rPr>
      </w:pPr>
    </w:p>
    <w:p w:rsidR="000D40D9" w:rsidP="000D40D9" w:rsidRDefault="000D40D9">
      <w:pPr>
        <w:rPr>
          <w:rFonts w:ascii="Verdana" w:hAnsi="Verdana"/>
          <w:color w:val="323296"/>
          <w:sz w:val="20"/>
          <w:szCs w:val="20"/>
        </w:rPr>
      </w:pPr>
      <w:r>
        <w:rPr>
          <w:rFonts w:ascii="Verdana" w:hAnsi="Verdana"/>
          <w:color w:val="323296"/>
          <w:sz w:val="20"/>
          <w:szCs w:val="20"/>
        </w:rPr>
        <w:t>Hartelijke groet,</w:t>
      </w:r>
    </w:p>
    <w:p w:rsidR="000D40D9" w:rsidP="000D40D9" w:rsidRDefault="000D40D9">
      <w:pPr>
        <w:rPr>
          <w:rFonts w:ascii="Verdana" w:hAnsi="Verdana"/>
          <w:color w:val="323296"/>
          <w:sz w:val="20"/>
          <w:szCs w:val="20"/>
        </w:rPr>
      </w:pPr>
    </w:p>
    <w:p w:rsidR="000D40D9" w:rsidP="000D40D9" w:rsidRDefault="000D40D9">
      <w:pPr>
        <w:rPr>
          <w:rFonts w:ascii="Verdana" w:hAnsi="Verdana"/>
          <w:color w:val="323296"/>
          <w:sz w:val="20"/>
          <w:szCs w:val="20"/>
        </w:rPr>
      </w:pPr>
      <w:r>
        <w:rPr>
          <w:rFonts w:ascii="Verdana" w:hAnsi="Verdana"/>
          <w:color w:val="323296"/>
          <w:sz w:val="20"/>
          <w:szCs w:val="20"/>
        </w:rPr>
        <w:t>Martin Wörsdörfer</w:t>
      </w:r>
    </w:p>
    <w:p w:rsidR="000D40D9" w:rsidP="000D40D9" w:rsidRDefault="000D40D9">
      <w:pPr>
        <w:rPr>
          <w:rFonts w:ascii="Verdana" w:hAnsi="Verdana"/>
          <w:color w:val="323296"/>
          <w:sz w:val="20"/>
          <w:szCs w:val="20"/>
        </w:rPr>
      </w:pPr>
    </w:p>
    <w:p w:rsidR="000D40D9" w:rsidP="000D40D9" w:rsidRDefault="000D40D9">
      <w:pPr>
        <w:rPr>
          <w:rFonts w:ascii="Verdana" w:hAnsi="Verdana"/>
          <w:color w:val="969696"/>
          <w:sz w:val="20"/>
          <w:szCs w:val="20"/>
        </w:rPr>
      </w:pPr>
      <w:r>
        <w:rPr>
          <w:rFonts w:ascii="Verdana" w:hAnsi="Verdana"/>
          <w:color w:val="969696"/>
          <w:sz w:val="20"/>
          <w:szCs w:val="20"/>
        </w:rPr>
        <w:t xml:space="preserve">Lid VVD Tweede </w:t>
      </w:r>
      <w:proofErr w:type="spellStart"/>
      <w:r>
        <w:rPr>
          <w:rFonts w:ascii="Verdana" w:hAnsi="Verdana"/>
          <w:color w:val="969696"/>
          <w:sz w:val="20"/>
          <w:szCs w:val="20"/>
        </w:rPr>
        <w:t>Kamer-fractie</w:t>
      </w:r>
      <w:proofErr w:type="spellEnd"/>
    </w:p>
    <w:p w:rsidR="000D40D9" w:rsidP="000D40D9" w:rsidRDefault="000D40D9">
      <w:pPr>
        <w:rPr>
          <w:rFonts w:ascii="Verdana" w:hAnsi="Verdana"/>
          <w:color w:val="969696"/>
          <w:sz w:val="20"/>
          <w:szCs w:val="20"/>
        </w:rPr>
      </w:pPr>
      <w:r>
        <w:rPr>
          <w:rFonts w:ascii="Verdana" w:hAnsi="Verdana"/>
          <w:color w:val="969696"/>
          <w:sz w:val="20"/>
          <w:szCs w:val="20"/>
        </w:rPr>
        <w:t xml:space="preserve">Woordvoerder Jeugd &amp; Jeugdzorg </w:t>
      </w:r>
      <w:r>
        <w:rPr>
          <w:rFonts w:ascii="Verdana" w:hAnsi="Verdana"/>
          <w:color w:val="969696"/>
          <w:sz w:val="18"/>
          <w:szCs w:val="18"/>
        </w:rPr>
        <w:t>| Armoede &amp; Schuldhulpverlening</w:t>
      </w:r>
      <w:r>
        <w:rPr>
          <w:rFonts w:ascii="Verdana" w:hAnsi="Verdana"/>
          <w:color w:val="969696"/>
          <w:sz w:val="20"/>
          <w:szCs w:val="20"/>
        </w:rPr>
        <w:t xml:space="preserve"> </w:t>
      </w:r>
    </w:p>
    <w:p w:rsidR="000D40D9" w:rsidP="000D40D9" w:rsidRDefault="000D40D9">
      <w:pPr>
        <w:rPr>
          <w:rFonts w:ascii="Verdana" w:hAnsi="Verdana"/>
          <w:color w:val="969696"/>
          <w:sz w:val="20"/>
          <w:szCs w:val="20"/>
        </w:rPr>
      </w:pPr>
    </w:p>
    <w:p w:rsidR="0008421B" w:rsidRDefault="00785399"/>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D9"/>
    <w:rsid w:val="000D40D9"/>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27F9"/>
  <w15:chartTrackingRefBased/>
  <w15:docId w15:val="{34918960-0FD0-4C18-8D1D-FDB46AB6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40D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D40D9"/>
    <w:rPr>
      <w:color w:val="0563C1"/>
      <w:u w:val="single"/>
    </w:rPr>
  </w:style>
  <w:style w:type="character" w:customStyle="1" w:styleId="highlightcontent">
    <w:name w:val="highlightcontent"/>
    <w:basedOn w:val="Standaardalinea-lettertype"/>
    <w:rsid w:val="000D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1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rlisweb/parlis/document.aspx?Id=acfbea65-f60c-4feb-b4f8-9abcc0beba7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408</ap:Words>
  <ap:Characters>2244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2021-02-18T10:40:00.0000000Z</dcterms:created>
  <dcterms:modified xsi:type="dcterms:W3CDTF">2021-02-18T11:14:00.0000000Z</dcterms:modified>
  <version/>
  <category/>
</coreProperties>
</file>