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69F" w:rsidP="0004569F" w:rsidRDefault="0004569F">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Alkaya, M. &lt;m.alkaya@tweedekamer.nl&gt;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maandag 12 april 2021 11:08</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Weeber, S. &lt;s.weeber@tweedekamer.nl&gt;; Commissie Financiën &lt;cie.fin@tweedekamer.nl&gt;</w:t>
      </w:r>
      <w:r>
        <w:rPr>
          <w:rFonts w:ascii="Calibri" w:hAnsi="Calibri" w:eastAsia="Times New Roman" w:cs="Calibri"/>
          <w:sz w:val="22"/>
          <w:szCs w:val="22"/>
        </w:rPr>
        <w:br/>
      </w:r>
      <w:r>
        <w:rPr>
          <w:rFonts w:ascii="Calibri" w:hAnsi="Calibri" w:eastAsia="Times New Roman" w:cs="Calibri"/>
          <w:b/>
          <w:bCs/>
          <w:sz w:val="22"/>
          <w:szCs w:val="22"/>
        </w:rPr>
        <w:t>CC:</w:t>
      </w:r>
      <w:r>
        <w:rPr>
          <w:rFonts w:ascii="Calibri" w:hAnsi="Calibri" w:eastAsia="Times New Roman" w:cs="Calibri"/>
          <w:sz w:val="22"/>
          <w:szCs w:val="22"/>
        </w:rPr>
        <w:t xml:space="preserve"> </w:t>
      </w:r>
      <w:proofErr w:type="spellStart"/>
      <w:r>
        <w:rPr>
          <w:rFonts w:ascii="Calibri" w:hAnsi="Calibri" w:eastAsia="Times New Roman" w:cs="Calibri"/>
          <w:sz w:val="22"/>
          <w:szCs w:val="22"/>
        </w:rPr>
        <w:t>Mollink</w:t>
      </w:r>
      <w:proofErr w:type="spellEnd"/>
      <w:r>
        <w:rPr>
          <w:rFonts w:ascii="Calibri" w:hAnsi="Calibri" w:eastAsia="Times New Roman" w:cs="Calibri"/>
          <w:sz w:val="22"/>
          <w:szCs w:val="22"/>
        </w:rPr>
        <w:t>, R. &lt;r.mollink@tweedekamer.nl&gt;; Hebels, W. &lt;w.hebels@tweedekamer.nl&gt;</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Fwd: voorstel</w:t>
      </w:r>
    </w:p>
    <w:p w:rsidR="0004569F" w:rsidP="0004569F" w:rsidRDefault="0004569F"/>
    <w:p w:rsidR="0004569F" w:rsidP="0004569F" w:rsidRDefault="0004569F">
      <w:pPr>
        <w:rPr>
          <w:rFonts w:eastAsia="Times New Roman"/>
        </w:rPr>
      </w:pPr>
      <w:r>
        <w:rPr>
          <w:rFonts w:eastAsia="Times New Roman"/>
        </w:rPr>
        <w:t>Beste Sander,</w:t>
      </w:r>
    </w:p>
    <w:p w:rsidR="0004569F" w:rsidP="0004569F" w:rsidRDefault="0004569F">
      <w:pPr>
        <w:rPr>
          <w:rFonts w:eastAsia="Times New Roman"/>
        </w:rPr>
      </w:pPr>
    </w:p>
    <w:p w:rsidR="0004569F" w:rsidP="0004569F" w:rsidRDefault="0004569F">
      <w:pPr>
        <w:rPr>
          <w:rFonts w:eastAsia="Times New Roman"/>
        </w:rPr>
      </w:pPr>
      <w:r>
        <w:rPr>
          <w:rFonts w:eastAsia="Times New Roman"/>
        </w:rPr>
        <w:t>Ik zou als rondvraagpunt bij de eerstvolgende PV FIN graag het voorstel willen opnemen om de ouders die de onderstaande mail hebben opgesteld uit te nodigen voor een rondetafelgesprek met de Commissie.</w:t>
      </w:r>
    </w:p>
    <w:p w:rsidR="0004569F" w:rsidP="0004569F" w:rsidRDefault="0004569F">
      <w:pPr>
        <w:rPr>
          <w:rFonts w:eastAsia="Times New Roman"/>
        </w:rPr>
      </w:pPr>
    </w:p>
    <w:p w:rsidR="0004569F" w:rsidP="0004569F" w:rsidRDefault="0004569F">
      <w:pPr>
        <w:rPr>
          <w:rFonts w:eastAsia="Times New Roman"/>
        </w:rPr>
      </w:pPr>
      <w:r>
        <w:rPr>
          <w:rFonts w:eastAsia="Times New Roman"/>
        </w:rPr>
        <w:t>Groeten,</w:t>
      </w:r>
    </w:p>
    <w:p w:rsidR="0004569F" w:rsidP="0004569F" w:rsidRDefault="0004569F">
      <w:pPr>
        <w:spacing w:after="240"/>
        <w:rPr>
          <w:rFonts w:eastAsia="Times New Roman"/>
        </w:rPr>
      </w:pPr>
      <w:proofErr w:type="spellStart"/>
      <w:r>
        <w:rPr>
          <w:rFonts w:eastAsia="Times New Roman"/>
        </w:rPr>
        <w:t>Mahir</w:t>
      </w:r>
      <w:proofErr w:type="spellEnd"/>
    </w:p>
    <w:p w:rsidR="0004569F" w:rsidP="0004569F" w:rsidRDefault="0004569F">
      <w:pPr>
        <w:spacing w:after="80"/>
        <w:rPr>
          <w:rFonts w:ascii="Calibri" w:hAnsi="Calibri" w:cs="Calibri"/>
          <w:sz w:val="22"/>
          <w:szCs w:val="22"/>
        </w:rPr>
      </w:pPr>
      <w:r>
        <w:rPr>
          <w:rFonts w:ascii="Trebuchet MS" w:hAnsi="Trebuchet MS" w:cs="Calibri"/>
        </w:rPr>
        <w:t>Datum: 10april 2021</w:t>
      </w:r>
    </w:p>
    <w:p w:rsidR="0004569F" w:rsidP="0004569F" w:rsidRDefault="0004569F">
      <w:pPr>
        <w:spacing w:after="80"/>
        <w:rPr>
          <w:rFonts w:ascii="Calibri" w:hAnsi="Calibri" w:cs="Calibri"/>
          <w:sz w:val="22"/>
          <w:szCs w:val="22"/>
        </w:rPr>
      </w:pPr>
      <w:r>
        <w:rPr>
          <w:rFonts w:ascii="Trebuchet MS" w:hAnsi="Trebuchet MS" w:cs="Calibri"/>
        </w:rPr>
        <w:t>Betreft: Voorstel</w:t>
      </w:r>
    </w:p>
    <w:p w:rsidR="0004569F" w:rsidP="0004569F" w:rsidRDefault="0004569F">
      <w:pPr>
        <w:spacing w:after="80"/>
        <w:rPr>
          <w:rFonts w:ascii="Calibri" w:hAnsi="Calibri" w:cs="Calibri"/>
          <w:sz w:val="22"/>
          <w:szCs w:val="22"/>
        </w:rPr>
      </w:pPr>
      <w:r>
        <w:rPr>
          <w:rFonts w:ascii="Trebuchet MS" w:hAnsi="Trebuchet MS" w:cs="Calibri"/>
        </w:rPr>
        <w:t> </w:t>
      </w:r>
    </w:p>
    <w:p w:rsidR="0004569F" w:rsidP="0004569F" w:rsidRDefault="0004569F">
      <w:pPr>
        <w:spacing w:after="80"/>
        <w:rPr>
          <w:rFonts w:ascii="Calibri" w:hAnsi="Calibri" w:cs="Calibri"/>
          <w:sz w:val="22"/>
          <w:szCs w:val="22"/>
        </w:rPr>
      </w:pPr>
      <w:r>
        <w:rPr>
          <w:rFonts w:ascii="Trebuchet MS" w:hAnsi="Trebuchet MS" w:cs="Calibri"/>
        </w:rPr>
        <w:t>Geachte leden van de Commissie, </w:t>
      </w:r>
    </w:p>
    <w:p w:rsidR="0004569F" w:rsidP="0004569F" w:rsidRDefault="0004569F">
      <w:pPr>
        <w:spacing w:after="80"/>
        <w:rPr>
          <w:rFonts w:ascii="Calibri" w:hAnsi="Calibri" w:cs="Calibri"/>
          <w:sz w:val="22"/>
          <w:szCs w:val="22"/>
        </w:rPr>
      </w:pPr>
      <w:r>
        <w:rPr>
          <w:rFonts w:ascii="Trebuchet MS" w:hAnsi="Trebuchet MS" w:cs="Calibri"/>
        </w:rPr>
        <w:t>Graag vragen wij uw aandacht voor het volgende; Wij zijn een groep ouders die gedupeerd zijn door de Belastingdienst.  </w:t>
      </w:r>
    </w:p>
    <w:p w:rsidR="0004569F" w:rsidP="0004569F" w:rsidRDefault="0004569F">
      <w:pPr>
        <w:spacing w:after="80"/>
        <w:rPr>
          <w:rFonts w:ascii="Calibri" w:hAnsi="Calibri" w:cs="Calibri"/>
          <w:sz w:val="22"/>
          <w:szCs w:val="22"/>
        </w:rPr>
      </w:pPr>
      <w:r>
        <w:rPr>
          <w:rFonts w:ascii="Trebuchet MS" w:hAnsi="Trebuchet MS" w:cs="Calibri"/>
        </w:rPr>
        <w:t xml:space="preserve">Onlangs heeft een andere groep ouders voor de tweede keer een gesprek gehad op het Catshuis met demissionair minister president </w:t>
      </w:r>
      <w:proofErr w:type="spellStart"/>
      <w:r>
        <w:rPr>
          <w:rFonts w:ascii="Trebuchet MS" w:hAnsi="Trebuchet MS" w:cs="Calibri"/>
        </w:rPr>
        <w:t>M.Rutte</w:t>
      </w:r>
      <w:proofErr w:type="spellEnd"/>
      <w:r>
        <w:rPr>
          <w:rFonts w:ascii="Trebuchet MS" w:hAnsi="Trebuchet MS" w:cs="Calibri"/>
        </w:rPr>
        <w:t xml:space="preserve">, Staatsecretaris </w:t>
      </w:r>
      <w:proofErr w:type="spellStart"/>
      <w:r>
        <w:rPr>
          <w:rFonts w:ascii="Trebuchet MS" w:hAnsi="Trebuchet MS" w:cs="Calibri"/>
        </w:rPr>
        <w:t>A.van</w:t>
      </w:r>
      <w:proofErr w:type="spellEnd"/>
      <w:r>
        <w:rPr>
          <w:rFonts w:ascii="Trebuchet MS" w:hAnsi="Trebuchet MS" w:cs="Calibri"/>
        </w:rPr>
        <w:t xml:space="preserve"> </w:t>
      </w:r>
      <w:proofErr w:type="spellStart"/>
      <w:r>
        <w:rPr>
          <w:rFonts w:ascii="Trebuchet MS" w:hAnsi="Trebuchet MS" w:cs="Calibri"/>
        </w:rPr>
        <w:t>Huffelen</w:t>
      </w:r>
      <w:proofErr w:type="spellEnd"/>
      <w:r>
        <w:rPr>
          <w:rFonts w:ascii="Trebuchet MS" w:hAnsi="Trebuchet MS" w:cs="Calibri"/>
        </w:rPr>
        <w:t xml:space="preserve"> en minister van Financiën W. Hoekstra.</w:t>
      </w:r>
    </w:p>
    <w:p w:rsidR="0004569F" w:rsidP="0004569F" w:rsidRDefault="0004569F">
      <w:pPr>
        <w:spacing w:after="80"/>
        <w:rPr>
          <w:rFonts w:ascii="Calibri" w:hAnsi="Calibri" w:cs="Calibri"/>
          <w:sz w:val="22"/>
          <w:szCs w:val="22"/>
        </w:rPr>
      </w:pPr>
      <w:r>
        <w:rPr>
          <w:rFonts w:ascii="Trebuchet MS" w:hAnsi="Trebuchet MS" w:cs="Calibri"/>
        </w:rPr>
        <w:t> </w:t>
      </w:r>
      <w:bookmarkStart w:name="_GoBack" w:id="0"/>
      <w:bookmarkEnd w:id="0"/>
      <w:r>
        <w:rPr>
          <w:rFonts w:ascii="Trebuchet MS" w:hAnsi="Trebuchet MS" w:cs="Calibri"/>
        </w:rPr>
        <w:t xml:space="preserve">Helaas heeft dit gesprek </w:t>
      </w:r>
      <w:r>
        <w:rPr>
          <w:rFonts w:ascii="Trebuchet MS" w:hAnsi="Trebuchet MS" w:cs="Calibri"/>
          <w:u w:val="single"/>
        </w:rPr>
        <w:t>niet</w:t>
      </w:r>
      <w:r>
        <w:rPr>
          <w:rFonts w:ascii="Trebuchet MS" w:hAnsi="Trebuchet MS" w:cs="Calibri"/>
        </w:rPr>
        <w:t xml:space="preserve"> het gewenste resultaat opgeleverd. Onze groep heeft diverse pijnpunten uitgezocht. Ook hebben wij contact met een klokkenluider en met een ervaringsdeskundige op het gebied van armoede en sociale uitsluiting.</w:t>
      </w:r>
    </w:p>
    <w:p w:rsidR="0004569F" w:rsidP="0004569F" w:rsidRDefault="0004569F">
      <w:pPr>
        <w:spacing w:after="80"/>
        <w:rPr>
          <w:rFonts w:ascii="Calibri" w:hAnsi="Calibri" w:cs="Calibri"/>
          <w:sz w:val="22"/>
          <w:szCs w:val="22"/>
        </w:rPr>
      </w:pPr>
      <w:r>
        <w:rPr>
          <w:rFonts w:ascii="Trebuchet MS" w:hAnsi="Trebuchet MS" w:cs="Calibri"/>
        </w:rPr>
        <w:t>Deze klokkenluider deelt met ons zijn bevindingen. Hij was destijds medewerker van het Stella-Team binnen de belastingdienst, maar werd niet gehoord. Ook de ervaringsdeskundige deelt met ons haar bevindingen en acties.</w:t>
      </w:r>
    </w:p>
    <w:p w:rsidR="0004569F" w:rsidP="0004569F" w:rsidRDefault="0004569F">
      <w:pPr>
        <w:spacing w:after="80"/>
        <w:rPr>
          <w:rFonts w:ascii="Calibri" w:hAnsi="Calibri" w:cs="Calibri"/>
          <w:sz w:val="22"/>
          <w:szCs w:val="22"/>
        </w:rPr>
      </w:pPr>
      <w:r>
        <w:rPr>
          <w:rFonts w:ascii="Trebuchet MS" w:hAnsi="Trebuchet MS" w:cs="Calibri"/>
        </w:rPr>
        <w:t> </w:t>
      </w:r>
    </w:p>
    <w:p w:rsidR="0004569F" w:rsidP="0004569F" w:rsidRDefault="0004569F">
      <w:pPr>
        <w:spacing w:after="80"/>
        <w:rPr>
          <w:rFonts w:ascii="Calibri" w:hAnsi="Calibri" w:cs="Calibri"/>
          <w:sz w:val="22"/>
          <w:szCs w:val="22"/>
        </w:rPr>
      </w:pPr>
      <w:r>
        <w:rPr>
          <w:rFonts w:ascii="Trebuchet MS" w:hAnsi="Trebuchet MS" w:cs="Calibri"/>
        </w:rPr>
        <w:t xml:space="preserve">Om onze bevindingen en input met uw commissie te delen zouden wij onze groep, bestaande uit 8 personen graag uit willen nodigen voor een gesprek met uw commissie. </w:t>
      </w:r>
    </w:p>
    <w:p w:rsidR="0004569F" w:rsidP="0004569F" w:rsidRDefault="0004569F">
      <w:pPr>
        <w:spacing w:after="80"/>
        <w:rPr>
          <w:rFonts w:ascii="Calibri" w:hAnsi="Calibri" w:cs="Calibri"/>
          <w:sz w:val="22"/>
          <w:szCs w:val="22"/>
        </w:rPr>
      </w:pPr>
      <w:r>
        <w:rPr>
          <w:rFonts w:ascii="Trebuchet MS" w:hAnsi="Trebuchet MS" w:cs="Calibri"/>
        </w:rPr>
        <w:t>Gemakshalve hier een selectie van onze bevindingen:</w:t>
      </w:r>
    </w:p>
    <w:p w:rsidR="0004569F" w:rsidP="0004569F" w:rsidRDefault="0004569F">
      <w:pPr>
        <w:pStyle w:val="gmail-msolistparagraph"/>
        <w:spacing w:before="0" w:beforeAutospacing="0" w:after="0" w:afterAutospacing="0"/>
        <w:ind w:left="720"/>
        <w:rPr>
          <w:rFonts w:ascii="Calibri" w:hAnsi="Calibri" w:cs="Calibri"/>
          <w:sz w:val="22"/>
          <w:szCs w:val="22"/>
        </w:rPr>
      </w:pPr>
      <w:r>
        <w:rPr>
          <w:rFonts w:ascii="Trebuchet MS" w:hAnsi="Trebuchet MS" w:cs="Calibri"/>
        </w:rPr>
        <w:t>-</w:t>
      </w:r>
      <w:r>
        <w:rPr>
          <w:rFonts w:ascii="Trebuchet MS" w:hAnsi="Trebuchet MS" w:cs="Calibri"/>
          <w:sz w:val="14"/>
          <w:szCs w:val="14"/>
        </w:rPr>
        <w:t xml:space="preserve">      </w:t>
      </w:r>
      <w:r>
        <w:rPr>
          <w:rFonts w:ascii="Trebuchet MS" w:hAnsi="Trebuchet MS" w:cs="Calibri"/>
        </w:rPr>
        <w:t>Werkwijze Stella-team / klokkenluider</w:t>
      </w:r>
    </w:p>
    <w:p w:rsidR="0004569F" w:rsidP="0004569F" w:rsidRDefault="0004569F">
      <w:pPr>
        <w:pStyle w:val="gmail-msolistparagraph"/>
        <w:spacing w:before="0" w:beforeAutospacing="0" w:after="0" w:afterAutospacing="0"/>
        <w:ind w:left="720"/>
        <w:rPr>
          <w:rFonts w:ascii="Calibri" w:hAnsi="Calibri" w:cs="Calibri"/>
          <w:sz w:val="22"/>
          <w:szCs w:val="22"/>
        </w:rPr>
      </w:pPr>
      <w:r>
        <w:rPr>
          <w:rFonts w:ascii="Trebuchet MS" w:hAnsi="Trebuchet MS" w:cs="Calibri"/>
        </w:rPr>
        <w:t>-</w:t>
      </w:r>
      <w:r>
        <w:rPr>
          <w:rFonts w:ascii="Trebuchet MS" w:hAnsi="Trebuchet MS" w:cs="Calibri"/>
          <w:sz w:val="14"/>
          <w:szCs w:val="14"/>
        </w:rPr>
        <w:t xml:space="preserve">      </w:t>
      </w:r>
      <w:r>
        <w:rPr>
          <w:rFonts w:ascii="Trebuchet MS" w:hAnsi="Trebuchet MS" w:cs="Calibri"/>
        </w:rPr>
        <w:t>Regeling (ex)partners</w:t>
      </w:r>
    </w:p>
    <w:p w:rsidR="0004569F" w:rsidP="0004569F" w:rsidRDefault="0004569F">
      <w:pPr>
        <w:pStyle w:val="gmail-msolistparagraph"/>
        <w:spacing w:before="0" w:beforeAutospacing="0" w:after="0" w:afterAutospacing="0"/>
        <w:ind w:left="720"/>
        <w:rPr>
          <w:rFonts w:ascii="Calibri" w:hAnsi="Calibri" w:cs="Calibri"/>
          <w:sz w:val="22"/>
          <w:szCs w:val="22"/>
        </w:rPr>
      </w:pPr>
      <w:r>
        <w:rPr>
          <w:rFonts w:ascii="Trebuchet MS" w:hAnsi="Trebuchet MS" w:cs="Calibri"/>
        </w:rPr>
        <w:t>-</w:t>
      </w:r>
      <w:r>
        <w:rPr>
          <w:rFonts w:ascii="Trebuchet MS" w:hAnsi="Trebuchet MS" w:cs="Calibri"/>
          <w:sz w:val="14"/>
          <w:szCs w:val="14"/>
        </w:rPr>
        <w:t xml:space="preserve">      </w:t>
      </w:r>
      <w:r>
        <w:rPr>
          <w:rFonts w:ascii="Trebuchet MS" w:hAnsi="Trebuchet MS" w:cs="Calibri"/>
        </w:rPr>
        <w:t>Werkwijze CVW</w:t>
      </w:r>
    </w:p>
    <w:p w:rsidR="0004569F" w:rsidP="0004569F" w:rsidRDefault="0004569F">
      <w:pPr>
        <w:pStyle w:val="gmail-msolistparagraph"/>
        <w:spacing w:before="0" w:beforeAutospacing="0" w:after="0" w:afterAutospacing="0"/>
        <w:ind w:left="720"/>
        <w:rPr>
          <w:rFonts w:ascii="Calibri" w:hAnsi="Calibri" w:cs="Calibri"/>
          <w:sz w:val="22"/>
          <w:szCs w:val="22"/>
        </w:rPr>
      </w:pPr>
      <w:r>
        <w:rPr>
          <w:rFonts w:ascii="Trebuchet MS" w:hAnsi="Trebuchet MS" w:cs="Calibri"/>
        </w:rPr>
        <w:t>-</w:t>
      </w:r>
      <w:r>
        <w:rPr>
          <w:rFonts w:ascii="Trebuchet MS" w:hAnsi="Trebuchet MS" w:cs="Calibri"/>
          <w:sz w:val="14"/>
          <w:szCs w:val="14"/>
        </w:rPr>
        <w:t xml:space="preserve">      </w:t>
      </w:r>
      <w:r>
        <w:rPr>
          <w:rFonts w:ascii="Trebuchet MS" w:hAnsi="Trebuchet MS" w:cs="Calibri"/>
        </w:rPr>
        <w:t>Definitieve beschikking compensatie/uitlegblad</w:t>
      </w:r>
    </w:p>
    <w:p w:rsidR="0004569F" w:rsidP="0004569F" w:rsidRDefault="0004569F">
      <w:pPr>
        <w:pStyle w:val="gmail-msolistparagraph"/>
        <w:spacing w:before="0" w:beforeAutospacing="0" w:after="0" w:afterAutospacing="0"/>
        <w:ind w:left="720"/>
        <w:rPr>
          <w:rFonts w:ascii="Calibri" w:hAnsi="Calibri" w:cs="Calibri"/>
          <w:sz w:val="22"/>
          <w:szCs w:val="22"/>
        </w:rPr>
      </w:pPr>
      <w:r>
        <w:rPr>
          <w:rFonts w:ascii="Trebuchet MS" w:hAnsi="Trebuchet MS" w:cs="Calibri"/>
        </w:rPr>
        <w:t>-</w:t>
      </w:r>
      <w:r>
        <w:rPr>
          <w:rFonts w:ascii="Trebuchet MS" w:hAnsi="Trebuchet MS" w:cs="Calibri"/>
          <w:sz w:val="14"/>
          <w:szCs w:val="14"/>
        </w:rPr>
        <w:t xml:space="preserve">      </w:t>
      </w:r>
      <w:r>
        <w:rPr>
          <w:rFonts w:ascii="Trebuchet MS" w:hAnsi="Trebuchet MS" w:cs="Calibri"/>
        </w:rPr>
        <w:t xml:space="preserve">Format werkwijze voor </w:t>
      </w:r>
      <w:proofErr w:type="spellStart"/>
      <w:r>
        <w:rPr>
          <w:rFonts w:ascii="Trebuchet MS" w:hAnsi="Trebuchet MS" w:cs="Calibri"/>
        </w:rPr>
        <w:t>zaakbehandelaren</w:t>
      </w:r>
      <w:proofErr w:type="spellEnd"/>
    </w:p>
    <w:p w:rsidR="0004569F" w:rsidP="0004569F" w:rsidRDefault="0004569F">
      <w:pPr>
        <w:pStyle w:val="gmail-msolistparagraph"/>
        <w:spacing w:before="0" w:beforeAutospacing="0" w:after="0" w:afterAutospacing="0"/>
        <w:ind w:left="720"/>
        <w:rPr>
          <w:rFonts w:ascii="Calibri" w:hAnsi="Calibri" w:cs="Calibri"/>
          <w:sz w:val="22"/>
          <w:szCs w:val="22"/>
        </w:rPr>
      </w:pPr>
      <w:r>
        <w:rPr>
          <w:rFonts w:ascii="Trebuchet MS" w:hAnsi="Trebuchet MS" w:cs="Calibri"/>
        </w:rPr>
        <w:t>-</w:t>
      </w:r>
      <w:r>
        <w:rPr>
          <w:rFonts w:ascii="Trebuchet MS" w:hAnsi="Trebuchet MS" w:cs="Calibri"/>
          <w:sz w:val="14"/>
          <w:szCs w:val="14"/>
        </w:rPr>
        <w:t xml:space="preserve">      </w:t>
      </w:r>
      <w:r>
        <w:rPr>
          <w:rFonts w:ascii="Trebuchet MS" w:hAnsi="Trebuchet MS" w:cs="Calibri"/>
        </w:rPr>
        <w:t>Werkwijze codering UB en U binnen de dienst</w:t>
      </w:r>
    </w:p>
    <w:p w:rsidR="0004569F" w:rsidP="0004569F" w:rsidRDefault="0004569F">
      <w:pPr>
        <w:pStyle w:val="gmail-msolistparagraph"/>
        <w:spacing w:before="0" w:beforeAutospacing="0" w:after="80" w:afterAutospacing="0"/>
        <w:ind w:left="720"/>
        <w:rPr>
          <w:rFonts w:ascii="Calibri" w:hAnsi="Calibri" w:cs="Calibri"/>
          <w:sz w:val="22"/>
          <w:szCs w:val="22"/>
        </w:rPr>
      </w:pPr>
      <w:r>
        <w:rPr>
          <w:rFonts w:ascii="Trebuchet MS" w:hAnsi="Trebuchet MS" w:cs="Calibri"/>
        </w:rPr>
        <w:t>-</w:t>
      </w:r>
      <w:r>
        <w:rPr>
          <w:rFonts w:ascii="Trebuchet MS" w:hAnsi="Trebuchet MS" w:cs="Calibri"/>
          <w:sz w:val="14"/>
          <w:szCs w:val="14"/>
        </w:rPr>
        <w:t xml:space="preserve">      </w:t>
      </w:r>
      <w:r>
        <w:rPr>
          <w:rFonts w:ascii="Trebuchet MS" w:hAnsi="Trebuchet MS" w:cs="Calibri"/>
        </w:rPr>
        <w:t>WSNP/MSNP</w:t>
      </w:r>
    </w:p>
    <w:p w:rsidR="0004569F" w:rsidP="0004569F" w:rsidRDefault="0004569F">
      <w:pPr>
        <w:spacing w:after="80"/>
        <w:rPr>
          <w:rFonts w:ascii="Calibri" w:hAnsi="Calibri" w:cs="Calibri"/>
          <w:sz w:val="22"/>
          <w:szCs w:val="22"/>
        </w:rPr>
      </w:pPr>
      <w:r>
        <w:rPr>
          <w:rFonts w:ascii="Trebuchet MS" w:hAnsi="Trebuchet MS" w:cs="Calibri"/>
          <w:i/>
          <w:iCs/>
        </w:rPr>
        <w:t> </w:t>
      </w:r>
    </w:p>
    <w:p w:rsidR="0004569F" w:rsidP="0004569F" w:rsidRDefault="0004569F">
      <w:pPr>
        <w:spacing w:after="80"/>
        <w:rPr>
          <w:rFonts w:ascii="Calibri" w:hAnsi="Calibri" w:cs="Calibri"/>
          <w:sz w:val="22"/>
          <w:szCs w:val="22"/>
        </w:rPr>
      </w:pPr>
      <w:r>
        <w:rPr>
          <w:rFonts w:ascii="Trebuchet MS" w:hAnsi="Trebuchet MS" w:cs="Calibri"/>
        </w:rPr>
        <w:t>Graag ontvangen wij op korte termijn een reactie van uw commissie.</w:t>
      </w:r>
    </w:p>
    <w:p w:rsidR="00712CE9" w:rsidRDefault="0004569F"/>
    <w:sectPr w:rsidR="00712CE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69F"/>
    <w:rsid w:val="0004569F"/>
    <w:rsid w:val="004C63AD"/>
    <w:rsid w:val="00D82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9BABD-8A25-436C-8302-9E7ABCA7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4569F"/>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mail-msolistparagraph">
    <w:name w:val="gmail-msolistparagraph"/>
    <w:basedOn w:val="Standaard"/>
    <w:rsid w:val="000456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21544">
      <w:bodyDiv w:val="1"/>
      <w:marLeft w:val="0"/>
      <w:marRight w:val="0"/>
      <w:marTop w:val="0"/>
      <w:marBottom w:val="0"/>
      <w:divBdr>
        <w:top w:val="none" w:sz="0" w:space="0" w:color="auto"/>
        <w:left w:val="none" w:sz="0" w:space="0" w:color="auto"/>
        <w:bottom w:val="none" w:sz="0" w:space="0" w:color="auto"/>
        <w:right w:val="none" w:sz="0" w:space="0" w:color="auto"/>
      </w:divBdr>
    </w:div>
    <w:div w:id="107801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295</ap:Words>
  <ap:Characters>1625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2021-04-13T09:35:00.0000000Z</dcterms:created>
  <dcterms:modified xsi:type="dcterms:W3CDTF">2021-04-13T09:39:00.0000000Z</dcterms:modified>
  <version/>
  <category/>
</coreProperties>
</file>