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31F9BF7D" w14:textId="77777777">
        <w:trPr>
          <w:cantSplit/>
        </w:trPr>
        <w:tc>
          <w:tcPr>
            <w:tcW w:w="9142" w:type="dxa"/>
            <w:gridSpan w:val="2"/>
            <w:tcBorders>
              <w:top w:val="nil"/>
              <w:left w:val="nil"/>
              <w:bottom w:val="nil"/>
              <w:right w:val="nil"/>
            </w:tcBorders>
          </w:tcPr>
          <w:p w:rsidRPr="007B46EA" w:rsidR="00CB3578" w:rsidP="007B46EA" w:rsidRDefault="007B46EA" w14:paraId="29F83443" w14:textId="2A34995D">
            <w:pPr>
              <w:pStyle w:val="Amendement"/>
              <w:rPr>
                <w:rFonts w:ascii="Times New Roman" w:hAnsi="Times New Roman" w:cs="Times New Roman"/>
                <w:b w:val="0"/>
              </w:rPr>
            </w:pPr>
            <w:r w:rsidRPr="007B46EA">
              <w:rPr>
                <w:rFonts w:ascii="Times New Roman" w:hAnsi="Times New Roman" w:cs="Times New Roman"/>
                <w:b w:val="0"/>
              </w:rPr>
              <w:t>Bijgewerkt t/m nr. 4 (overnamebrief d.d. 16 april 2021)</w:t>
            </w:r>
          </w:p>
        </w:tc>
      </w:tr>
      <w:tr w:rsidRPr="002168F4" w:rsidR="00CB3578" w:rsidTr="00A11E73" w14:paraId="1BC7BCF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5533ED62"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4426B3AD" w14:textId="77777777">
            <w:pPr>
              <w:tabs>
                <w:tab w:val="left" w:pos="-1440"/>
                <w:tab w:val="left" w:pos="-720"/>
              </w:tabs>
              <w:suppressAutoHyphens/>
              <w:rPr>
                <w:rFonts w:ascii="Times New Roman" w:hAnsi="Times New Roman"/>
                <w:b/>
                <w:bCs/>
              </w:rPr>
            </w:pPr>
          </w:p>
        </w:tc>
      </w:tr>
      <w:tr w:rsidRPr="002168F4" w:rsidR="002A727C" w:rsidTr="00A11E73" w14:paraId="625BE2D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11077B" w:rsidRDefault="00AB767F" w14:paraId="58A9A773" w14:textId="6D3E13C4">
            <w:pPr>
              <w:rPr>
                <w:rFonts w:ascii="Times New Roman" w:hAnsi="Times New Roman"/>
                <w:b/>
                <w:sz w:val="24"/>
              </w:rPr>
            </w:pPr>
            <w:r>
              <w:rPr>
                <w:rFonts w:ascii="Times New Roman" w:hAnsi="Times New Roman"/>
                <w:b/>
                <w:sz w:val="24"/>
              </w:rPr>
              <w:t>35 782</w:t>
            </w:r>
            <w:r w:rsidR="00F13442">
              <w:rPr>
                <w:rFonts w:ascii="Times New Roman" w:hAnsi="Times New Roman"/>
                <w:b/>
                <w:sz w:val="24"/>
              </w:rPr>
              <w:t xml:space="preserve"> </w:t>
            </w:r>
          </w:p>
        </w:tc>
        <w:tc>
          <w:tcPr>
            <w:tcW w:w="6590" w:type="dxa"/>
            <w:tcBorders>
              <w:top w:val="nil"/>
              <w:left w:val="nil"/>
              <w:bottom w:val="nil"/>
              <w:right w:val="nil"/>
            </w:tcBorders>
          </w:tcPr>
          <w:p w:rsidRPr="002A727C" w:rsidR="002A727C" w:rsidP="00360DBD" w:rsidRDefault="0011077B" w14:paraId="7F89BE71" w14:textId="3BACE0CB">
            <w:pPr>
              <w:rPr>
                <w:rFonts w:ascii="Times New Roman" w:hAnsi="Times New Roman"/>
                <w:b/>
                <w:sz w:val="24"/>
              </w:rPr>
            </w:pPr>
            <w:r w:rsidRPr="0011077B">
              <w:rPr>
                <w:rFonts w:ascii="Times New Roman" w:hAnsi="Times New Roman"/>
                <w:b/>
                <w:sz w:val="24"/>
              </w:rPr>
              <w:t xml:space="preserve">Voorstel van wet van het lid </w:t>
            </w:r>
            <w:r w:rsidR="00360DBD">
              <w:rPr>
                <w:rFonts w:ascii="Times New Roman" w:hAnsi="Times New Roman"/>
                <w:b/>
                <w:sz w:val="24"/>
              </w:rPr>
              <w:t>Bromet</w:t>
            </w:r>
            <w:bookmarkStart w:name="_GoBack" w:id="0"/>
            <w:bookmarkEnd w:id="0"/>
            <w:r w:rsidRPr="0011077B">
              <w:rPr>
                <w:rFonts w:ascii="Times New Roman" w:hAnsi="Times New Roman"/>
                <w:b/>
                <w:sz w:val="24"/>
              </w:rPr>
              <w:t xml:space="preserve"> tot wijziging van Boek 7 van het Burgerlijk Wetboek, de Uitvoeringswet huurprijzen woonruimte en de Woningwet in verband met het reguleren van huurprijzen (Wet eerlijke huur)</w:t>
            </w:r>
          </w:p>
        </w:tc>
      </w:tr>
      <w:tr w:rsidRPr="002168F4" w:rsidR="00CB3578" w:rsidTr="00A11E73" w14:paraId="0D1825E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7A19702C"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3CF138AD" w14:textId="77777777">
            <w:pPr>
              <w:pStyle w:val="Amendement"/>
              <w:rPr>
                <w:rFonts w:ascii="Times New Roman" w:hAnsi="Times New Roman" w:cs="Times New Roman"/>
              </w:rPr>
            </w:pPr>
          </w:p>
        </w:tc>
      </w:tr>
      <w:tr w:rsidRPr="002168F4" w:rsidR="00CB3578" w:rsidTr="00A11E73" w14:paraId="374D689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72720B31"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1C244A91" w14:textId="77777777">
            <w:pPr>
              <w:pStyle w:val="Amendement"/>
              <w:rPr>
                <w:rFonts w:ascii="Times New Roman" w:hAnsi="Times New Roman" w:cs="Times New Roman"/>
              </w:rPr>
            </w:pPr>
          </w:p>
        </w:tc>
      </w:tr>
      <w:tr w:rsidRPr="002168F4" w:rsidR="00CB3578" w:rsidTr="00A11E73" w14:paraId="68A1667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2FB1CFAE" w14:textId="77777777">
            <w:pPr>
              <w:pStyle w:val="Amendement"/>
              <w:rPr>
                <w:rFonts w:ascii="Times New Roman" w:hAnsi="Times New Roman" w:cs="Times New Roman"/>
              </w:rPr>
            </w:pPr>
            <w:r w:rsidRPr="002168F4">
              <w:rPr>
                <w:rFonts w:ascii="Times New Roman" w:hAnsi="Times New Roman" w:cs="Times New Roman"/>
              </w:rPr>
              <w:t>Nr. 2</w:t>
            </w:r>
          </w:p>
        </w:tc>
        <w:tc>
          <w:tcPr>
            <w:tcW w:w="6590" w:type="dxa"/>
            <w:tcBorders>
              <w:top w:val="nil"/>
              <w:left w:val="nil"/>
              <w:bottom w:val="nil"/>
              <w:right w:val="nil"/>
            </w:tcBorders>
          </w:tcPr>
          <w:p w:rsidRPr="002168F4" w:rsidR="00CB3578" w:rsidRDefault="00CB3578" w14:paraId="53791EDA" w14:textId="77777777">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14:paraId="582F3E6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14:paraId="12E4B1D5"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6A87009C" w14:textId="77777777">
            <w:pPr>
              <w:pStyle w:val="Amendement"/>
              <w:rPr>
                <w:rFonts w:ascii="Times New Roman" w:hAnsi="Times New Roman" w:cs="Times New Roman"/>
              </w:rPr>
            </w:pPr>
          </w:p>
        </w:tc>
      </w:tr>
    </w:tbl>
    <w:p w:rsidRPr="0011077B" w:rsidR="0011077B" w:rsidP="0011077B" w:rsidRDefault="0011077B" w14:paraId="2779FE8A"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1077B">
        <w:rPr>
          <w:rFonts w:ascii="Times New Roman" w:hAnsi="Times New Roman"/>
          <w:sz w:val="24"/>
          <w:szCs w:val="20"/>
        </w:rPr>
        <w:t>Wij Willem-Alexander, bij de gratie Gods, Koning der Nederlanden, Prins van Oranje-Nassau, enz. enz. enz.</w:t>
      </w:r>
    </w:p>
    <w:p w:rsidRPr="0011077B" w:rsidR="0011077B" w:rsidP="0011077B" w:rsidRDefault="0011077B" w14:paraId="0E26B70C" w14:textId="77777777">
      <w:pPr>
        <w:tabs>
          <w:tab w:val="left" w:pos="284"/>
          <w:tab w:val="left" w:pos="567"/>
          <w:tab w:val="left" w:pos="851"/>
        </w:tabs>
        <w:ind w:right="-2"/>
        <w:rPr>
          <w:rFonts w:ascii="Times New Roman" w:hAnsi="Times New Roman"/>
          <w:sz w:val="24"/>
          <w:szCs w:val="20"/>
        </w:rPr>
      </w:pPr>
    </w:p>
    <w:p w:rsidRPr="0011077B" w:rsidR="0011077B" w:rsidP="0011077B" w:rsidRDefault="0011077B" w14:paraId="7E4902B3"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1077B">
        <w:rPr>
          <w:rFonts w:ascii="Times New Roman" w:hAnsi="Times New Roman"/>
          <w:sz w:val="24"/>
          <w:szCs w:val="20"/>
        </w:rPr>
        <w:t>Allen, die deze zullen zien of horen lezen, saluut! doen te weten:</w:t>
      </w:r>
    </w:p>
    <w:p w:rsidRPr="0011077B" w:rsidR="0011077B" w:rsidP="0011077B" w:rsidRDefault="0011077B" w14:paraId="51F987D6"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1077B">
        <w:rPr>
          <w:rFonts w:ascii="Times New Roman" w:hAnsi="Times New Roman"/>
          <w:sz w:val="24"/>
          <w:szCs w:val="20"/>
        </w:rPr>
        <w:t>Alzo Wij in overweging genomen hebben, dat het wenselijk is de huurprijzen van alle zelfstandige woningen te reguleren, de termijn voor de toetsing van de aanvangshuurprijs te verlengen en de doorwerking van de WOZ-waarde in het woningwaarderingsstelsel te beperken;</w:t>
      </w:r>
    </w:p>
    <w:p w:rsidRPr="0011077B" w:rsidR="0011077B" w:rsidP="0011077B" w:rsidRDefault="0011077B" w14:paraId="6CDCEB7D"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1077B">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11077B" w:rsidP="0011077B" w:rsidRDefault="0011077B" w14:paraId="724316F0" w14:textId="77777777">
      <w:pPr>
        <w:tabs>
          <w:tab w:val="left" w:pos="284"/>
          <w:tab w:val="left" w:pos="567"/>
          <w:tab w:val="left" w:pos="851"/>
        </w:tabs>
        <w:ind w:right="-2"/>
        <w:rPr>
          <w:rFonts w:ascii="Times New Roman" w:hAnsi="Times New Roman"/>
          <w:sz w:val="24"/>
          <w:szCs w:val="20"/>
        </w:rPr>
      </w:pPr>
    </w:p>
    <w:p w:rsidRPr="0011077B" w:rsidR="0011077B" w:rsidP="0011077B" w:rsidRDefault="0011077B" w14:paraId="12D3F132" w14:textId="77777777">
      <w:pPr>
        <w:tabs>
          <w:tab w:val="left" w:pos="284"/>
          <w:tab w:val="left" w:pos="567"/>
          <w:tab w:val="left" w:pos="851"/>
        </w:tabs>
        <w:ind w:right="-2"/>
        <w:rPr>
          <w:rFonts w:ascii="Times New Roman" w:hAnsi="Times New Roman"/>
          <w:sz w:val="24"/>
          <w:szCs w:val="20"/>
        </w:rPr>
      </w:pPr>
    </w:p>
    <w:p w:rsidRPr="0011077B" w:rsidR="0011077B" w:rsidP="0011077B" w:rsidRDefault="0011077B" w14:paraId="67D8D651" w14:textId="77777777">
      <w:pPr>
        <w:tabs>
          <w:tab w:val="left" w:pos="284"/>
          <w:tab w:val="left" w:pos="567"/>
          <w:tab w:val="left" w:pos="851"/>
        </w:tabs>
        <w:ind w:right="-2"/>
        <w:rPr>
          <w:rFonts w:ascii="Times New Roman" w:hAnsi="Times New Roman"/>
          <w:b/>
          <w:sz w:val="24"/>
          <w:szCs w:val="20"/>
        </w:rPr>
      </w:pPr>
      <w:r w:rsidRPr="0011077B">
        <w:rPr>
          <w:rFonts w:ascii="Times New Roman" w:hAnsi="Times New Roman"/>
          <w:b/>
          <w:sz w:val="24"/>
          <w:szCs w:val="20"/>
        </w:rPr>
        <w:t>ARTIKEL I</w:t>
      </w:r>
    </w:p>
    <w:p w:rsidRPr="0011077B" w:rsidR="0011077B" w:rsidP="0011077B" w:rsidRDefault="0011077B" w14:paraId="04A2C263" w14:textId="77777777">
      <w:pPr>
        <w:tabs>
          <w:tab w:val="left" w:pos="284"/>
          <w:tab w:val="left" w:pos="567"/>
          <w:tab w:val="left" w:pos="851"/>
        </w:tabs>
        <w:ind w:right="-2"/>
        <w:rPr>
          <w:rFonts w:ascii="Times New Roman" w:hAnsi="Times New Roman"/>
          <w:b/>
          <w:sz w:val="24"/>
          <w:szCs w:val="20"/>
        </w:rPr>
      </w:pPr>
    </w:p>
    <w:p w:rsidRPr="0011077B" w:rsidR="0011077B" w:rsidP="0011077B" w:rsidRDefault="006A1F1A" w14:paraId="73080516"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1077B" w:rsidR="0011077B">
        <w:rPr>
          <w:rFonts w:ascii="Times New Roman" w:hAnsi="Times New Roman"/>
          <w:sz w:val="24"/>
          <w:szCs w:val="20"/>
        </w:rPr>
        <w:t>Boek 7 van het Burgerlijk Wetboek wordt als volgt gewijzigd:</w:t>
      </w:r>
    </w:p>
    <w:p w:rsidRPr="0011077B" w:rsidR="0011077B" w:rsidP="0011077B" w:rsidRDefault="0011077B" w14:paraId="15B814E1" w14:textId="77777777">
      <w:pPr>
        <w:tabs>
          <w:tab w:val="left" w:pos="284"/>
          <w:tab w:val="left" w:pos="567"/>
          <w:tab w:val="left" w:pos="851"/>
        </w:tabs>
        <w:ind w:right="-2"/>
        <w:rPr>
          <w:rFonts w:ascii="Times New Roman" w:hAnsi="Times New Roman"/>
          <w:sz w:val="24"/>
          <w:szCs w:val="20"/>
        </w:rPr>
      </w:pPr>
    </w:p>
    <w:p w:rsidRPr="0011077B" w:rsidR="0011077B" w:rsidP="0011077B" w:rsidRDefault="0011077B" w14:paraId="5205C731" w14:textId="77777777">
      <w:pPr>
        <w:tabs>
          <w:tab w:val="left" w:pos="284"/>
          <w:tab w:val="left" w:pos="567"/>
          <w:tab w:val="left" w:pos="851"/>
        </w:tabs>
        <w:ind w:right="-2"/>
        <w:rPr>
          <w:rFonts w:ascii="Times New Roman" w:hAnsi="Times New Roman"/>
          <w:sz w:val="24"/>
          <w:szCs w:val="20"/>
        </w:rPr>
      </w:pPr>
      <w:r w:rsidRPr="0011077B">
        <w:rPr>
          <w:rFonts w:ascii="Times New Roman" w:hAnsi="Times New Roman"/>
          <w:sz w:val="24"/>
          <w:szCs w:val="20"/>
        </w:rPr>
        <w:t>A</w:t>
      </w:r>
    </w:p>
    <w:p w:rsidRPr="0011077B" w:rsidR="0011077B" w:rsidP="0011077B" w:rsidRDefault="0011077B" w14:paraId="42B77945" w14:textId="77777777">
      <w:pPr>
        <w:tabs>
          <w:tab w:val="left" w:pos="284"/>
          <w:tab w:val="left" w:pos="567"/>
          <w:tab w:val="left" w:pos="851"/>
        </w:tabs>
        <w:ind w:right="-2"/>
        <w:rPr>
          <w:rFonts w:ascii="Times New Roman" w:hAnsi="Times New Roman"/>
          <w:sz w:val="24"/>
          <w:szCs w:val="20"/>
        </w:rPr>
      </w:pPr>
    </w:p>
    <w:p w:rsidRPr="0011077B" w:rsidR="0011077B" w:rsidP="0011077B" w:rsidRDefault="0061143C" w14:paraId="13B41713"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1077B" w:rsidR="0011077B">
        <w:rPr>
          <w:rFonts w:ascii="Times New Roman" w:hAnsi="Times New Roman"/>
          <w:sz w:val="24"/>
          <w:szCs w:val="20"/>
        </w:rPr>
        <w:t>Artikel 247 vervalt.</w:t>
      </w:r>
    </w:p>
    <w:p w:rsidRPr="0011077B" w:rsidR="0011077B" w:rsidP="0011077B" w:rsidRDefault="0011077B" w14:paraId="7EE5E08E" w14:textId="77777777">
      <w:pPr>
        <w:tabs>
          <w:tab w:val="left" w:pos="284"/>
          <w:tab w:val="left" w:pos="567"/>
          <w:tab w:val="left" w:pos="851"/>
        </w:tabs>
        <w:ind w:right="-2"/>
        <w:rPr>
          <w:rFonts w:ascii="Times New Roman" w:hAnsi="Times New Roman"/>
          <w:sz w:val="24"/>
          <w:szCs w:val="20"/>
        </w:rPr>
      </w:pPr>
    </w:p>
    <w:p w:rsidRPr="0011077B" w:rsidR="0011077B" w:rsidP="0011077B" w:rsidRDefault="0011077B" w14:paraId="53E4B1AE" w14:textId="77777777">
      <w:pPr>
        <w:tabs>
          <w:tab w:val="left" w:pos="284"/>
          <w:tab w:val="left" w:pos="567"/>
          <w:tab w:val="left" w:pos="851"/>
        </w:tabs>
        <w:ind w:right="-2"/>
        <w:rPr>
          <w:rFonts w:ascii="Times New Roman" w:hAnsi="Times New Roman"/>
          <w:sz w:val="24"/>
          <w:szCs w:val="20"/>
        </w:rPr>
      </w:pPr>
      <w:r w:rsidRPr="0011077B">
        <w:rPr>
          <w:rFonts w:ascii="Times New Roman" w:hAnsi="Times New Roman"/>
          <w:sz w:val="24"/>
          <w:szCs w:val="20"/>
        </w:rPr>
        <w:t>B</w:t>
      </w:r>
    </w:p>
    <w:p w:rsidRPr="0011077B" w:rsidR="0011077B" w:rsidP="0011077B" w:rsidRDefault="0011077B" w14:paraId="07813110" w14:textId="77777777">
      <w:pPr>
        <w:tabs>
          <w:tab w:val="left" w:pos="284"/>
          <w:tab w:val="left" w:pos="567"/>
          <w:tab w:val="left" w:pos="851"/>
        </w:tabs>
        <w:ind w:right="-2"/>
        <w:rPr>
          <w:rFonts w:ascii="Times New Roman" w:hAnsi="Times New Roman"/>
          <w:sz w:val="24"/>
          <w:szCs w:val="20"/>
        </w:rPr>
      </w:pPr>
    </w:p>
    <w:p w:rsidRPr="0011077B" w:rsidR="0011077B" w:rsidP="0011077B" w:rsidRDefault="0061143C" w14:paraId="0243E5EB"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1077B" w:rsidR="0011077B">
        <w:rPr>
          <w:rFonts w:ascii="Times New Roman" w:hAnsi="Times New Roman"/>
          <w:sz w:val="24"/>
          <w:szCs w:val="20"/>
        </w:rPr>
        <w:t>Artikel 249 wordt als volgt gewijzigd:</w:t>
      </w:r>
    </w:p>
    <w:p w:rsidRPr="0011077B" w:rsidR="0011077B" w:rsidP="0011077B" w:rsidRDefault="0011077B" w14:paraId="01D81735" w14:textId="77777777">
      <w:pPr>
        <w:tabs>
          <w:tab w:val="left" w:pos="284"/>
          <w:tab w:val="left" w:pos="567"/>
          <w:tab w:val="left" w:pos="851"/>
        </w:tabs>
        <w:ind w:right="-2"/>
        <w:rPr>
          <w:rFonts w:ascii="Times New Roman" w:hAnsi="Times New Roman"/>
          <w:sz w:val="24"/>
          <w:szCs w:val="20"/>
        </w:rPr>
      </w:pPr>
    </w:p>
    <w:p w:rsidRPr="0011077B" w:rsidR="0011077B" w:rsidP="0011077B" w:rsidRDefault="0061143C" w14:paraId="59FEED86"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1077B" w:rsidR="0011077B">
        <w:rPr>
          <w:rFonts w:ascii="Times New Roman" w:hAnsi="Times New Roman"/>
          <w:sz w:val="24"/>
          <w:szCs w:val="20"/>
        </w:rPr>
        <w:t>1. In het eerste lid wordt “zes maanden” vervangen door “twaalf maanden” en wordt voor “aangegane huurovereenkomst” ingevoegd “voor onbepaalde tijd”.</w:t>
      </w:r>
    </w:p>
    <w:p w:rsidRPr="0011077B" w:rsidR="0011077B" w:rsidP="0011077B" w:rsidRDefault="0011077B" w14:paraId="23EB1108" w14:textId="77777777">
      <w:pPr>
        <w:tabs>
          <w:tab w:val="left" w:pos="284"/>
          <w:tab w:val="left" w:pos="567"/>
          <w:tab w:val="left" w:pos="851"/>
        </w:tabs>
        <w:ind w:right="-2"/>
        <w:rPr>
          <w:rFonts w:ascii="Times New Roman" w:hAnsi="Times New Roman"/>
          <w:sz w:val="24"/>
          <w:szCs w:val="20"/>
        </w:rPr>
      </w:pPr>
    </w:p>
    <w:p w:rsidRPr="0011077B" w:rsidR="0011077B" w:rsidP="0011077B" w:rsidRDefault="0061143C" w14:paraId="0BF92C90"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1077B" w:rsidR="0011077B">
        <w:rPr>
          <w:rFonts w:ascii="Times New Roman" w:hAnsi="Times New Roman"/>
          <w:sz w:val="24"/>
          <w:szCs w:val="20"/>
        </w:rPr>
        <w:t>2. In het tweede lid wordt “zes maanden” vervangen door ‘twaalf maanden”.</w:t>
      </w:r>
    </w:p>
    <w:p w:rsidRPr="0011077B" w:rsidR="0011077B" w:rsidP="0011077B" w:rsidRDefault="0011077B" w14:paraId="712F3CD1" w14:textId="77777777">
      <w:pPr>
        <w:tabs>
          <w:tab w:val="left" w:pos="284"/>
          <w:tab w:val="left" w:pos="567"/>
          <w:tab w:val="left" w:pos="851"/>
        </w:tabs>
        <w:ind w:right="-2"/>
        <w:rPr>
          <w:rFonts w:ascii="Times New Roman" w:hAnsi="Times New Roman"/>
          <w:sz w:val="24"/>
          <w:szCs w:val="20"/>
        </w:rPr>
      </w:pPr>
    </w:p>
    <w:p w:rsidR="0061143C" w:rsidP="0011077B" w:rsidRDefault="0061143C" w14:paraId="3C3D1A15" w14:textId="77777777">
      <w:pPr>
        <w:tabs>
          <w:tab w:val="left" w:pos="284"/>
          <w:tab w:val="left" w:pos="567"/>
          <w:tab w:val="left" w:pos="851"/>
        </w:tabs>
        <w:ind w:right="-2"/>
        <w:rPr>
          <w:rFonts w:ascii="Times New Roman" w:hAnsi="Times New Roman"/>
          <w:b/>
          <w:sz w:val="24"/>
          <w:szCs w:val="20"/>
        </w:rPr>
      </w:pPr>
    </w:p>
    <w:p w:rsidRPr="0011077B" w:rsidR="0011077B" w:rsidP="0011077B" w:rsidRDefault="0011077B" w14:paraId="0F1E70B9" w14:textId="77777777">
      <w:pPr>
        <w:tabs>
          <w:tab w:val="left" w:pos="284"/>
          <w:tab w:val="left" w:pos="567"/>
          <w:tab w:val="left" w:pos="851"/>
        </w:tabs>
        <w:ind w:right="-2"/>
        <w:rPr>
          <w:rFonts w:ascii="Times New Roman" w:hAnsi="Times New Roman"/>
          <w:sz w:val="24"/>
          <w:szCs w:val="20"/>
        </w:rPr>
      </w:pPr>
      <w:r w:rsidRPr="0011077B">
        <w:rPr>
          <w:rFonts w:ascii="Times New Roman" w:hAnsi="Times New Roman"/>
          <w:b/>
          <w:sz w:val="24"/>
          <w:szCs w:val="20"/>
        </w:rPr>
        <w:t>ARTIKEL II</w:t>
      </w:r>
    </w:p>
    <w:p w:rsidRPr="0011077B" w:rsidR="0011077B" w:rsidP="0011077B" w:rsidRDefault="0011077B" w14:paraId="1DD71B90" w14:textId="77777777">
      <w:pPr>
        <w:tabs>
          <w:tab w:val="left" w:pos="284"/>
          <w:tab w:val="left" w:pos="567"/>
          <w:tab w:val="left" w:pos="851"/>
        </w:tabs>
        <w:ind w:right="-2"/>
        <w:rPr>
          <w:rFonts w:ascii="Times New Roman" w:hAnsi="Times New Roman"/>
          <w:sz w:val="24"/>
          <w:szCs w:val="20"/>
        </w:rPr>
      </w:pPr>
    </w:p>
    <w:p w:rsidRPr="0011077B" w:rsidR="0011077B" w:rsidP="0011077B" w:rsidRDefault="0061143C" w14:paraId="6049192F"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1077B" w:rsidR="0011077B">
        <w:rPr>
          <w:rFonts w:ascii="Times New Roman" w:hAnsi="Times New Roman"/>
          <w:sz w:val="24"/>
          <w:szCs w:val="20"/>
        </w:rPr>
        <w:t xml:space="preserve">De </w:t>
      </w:r>
      <w:r w:rsidRPr="0061143C" w:rsidR="0011077B">
        <w:rPr>
          <w:rFonts w:ascii="Times New Roman" w:hAnsi="Times New Roman"/>
          <w:sz w:val="24"/>
          <w:szCs w:val="20"/>
        </w:rPr>
        <w:t>Uitvoeringswet huurprijzen woonruimte</w:t>
      </w:r>
      <w:r w:rsidRPr="0011077B" w:rsidR="0011077B">
        <w:rPr>
          <w:rFonts w:ascii="Times New Roman" w:hAnsi="Times New Roman"/>
          <w:sz w:val="24"/>
          <w:szCs w:val="20"/>
        </w:rPr>
        <w:t xml:space="preserve"> wordt als volgt gewijzigd:</w:t>
      </w:r>
    </w:p>
    <w:p w:rsidRPr="0011077B" w:rsidR="0011077B" w:rsidP="0011077B" w:rsidRDefault="0011077B" w14:paraId="6F5810EA" w14:textId="77777777">
      <w:pPr>
        <w:tabs>
          <w:tab w:val="left" w:pos="284"/>
          <w:tab w:val="left" w:pos="567"/>
          <w:tab w:val="left" w:pos="851"/>
        </w:tabs>
        <w:ind w:right="-2"/>
        <w:rPr>
          <w:rFonts w:ascii="Times New Roman" w:hAnsi="Times New Roman"/>
          <w:sz w:val="24"/>
          <w:szCs w:val="20"/>
        </w:rPr>
      </w:pPr>
    </w:p>
    <w:p w:rsidRPr="0011077B" w:rsidR="0011077B" w:rsidP="0011077B" w:rsidRDefault="0011077B" w14:paraId="208DCFFB" w14:textId="77777777">
      <w:pPr>
        <w:tabs>
          <w:tab w:val="left" w:pos="284"/>
          <w:tab w:val="left" w:pos="567"/>
          <w:tab w:val="left" w:pos="851"/>
        </w:tabs>
        <w:ind w:right="-2"/>
        <w:rPr>
          <w:rFonts w:ascii="Times New Roman" w:hAnsi="Times New Roman"/>
          <w:sz w:val="24"/>
          <w:szCs w:val="20"/>
        </w:rPr>
      </w:pPr>
      <w:r w:rsidRPr="0011077B">
        <w:rPr>
          <w:rFonts w:ascii="Times New Roman" w:hAnsi="Times New Roman"/>
          <w:sz w:val="24"/>
          <w:szCs w:val="20"/>
        </w:rPr>
        <w:t>A</w:t>
      </w:r>
    </w:p>
    <w:p w:rsidRPr="0011077B" w:rsidR="0011077B" w:rsidP="0011077B" w:rsidRDefault="0011077B" w14:paraId="7B70841B" w14:textId="77777777">
      <w:pPr>
        <w:tabs>
          <w:tab w:val="left" w:pos="284"/>
          <w:tab w:val="left" w:pos="567"/>
          <w:tab w:val="left" w:pos="851"/>
        </w:tabs>
        <w:ind w:right="-2"/>
        <w:rPr>
          <w:rFonts w:ascii="Times New Roman" w:hAnsi="Times New Roman"/>
          <w:sz w:val="24"/>
          <w:szCs w:val="20"/>
        </w:rPr>
      </w:pPr>
    </w:p>
    <w:p w:rsidRPr="0011077B" w:rsidR="0011077B" w:rsidP="0011077B" w:rsidRDefault="0061143C" w14:paraId="2688FB4B"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1077B" w:rsidR="0011077B">
        <w:rPr>
          <w:rFonts w:ascii="Times New Roman" w:hAnsi="Times New Roman"/>
          <w:sz w:val="24"/>
          <w:szCs w:val="20"/>
        </w:rPr>
        <w:t>Artikel 3 vervalt.</w:t>
      </w:r>
    </w:p>
    <w:p w:rsidRPr="0011077B" w:rsidR="0011077B" w:rsidP="0011077B" w:rsidRDefault="0011077B" w14:paraId="701D2CE8" w14:textId="77777777">
      <w:pPr>
        <w:tabs>
          <w:tab w:val="left" w:pos="284"/>
          <w:tab w:val="left" w:pos="567"/>
          <w:tab w:val="left" w:pos="851"/>
        </w:tabs>
        <w:ind w:right="-2"/>
        <w:rPr>
          <w:rFonts w:ascii="Times New Roman" w:hAnsi="Times New Roman"/>
          <w:sz w:val="24"/>
          <w:szCs w:val="20"/>
        </w:rPr>
      </w:pPr>
    </w:p>
    <w:p w:rsidRPr="0011077B" w:rsidR="0011077B" w:rsidP="0011077B" w:rsidRDefault="0011077B" w14:paraId="2A50B71F" w14:textId="77777777">
      <w:pPr>
        <w:tabs>
          <w:tab w:val="left" w:pos="284"/>
          <w:tab w:val="left" w:pos="567"/>
          <w:tab w:val="left" w:pos="851"/>
        </w:tabs>
        <w:ind w:right="-2"/>
        <w:rPr>
          <w:rFonts w:ascii="Times New Roman" w:hAnsi="Times New Roman"/>
          <w:sz w:val="24"/>
          <w:szCs w:val="20"/>
        </w:rPr>
      </w:pPr>
      <w:r w:rsidRPr="0011077B">
        <w:rPr>
          <w:rFonts w:ascii="Times New Roman" w:hAnsi="Times New Roman"/>
          <w:sz w:val="24"/>
          <w:szCs w:val="20"/>
        </w:rPr>
        <w:lastRenderedPageBreak/>
        <w:t>B</w:t>
      </w:r>
    </w:p>
    <w:p w:rsidRPr="0011077B" w:rsidR="0011077B" w:rsidP="0011077B" w:rsidRDefault="0011077B" w14:paraId="758DD708" w14:textId="77777777">
      <w:pPr>
        <w:tabs>
          <w:tab w:val="left" w:pos="284"/>
          <w:tab w:val="left" w:pos="567"/>
          <w:tab w:val="left" w:pos="851"/>
        </w:tabs>
        <w:ind w:right="-2"/>
        <w:rPr>
          <w:rFonts w:ascii="Times New Roman" w:hAnsi="Times New Roman"/>
          <w:sz w:val="24"/>
          <w:szCs w:val="20"/>
        </w:rPr>
      </w:pPr>
    </w:p>
    <w:p w:rsidRPr="0011077B" w:rsidR="0011077B" w:rsidP="0011077B" w:rsidRDefault="0061143C" w14:paraId="5D7F45A4"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1077B" w:rsidR="0011077B">
        <w:rPr>
          <w:rFonts w:ascii="Times New Roman" w:hAnsi="Times New Roman"/>
          <w:sz w:val="24"/>
          <w:szCs w:val="20"/>
        </w:rPr>
        <w:t>Artikel 5, tweede lid, tweede volzin, en derde lid, vervallen.</w:t>
      </w:r>
    </w:p>
    <w:p w:rsidRPr="0011077B" w:rsidR="0011077B" w:rsidP="0011077B" w:rsidRDefault="0011077B" w14:paraId="769F889B" w14:textId="77777777">
      <w:pPr>
        <w:tabs>
          <w:tab w:val="left" w:pos="284"/>
          <w:tab w:val="left" w:pos="567"/>
          <w:tab w:val="left" w:pos="851"/>
        </w:tabs>
        <w:ind w:right="-2"/>
        <w:rPr>
          <w:rFonts w:ascii="Times New Roman" w:hAnsi="Times New Roman"/>
          <w:sz w:val="24"/>
          <w:szCs w:val="20"/>
        </w:rPr>
      </w:pPr>
    </w:p>
    <w:p w:rsidRPr="0011077B" w:rsidR="0011077B" w:rsidP="0011077B" w:rsidRDefault="0011077B" w14:paraId="61488EF4" w14:textId="77777777">
      <w:pPr>
        <w:tabs>
          <w:tab w:val="left" w:pos="284"/>
          <w:tab w:val="left" w:pos="567"/>
          <w:tab w:val="left" w:pos="851"/>
        </w:tabs>
        <w:ind w:right="-2"/>
        <w:rPr>
          <w:rFonts w:ascii="Times New Roman" w:hAnsi="Times New Roman"/>
          <w:sz w:val="24"/>
          <w:szCs w:val="20"/>
        </w:rPr>
      </w:pPr>
      <w:r w:rsidRPr="0011077B">
        <w:rPr>
          <w:rFonts w:ascii="Times New Roman" w:hAnsi="Times New Roman"/>
          <w:sz w:val="24"/>
          <w:szCs w:val="20"/>
        </w:rPr>
        <w:t>C</w:t>
      </w:r>
    </w:p>
    <w:p w:rsidRPr="0011077B" w:rsidR="0011077B" w:rsidP="0011077B" w:rsidRDefault="0011077B" w14:paraId="37A10F2B" w14:textId="77777777">
      <w:pPr>
        <w:tabs>
          <w:tab w:val="left" w:pos="284"/>
          <w:tab w:val="left" w:pos="567"/>
          <w:tab w:val="left" w:pos="851"/>
        </w:tabs>
        <w:ind w:right="-2"/>
        <w:rPr>
          <w:rFonts w:ascii="Times New Roman" w:hAnsi="Times New Roman"/>
          <w:sz w:val="24"/>
          <w:szCs w:val="20"/>
        </w:rPr>
      </w:pPr>
    </w:p>
    <w:p w:rsidRPr="0011077B" w:rsidR="0011077B" w:rsidP="0011077B" w:rsidRDefault="0061143C" w14:paraId="38CFA702"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1077B" w:rsidR="0011077B">
        <w:rPr>
          <w:rFonts w:ascii="Times New Roman" w:hAnsi="Times New Roman"/>
          <w:sz w:val="24"/>
          <w:szCs w:val="20"/>
        </w:rPr>
        <w:t>Artikel 8 vervalt.</w:t>
      </w:r>
    </w:p>
    <w:p w:rsidRPr="0011077B" w:rsidR="0011077B" w:rsidP="0011077B" w:rsidRDefault="0011077B" w14:paraId="1146CF05" w14:textId="77777777">
      <w:pPr>
        <w:tabs>
          <w:tab w:val="left" w:pos="284"/>
          <w:tab w:val="left" w:pos="567"/>
          <w:tab w:val="left" w:pos="851"/>
        </w:tabs>
        <w:ind w:right="-2"/>
        <w:rPr>
          <w:rFonts w:ascii="Times New Roman" w:hAnsi="Times New Roman"/>
          <w:sz w:val="24"/>
          <w:szCs w:val="20"/>
        </w:rPr>
      </w:pPr>
    </w:p>
    <w:p w:rsidRPr="0011077B" w:rsidR="0011077B" w:rsidP="0011077B" w:rsidRDefault="0011077B" w14:paraId="6480BDBE" w14:textId="77777777">
      <w:pPr>
        <w:tabs>
          <w:tab w:val="left" w:pos="284"/>
          <w:tab w:val="left" w:pos="567"/>
          <w:tab w:val="left" w:pos="851"/>
        </w:tabs>
        <w:ind w:right="-2"/>
        <w:rPr>
          <w:rFonts w:ascii="Times New Roman" w:hAnsi="Times New Roman"/>
          <w:sz w:val="24"/>
          <w:szCs w:val="20"/>
        </w:rPr>
      </w:pPr>
      <w:r w:rsidRPr="0011077B">
        <w:rPr>
          <w:rFonts w:ascii="Times New Roman" w:hAnsi="Times New Roman"/>
          <w:sz w:val="24"/>
          <w:szCs w:val="20"/>
        </w:rPr>
        <w:t>D</w:t>
      </w:r>
    </w:p>
    <w:p w:rsidRPr="0011077B" w:rsidR="0011077B" w:rsidP="0011077B" w:rsidRDefault="0011077B" w14:paraId="39FC1471" w14:textId="77777777">
      <w:pPr>
        <w:tabs>
          <w:tab w:val="left" w:pos="284"/>
          <w:tab w:val="left" w:pos="567"/>
          <w:tab w:val="left" w:pos="851"/>
        </w:tabs>
        <w:ind w:right="-2"/>
        <w:rPr>
          <w:rFonts w:ascii="Times New Roman" w:hAnsi="Times New Roman"/>
          <w:sz w:val="24"/>
          <w:szCs w:val="20"/>
        </w:rPr>
      </w:pPr>
    </w:p>
    <w:p w:rsidRPr="0011077B" w:rsidR="0011077B" w:rsidP="0011077B" w:rsidRDefault="0061143C" w14:paraId="16A8F48A"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1077B" w:rsidR="0011077B">
        <w:rPr>
          <w:rFonts w:ascii="Times New Roman" w:hAnsi="Times New Roman"/>
          <w:sz w:val="24"/>
          <w:szCs w:val="20"/>
        </w:rPr>
        <w:t>Artikel 11, vierde lid, vervalt onder vernummering van het vijfde tot vierde lid.</w:t>
      </w:r>
    </w:p>
    <w:p w:rsidRPr="0011077B" w:rsidR="0011077B" w:rsidP="0011077B" w:rsidRDefault="0011077B" w14:paraId="6ABA2287" w14:textId="77777777">
      <w:pPr>
        <w:tabs>
          <w:tab w:val="left" w:pos="284"/>
          <w:tab w:val="left" w:pos="567"/>
          <w:tab w:val="left" w:pos="851"/>
        </w:tabs>
        <w:ind w:right="-2"/>
        <w:rPr>
          <w:rFonts w:ascii="Times New Roman" w:hAnsi="Times New Roman"/>
          <w:sz w:val="24"/>
          <w:szCs w:val="20"/>
        </w:rPr>
      </w:pPr>
    </w:p>
    <w:p w:rsidRPr="0011077B" w:rsidR="0011077B" w:rsidP="0011077B" w:rsidRDefault="0011077B" w14:paraId="01CB916E" w14:textId="77777777">
      <w:pPr>
        <w:tabs>
          <w:tab w:val="left" w:pos="284"/>
          <w:tab w:val="left" w:pos="567"/>
          <w:tab w:val="left" w:pos="851"/>
        </w:tabs>
        <w:ind w:right="-2"/>
        <w:rPr>
          <w:rFonts w:ascii="Times New Roman" w:hAnsi="Times New Roman"/>
          <w:sz w:val="24"/>
          <w:szCs w:val="20"/>
        </w:rPr>
      </w:pPr>
      <w:r w:rsidRPr="0011077B">
        <w:rPr>
          <w:rFonts w:ascii="Times New Roman" w:hAnsi="Times New Roman"/>
          <w:sz w:val="24"/>
          <w:szCs w:val="20"/>
        </w:rPr>
        <w:t>E</w:t>
      </w:r>
    </w:p>
    <w:p w:rsidRPr="0011077B" w:rsidR="0011077B" w:rsidP="0011077B" w:rsidRDefault="0011077B" w14:paraId="7996CA27" w14:textId="77777777">
      <w:pPr>
        <w:tabs>
          <w:tab w:val="left" w:pos="284"/>
          <w:tab w:val="left" w:pos="567"/>
          <w:tab w:val="left" w:pos="851"/>
        </w:tabs>
        <w:ind w:right="-2"/>
        <w:rPr>
          <w:rFonts w:ascii="Times New Roman" w:hAnsi="Times New Roman"/>
          <w:sz w:val="24"/>
          <w:szCs w:val="20"/>
        </w:rPr>
      </w:pPr>
    </w:p>
    <w:p w:rsidRPr="0011077B" w:rsidR="0011077B" w:rsidP="0011077B" w:rsidRDefault="0061143C" w14:paraId="28D625EB"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1077B" w:rsidR="0011077B">
        <w:rPr>
          <w:rFonts w:ascii="Times New Roman" w:hAnsi="Times New Roman"/>
          <w:sz w:val="24"/>
          <w:szCs w:val="20"/>
        </w:rPr>
        <w:t>In artikel 46 vervalt “3, tweede lid, ” en vervalt “8,”.</w:t>
      </w:r>
    </w:p>
    <w:p w:rsidRPr="0011077B" w:rsidR="0011077B" w:rsidP="0011077B" w:rsidRDefault="0011077B" w14:paraId="3A797A91" w14:textId="77777777">
      <w:pPr>
        <w:tabs>
          <w:tab w:val="left" w:pos="284"/>
          <w:tab w:val="left" w:pos="567"/>
          <w:tab w:val="left" w:pos="851"/>
        </w:tabs>
        <w:ind w:right="-2"/>
        <w:rPr>
          <w:rFonts w:ascii="Times New Roman" w:hAnsi="Times New Roman"/>
          <w:sz w:val="24"/>
          <w:szCs w:val="20"/>
        </w:rPr>
      </w:pPr>
    </w:p>
    <w:p w:rsidR="0061143C" w:rsidP="0011077B" w:rsidRDefault="0061143C" w14:paraId="615FF07B" w14:textId="77777777">
      <w:pPr>
        <w:tabs>
          <w:tab w:val="left" w:pos="284"/>
          <w:tab w:val="left" w:pos="567"/>
          <w:tab w:val="left" w:pos="851"/>
        </w:tabs>
        <w:ind w:right="-2"/>
        <w:rPr>
          <w:rFonts w:ascii="Times New Roman" w:hAnsi="Times New Roman"/>
          <w:b/>
          <w:sz w:val="24"/>
          <w:szCs w:val="20"/>
        </w:rPr>
      </w:pPr>
    </w:p>
    <w:p w:rsidRPr="0011077B" w:rsidR="0011077B" w:rsidP="0011077B" w:rsidRDefault="0011077B" w14:paraId="3899766D" w14:textId="77777777">
      <w:pPr>
        <w:tabs>
          <w:tab w:val="left" w:pos="284"/>
          <w:tab w:val="left" w:pos="567"/>
          <w:tab w:val="left" w:pos="851"/>
        </w:tabs>
        <w:ind w:right="-2"/>
        <w:rPr>
          <w:rFonts w:ascii="Times New Roman" w:hAnsi="Times New Roman"/>
          <w:sz w:val="24"/>
          <w:szCs w:val="20"/>
        </w:rPr>
      </w:pPr>
      <w:r w:rsidRPr="0011077B">
        <w:rPr>
          <w:rFonts w:ascii="Times New Roman" w:hAnsi="Times New Roman"/>
          <w:b/>
          <w:sz w:val="24"/>
          <w:szCs w:val="20"/>
        </w:rPr>
        <w:t>ARTIKEL III</w:t>
      </w:r>
    </w:p>
    <w:p w:rsidRPr="0011077B" w:rsidR="0011077B" w:rsidP="0011077B" w:rsidRDefault="0011077B" w14:paraId="726101F8" w14:textId="77777777">
      <w:pPr>
        <w:tabs>
          <w:tab w:val="left" w:pos="284"/>
          <w:tab w:val="left" w:pos="567"/>
          <w:tab w:val="left" w:pos="851"/>
        </w:tabs>
        <w:ind w:right="-2"/>
        <w:rPr>
          <w:rFonts w:ascii="Times New Roman" w:hAnsi="Times New Roman"/>
          <w:sz w:val="24"/>
          <w:szCs w:val="20"/>
        </w:rPr>
      </w:pPr>
    </w:p>
    <w:p w:rsidRPr="0011077B" w:rsidR="0011077B" w:rsidP="0011077B" w:rsidRDefault="0061143C" w14:paraId="0E958726" w14:textId="77777777">
      <w:pPr>
        <w:tabs>
          <w:tab w:val="left" w:pos="284"/>
          <w:tab w:val="left" w:pos="567"/>
          <w:tab w:val="left" w:pos="851"/>
        </w:tabs>
        <w:ind w:right="-2"/>
        <w:rPr>
          <w:rFonts w:ascii="Times New Roman" w:hAnsi="Times New Roman"/>
          <w:sz w:val="24"/>
          <w:szCs w:val="20"/>
        </w:rPr>
      </w:pPr>
      <w:r>
        <w:rPr>
          <w:rFonts w:ascii="Times New Roman" w:hAnsi="Times New Roman"/>
          <w:b/>
          <w:sz w:val="24"/>
          <w:szCs w:val="20"/>
        </w:rPr>
        <w:tab/>
      </w:r>
      <w:r w:rsidRPr="00036184" w:rsidR="0011077B">
        <w:rPr>
          <w:rFonts w:ascii="Times New Roman" w:hAnsi="Times New Roman"/>
          <w:sz w:val="24"/>
          <w:szCs w:val="20"/>
        </w:rPr>
        <w:t xml:space="preserve">Bijlage I bij </w:t>
      </w:r>
      <w:r w:rsidRPr="006904F5" w:rsidR="0011077B">
        <w:rPr>
          <w:rFonts w:ascii="Times New Roman" w:hAnsi="Times New Roman"/>
          <w:sz w:val="24"/>
          <w:szCs w:val="20"/>
        </w:rPr>
        <w:t xml:space="preserve">het </w:t>
      </w:r>
      <w:r w:rsidRPr="00036184" w:rsidR="0011077B">
        <w:rPr>
          <w:rFonts w:ascii="Times New Roman" w:hAnsi="Times New Roman"/>
          <w:sz w:val="24"/>
          <w:szCs w:val="20"/>
        </w:rPr>
        <w:t>Besluit huurprijzen woonruimte</w:t>
      </w:r>
      <w:r w:rsidRPr="0011077B" w:rsidR="0011077B">
        <w:rPr>
          <w:rFonts w:ascii="Times New Roman" w:hAnsi="Times New Roman"/>
          <w:sz w:val="24"/>
          <w:szCs w:val="20"/>
        </w:rPr>
        <w:t xml:space="preserve"> wordt als volgt gewijzigd:</w:t>
      </w:r>
    </w:p>
    <w:p w:rsidRPr="0011077B" w:rsidR="0011077B" w:rsidP="0011077B" w:rsidRDefault="0011077B" w14:paraId="196E809E" w14:textId="77777777">
      <w:pPr>
        <w:tabs>
          <w:tab w:val="left" w:pos="284"/>
          <w:tab w:val="left" w:pos="567"/>
          <w:tab w:val="left" w:pos="851"/>
        </w:tabs>
        <w:ind w:right="-2"/>
        <w:rPr>
          <w:rFonts w:ascii="Times New Roman" w:hAnsi="Times New Roman"/>
          <w:sz w:val="24"/>
          <w:szCs w:val="20"/>
        </w:rPr>
      </w:pPr>
    </w:p>
    <w:p w:rsidRPr="0011077B" w:rsidR="0011077B" w:rsidP="0011077B" w:rsidRDefault="0011077B" w14:paraId="3F48EFA3" w14:textId="77777777">
      <w:pPr>
        <w:tabs>
          <w:tab w:val="left" w:pos="284"/>
          <w:tab w:val="left" w:pos="567"/>
          <w:tab w:val="left" w:pos="851"/>
        </w:tabs>
        <w:ind w:right="-2"/>
        <w:rPr>
          <w:rFonts w:ascii="Times New Roman" w:hAnsi="Times New Roman"/>
          <w:sz w:val="24"/>
          <w:szCs w:val="20"/>
        </w:rPr>
      </w:pPr>
      <w:r w:rsidRPr="0011077B">
        <w:rPr>
          <w:rFonts w:ascii="Times New Roman" w:hAnsi="Times New Roman"/>
          <w:sz w:val="24"/>
          <w:szCs w:val="20"/>
        </w:rPr>
        <w:t>A</w:t>
      </w:r>
    </w:p>
    <w:p w:rsidRPr="0011077B" w:rsidR="0011077B" w:rsidP="0011077B" w:rsidRDefault="0011077B" w14:paraId="6C1E0991" w14:textId="77777777">
      <w:pPr>
        <w:tabs>
          <w:tab w:val="left" w:pos="284"/>
          <w:tab w:val="left" w:pos="567"/>
          <w:tab w:val="left" w:pos="851"/>
        </w:tabs>
        <w:ind w:right="-2"/>
        <w:rPr>
          <w:rFonts w:ascii="Times New Roman" w:hAnsi="Times New Roman"/>
          <w:sz w:val="24"/>
          <w:szCs w:val="20"/>
        </w:rPr>
      </w:pPr>
    </w:p>
    <w:p w:rsidRPr="0011077B" w:rsidR="0011077B" w:rsidP="0011077B" w:rsidRDefault="0061143C" w14:paraId="5761F935"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1077B" w:rsidR="0011077B">
        <w:rPr>
          <w:rFonts w:ascii="Times New Roman" w:hAnsi="Times New Roman"/>
          <w:sz w:val="24"/>
          <w:szCs w:val="20"/>
        </w:rPr>
        <w:t>Rubriek 9 komt te luiden:</w:t>
      </w:r>
    </w:p>
    <w:p w:rsidRPr="0011077B" w:rsidR="0011077B" w:rsidP="0011077B" w:rsidRDefault="0011077B" w14:paraId="64A25811" w14:textId="77777777">
      <w:pPr>
        <w:tabs>
          <w:tab w:val="left" w:pos="284"/>
          <w:tab w:val="left" w:pos="567"/>
          <w:tab w:val="left" w:pos="851"/>
        </w:tabs>
        <w:ind w:right="-2"/>
        <w:rPr>
          <w:rFonts w:ascii="Times New Roman" w:hAnsi="Times New Roman"/>
          <w:sz w:val="24"/>
          <w:szCs w:val="20"/>
        </w:rPr>
      </w:pPr>
    </w:p>
    <w:p w:rsidRPr="0011077B" w:rsidR="0011077B" w:rsidP="0011077B" w:rsidRDefault="0061143C" w14:paraId="43198102"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1077B" w:rsidR="0011077B">
        <w:rPr>
          <w:rFonts w:ascii="Times New Roman" w:hAnsi="Times New Roman"/>
          <w:sz w:val="24"/>
          <w:szCs w:val="20"/>
        </w:rPr>
        <w:t>9. Woonvorm</w:t>
      </w:r>
    </w:p>
    <w:p w:rsidRPr="0011077B" w:rsidR="0011077B" w:rsidP="0011077B" w:rsidRDefault="0011077B" w14:paraId="4476F4BB" w14:textId="77777777">
      <w:pPr>
        <w:tabs>
          <w:tab w:val="left" w:pos="284"/>
          <w:tab w:val="left" w:pos="567"/>
          <w:tab w:val="left" w:pos="851"/>
        </w:tabs>
        <w:ind w:right="-2"/>
        <w:rPr>
          <w:rFonts w:ascii="Times New Roman" w:hAnsi="Times New Roman"/>
          <w:sz w:val="24"/>
          <w:szCs w:val="20"/>
        </w:rPr>
      </w:pPr>
    </w:p>
    <w:p w:rsidRPr="0011077B" w:rsidR="0011077B" w:rsidP="0011077B" w:rsidRDefault="0061143C" w14:paraId="22977CF5" w14:textId="77777777">
      <w:pPr>
        <w:tabs>
          <w:tab w:val="left" w:pos="284"/>
          <w:tab w:val="left" w:pos="567"/>
          <w:tab w:val="left" w:pos="851"/>
        </w:tabs>
        <w:ind w:right="-2"/>
        <w:rPr>
          <w:rFonts w:ascii="Times New Roman" w:hAnsi="Times New Roman"/>
          <w:sz w:val="24"/>
          <w:szCs w:val="20"/>
        </w:rPr>
      </w:pPr>
      <w:r>
        <w:rPr>
          <w:rFonts w:ascii="Times New Roman" w:hAnsi="Times New Roman"/>
          <w:i/>
          <w:sz w:val="24"/>
          <w:szCs w:val="20"/>
        </w:rPr>
        <w:tab/>
      </w:r>
      <w:r w:rsidRPr="0011077B" w:rsidR="0011077B">
        <w:rPr>
          <w:rFonts w:ascii="Times New Roman" w:hAnsi="Times New Roman"/>
          <w:i/>
          <w:sz w:val="24"/>
          <w:szCs w:val="20"/>
        </w:rPr>
        <w:t>Eengezinshuizen</w:t>
      </w:r>
      <w:r w:rsidRPr="0011077B" w:rsidR="0011077B">
        <w:rPr>
          <w:rFonts w:ascii="Times New Roman" w:hAnsi="Times New Roman"/>
          <w:sz w:val="24"/>
          <w:szCs w:val="20"/>
        </w:rPr>
        <w:t>:</w:t>
      </w:r>
    </w:p>
    <w:p w:rsidRPr="0011077B" w:rsidR="0011077B" w:rsidP="0011077B" w:rsidRDefault="0011077B" w14:paraId="28A1805F" w14:textId="77777777">
      <w:pPr>
        <w:tabs>
          <w:tab w:val="left" w:pos="284"/>
          <w:tab w:val="left" w:pos="567"/>
          <w:tab w:val="left" w:pos="851"/>
        </w:tabs>
        <w:ind w:right="-2"/>
        <w:rPr>
          <w:rFonts w:ascii="Times New Roman" w:hAnsi="Times New Roman"/>
          <w:sz w:val="24"/>
          <w:szCs w:val="20"/>
        </w:rPr>
      </w:pPr>
    </w:p>
    <w:p w:rsidRPr="0011077B" w:rsidR="0011077B" w:rsidP="0011077B" w:rsidRDefault="0061143C" w14:paraId="56C68D49"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1077B" w:rsidR="0011077B">
        <w:rPr>
          <w:rFonts w:ascii="Times New Roman" w:hAnsi="Times New Roman"/>
          <w:sz w:val="24"/>
          <w:szCs w:val="20"/>
        </w:rPr>
        <w:t>vrijstaande woning</w:t>
      </w:r>
      <w:r w:rsidRPr="0011077B" w:rsidR="0011077B">
        <w:rPr>
          <w:rFonts w:ascii="Times New Roman" w:hAnsi="Times New Roman"/>
          <w:sz w:val="24"/>
          <w:szCs w:val="20"/>
        </w:rPr>
        <w:tab/>
      </w:r>
      <w:r w:rsidRPr="0011077B" w:rsidR="0011077B">
        <w:rPr>
          <w:rFonts w:ascii="Times New Roman" w:hAnsi="Times New Roman"/>
          <w:sz w:val="24"/>
          <w:szCs w:val="20"/>
        </w:rPr>
        <w:tab/>
      </w:r>
      <w:r>
        <w:rPr>
          <w:rFonts w:ascii="Times New Roman" w:hAnsi="Times New Roman"/>
          <w:sz w:val="24"/>
          <w:szCs w:val="20"/>
        </w:rPr>
        <w:tab/>
      </w:r>
      <w:r>
        <w:rPr>
          <w:rFonts w:ascii="Times New Roman" w:hAnsi="Times New Roman"/>
          <w:sz w:val="24"/>
          <w:szCs w:val="20"/>
        </w:rPr>
        <w:tab/>
      </w:r>
      <w:r>
        <w:rPr>
          <w:rFonts w:ascii="Times New Roman" w:hAnsi="Times New Roman"/>
          <w:sz w:val="24"/>
          <w:szCs w:val="20"/>
        </w:rPr>
        <w:tab/>
      </w:r>
      <w:r>
        <w:rPr>
          <w:rFonts w:ascii="Times New Roman" w:hAnsi="Times New Roman"/>
          <w:sz w:val="24"/>
          <w:szCs w:val="20"/>
        </w:rPr>
        <w:tab/>
      </w:r>
      <w:r w:rsidRPr="0011077B" w:rsidR="0011077B">
        <w:rPr>
          <w:rFonts w:ascii="Times New Roman" w:hAnsi="Times New Roman"/>
          <w:sz w:val="24"/>
          <w:szCs w:val="20"/>
        </w:rPr>
        <w:t>17 punten</w:t>
      </w:r>
    </w:p>
    <w:p w:rsidRPr="0011077B" w:rsidR="0011077B" w:rsidP="0011077B" w:rsidRDefault="0011077B" w14:paraId="1A26FC05" w14:textId="77777777">
      <w:pPr>
        <w:tabs>
          <w:tab w:val="left" w:pos="284"/>
          <w:tab w:val="left" w:pos="567"/>
          <w:tab w:val="left" w:pos="851"/>
        </w:tabs>
        <w:ind w:right="-2"/>
        <w:rPr>
          <w:rFonts w:ascii="Times New Roman" w:hAnsi="Times New Roman"/>
          <w:sz w:val="24"/>
          <w:szCs w:val="20"/>
        </w:rPr>
      </w:pPr>
    </w:p>
    <w:p w:rsidRPr="0011077B" w:rsidR="0011077B" w:rsidP="0011077B" w:rsidRDefault="0061143C" w14:paraId="649EFEC4"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1077B" w:rsidR="0011077B">
        <w:rPr>
          <w:rFonts w:ascii="Times New Roman" w:hAnsi="Times New Roman"/>
          <w:sz w:val="24"/>
          <w:szCs w:val="20"/>
        </w:rPr>
        <w:t>hoekwoning</w:t>
      </w:r>
      <w:r w:rsidRPr="0011077B" w:rsidR="0011077B">
        <w:rPr>
          <w:rFonts w:ascii="Times New Roman" w:hAnsi="Times New Roman"/>
          <w:sz w:val="24"/>
          <w:szCs w:val="20"/>
        </w:rPr>
        <w:tab/>
      </w:r>
      <w:r w:rsidRPr="0011077B" w:rsidR="0011077B">
        <w:rPr>
          <w:rFonts w:ascii="Times New Roman" w:hAnsi="Times New Roman"/>
          <w:sz w:val="24"/>
          <w:szCs w:val="20"/>
        </w:rPr>
        <w:tab/>
      </w:r>
      <w:r>
        <w:rPr>
          <w:rFonts w:ascii="Times New Roman" w:hAnsi="Times New Roman"/>
          <w:sz w:val="24"/>
          <w:szCs w:val="20"/>
        </w:rPr>
        <w:tab/>
      </w:r>
      <w:r>
        <w:rPr>
          <w:rFonts w:ascii="Times New Roman" w:hAnsi="Times New Roman"/>
          <w:sz w:val="24"/>
          <w:szCs w:val="20"/>
        </w:rPr>
        <w:tab/>
      </w:r>
      <w:r>
        <w:rPr>
          <w:rFonts w:ascii="Times New Roman" w:hAnsi="Times New Roman"/>
          <w:sz w:val="24"/>
          <w:szCs w:val="20"/>
        </w:rPr>
        <w:tab/>
      </w:r>
      <w:r>
        <w:rPr>
          <w:rFonts w:ascii="Times New Roman" w:hAnsi="Times New Roman"/>
          <w:sz w:val="24"/>
          <w:szCs w:val="20"/>
        </w:rPr>
        <w:tab/>
      </w:r>
      <w:r>
        <w:rPr>
          <w:rFonts w:ascii="Times New Roman" w:hAnsi="Times New Roman"/>
          <w:sz w:val="24"/>
          <w:szCs w:val="20"/>
        </w:rPr>
        <w:tab/>
      </w:r>
      <w:r>
        <w:rPr>
          <w:rFonts w:ascii="Times New Roman" w:hAnsi="Times New Roman"/>
          <w:sz w:val="24"/>
          <w:szCs w:val="20"/>
        </w:rPr>
        <w:tab/>
      </w:r>
      <w:r w:rsidRPr="0011077B" w:rsidR="0011077B">
        <w:rPr>
          <w:rFonts w:ascii="Times New Roman" w:hAnsi="Times New Roman"/>
          <w:sz w:val="24"/>
          <w:szCs w:val="20"/>
        </w:rPr>
        <w:t>15 punten</w:t>
      </w:r>
    </w:p>
    <w:p w:rsidRPr="0011077B" w:rsidR="0011077B" w:rsidP="0011077B" w:rsidRDefault="0011077B" w14:paraId="42A092D3" w14:textId="77777777">
      <w:pPr>
        <w:tabs>
          <w:tab w:val="left" w:pos="284"/>
          <w:tab w:val="left" w:pos="567"/>
          <w:tab w:val="left" w:pos="851"/>
        </w:tabs>
        <w:ind w:right="-2"/>
        <w:rPr>
          <w:rFonts w:ascii="Times New Roman" w:hAnsi="Times New Roman"/>
          <w:sz w:val="24"/>
          <w:szCs w:val="20"/>
        </w:rPr>
      </w:pPr>
    </w:p>
    <w:p w:rsidRPr="0011077B" w:rsidR="0011077B" w:rsidP="0011077B" w:rsidRDefault="0061143C" w14:paraId="252D7887"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1077B" w:rsidR="0011077B">
        <w:rPr>
          <w:rFonts w:ascii="Times New Roman" w:hAnsi="Times New Roman"/>
          <w:sz w:val="24"/>
          <w:szCs w:val="20"/>
        </w:rPr>
        <w:t>tussenwoning/eindwoning</w:t>
      </w:r>
      <w:r w:rsidRPr="0011077B" w:rsidR="0011077B">
        <w:rPr>
          <w:rFonts w:ascii="Times New Roman" w:hAnsi="Times New Roman"/>
          <w:sz w:val="24"/>
          <w:szCs w:val="20"/>
        </w:rPr>
        <w:tab/>
      </w:r>
      <w:r w:rsidRPr="0011077B" w:rsidR="0011077B">
        <w:rPr>
          <w:rFonts w:ascii="Times New Roman" w:hAnsi="Times New Roman"/>
          <w:sz w:val="24"/>
          <w:szCs w:val="20"/>
        </w:rPr>
        <w:tab/>
      </w:r>
      <w:r>
        <w:rPr>
          <w:rFonts w:ascii="Times New Roman" w:hAnsi="Times New Roman"/>
          <w:sz w:val="24"/>
          <w:szCs w:val="20"/>
        </w:rPr>
        <w:tab/>
      </w:r>
      <w:r>
        <w:rPr>
          <w:rFonts w:ascii="Times New Roman" w:hAnsi="Times New Roman"/>
          <w:sz w:val="24"/>
          <w:szCs w:val="20"/>
        </w:rPr>
        <w:tab/>
      </w:r>
      <w:r w:rsidRPr="0011077B" w:rsidR="0011077B">
        <w:rPr>
          <w:rFonts w:ascii="Times New Roman" w:hAnsi="Times New Roman"/>
          <w:sz w:val="24"/>
          <w:szCs w:val="20"/>
        </w:rPr>
        <w:t>12 punten</w:t>
      </w:r>
    </w:p>
    <w:p w:rsidRPr="0011077B" w:rsidR="0011077B" w:rsidP="0011077B" w:rsidRDefault="0011077B" w14:paraId="5C759EA5" w14:textId="77777777">
      <w:pPr>
        <w:tabs>
          <w:tab w:val="left" w:pos="284"/>
          <w:tab w:val="left" w:pos="567"/>
          <w:tab w:val="left" w:pos="851"/>
        </w:tabs>
        <w:ind w:right="-2"/>
        <w:rPr>
          <w:rFonts w:ascii="Times New Roman" w:hAnsi="Times New Roman"/>
          <w:sz w:val="24"/>
          <w:szCs w:val="20"/>
        </w:rPr>
      </w:pPr>
    </w:p>
    <w:p w:rsidRPr="0011077B" w:rsidR="0011077B" w:rsidP="0011077B" w:rsidRDefault="0011077B" w14:paraId="27540459" w14:textId="77777777">
      <w:pPr>
        <w:tabs>
          <w:tab w:val="left" w:pos="284"/>
          <w:tab w:val="left" w:pos="567"/>
          <w:tab w:val="left" w:pos="851"/>
        </w:tabs>
        <w:ind w:right="-2"/>
        <w:rPr>
          <w:rFonts w:ascii="Times New Roman" w:hAnsi="Times New Roman"/>
          <w:sz w:val="24"/>
          <w:szCs w:val="20"/>
        </w:rPr>
      </w:pPr>
    </w:p>
    <w:p w:rsidRPr="0011077B" w:rsidR="0011077B" w:rsidP="0011077B" w:rsidRDefault="0061143C" w14:paraId="5D378D17" w14:textId="77777777">
      <w:pPr>
        <w:tabs>
          <w:tab w:val="left" w:pos="284"/>
          <w:tab w:val="left" w:pos="567"/>
          <w:tab w:val="left" w:pos="851"/>
        </w:tabs>
        <w:ind w:right="-2"/>
        <w:rPr>
          <w:rFonts w:ascii="Times New Roman" w:hAnsi="Times New Roman"/>
          <w:i/>
          <w:sz w:val="24"/>
          <w:szCs w:val="20"/>
        </w:rPr>
      </w:pPr>
      <w:r>
        <w:rPr>
          <w:rFonts w:ascii="Times New Roman" w:hAnsi="Times New Roman"/>
          <w:i/>
          <w:sz w:val="24"/>
          <w:szCs w:val="20"/>
        </w:rPr>
        <w:tab/>
      </w:r>
      <w:r w:rsidRPr="0011077B" w:rsidR="0011077B">
        <w:rPr>
          <w:rFonts w:ascii="Times New Roman" w:hAnsi="Times New Roman"/>
          <w:i/>
          <w:sz w:val="24"/>
          <w:szCs w:val="20"/>
        </w:rPr>
        <w:t>Woningen in meergezinshuizen</w:t>
      </w:r>
      <w:r w:rsidRPr="0011077B" w:rsidR="0011077B">
        <w:rPr>
          <w:rFonts w:ascii="Times New Roman" w:hAnsi="Times New Roman"/>
          <w:i/>
          <w:sz w:val="24"/>
          <w:szCs w:val="20"/>
        </w:rPr>
        <w:tab/>
      </w:r>
      <w:r w:rsidRPr="0011077B" w:rsidR="0011077B">
        <w:rPr>
          <w:rFonts w:ascii="Times New Roman" w:hAnsi="Times New Roman"/>
          <w:i/>
          <w:sz w:val="24"/>
          <w:szCs w:val="20"/>
        </w:rPr>
        <w:tab/>
        <w:t>met lift</w:t>
      </w:r>
      <w:r w:rsidRPr="0011077B" w:rsidR="0011077B">
        <w:rPr>
          <w:rFonts w:ascii="Times New Roman" w:hAnsi="Times New Roman"/>
          <w:i/>
          <w:sz w:val="24"/>
          <w:szCs w:val="20"/>
        </w:rPr>
        <w:tab/>
      </w:r>
      <w:r>
        <w:rPr>
          <w:rFonts w:ascii="Times New Roman" w:hAnsi="Times New Roman"/>
          <w:i/>
          <w:sz w:val="24"/>
          <w:szCs w:val="20"/>
        </w:rPr>
        <w:tab/>
      </w:r>
      <w:r>
        <w:rPr>
          <w:rFonts w:ascii="Times New Roman" w:hAnsi="Times New Roman"/>
          <w:i/>
          <w:sz w:val="24"/>
          <w:szCs w:val="20"/>
        </w:rPr>
        <w:tab/>
      </w:r>
      <w:r w:rsidRPr="0011077B" w:rsidR="0011077B">
        <w:rPr>
          <w:rFonts w:ascii="Times New Roman" w:hAnsi="Times New Roman"/>
          <w:i/>
          <w:sz w:val="24"/>
          <w:szCs w:val="20"/>
        </w:rPr>
        <w:t>zonder lift</w:t>
      </w:r>
    </w:p>
    <w:p w:rsidRPr="0011077B" w:rsidR="0011077B" w:rsidP="0011077B" w:rsidRDefault="0011077B" w14:paraId="372CA57D" w14:textId="77777777">
      <w:pPr>
        <w:tabs>
          <w:tab w:val="left" w:pos="284"/>
          <w:tab w:val="left" w:pos="567"/>
          <w:tab w:val="left" w:pos="851"/>
        </w:tabs>
        <w:ind w:right="-2"/>
        <w:rPr>
          <w:rFonts w:ascii="Times New Roman" w:hAnsi="Times New Roman"/>
          <w:sz w:val="24"/>
          <w:szCs w:val="20"/>
        </w:rPr>
      </w:pPr>
    </w:p>
    <w:p w:rsidRPr="0011077B" w:rsidR="0011077B" w:rsidP="0011077B" w:rsidRDefault="0061143C" w14:paraId="46D58919"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1077B" w:rsidR="0011077B">
        <w:rPr>
          <w:rFonts w:ascii="Times New Roman" w:hAnsi="Times New Roman"/>
          <w:sz w:val="24"/>
          <w:szCs w:val="20"/>
        </w:rPr>
        <w:t>begane grond</w:t>
      </w:r>
      <w:r w:rsidRPr="0011077B" w:rsidR="0011077B">
        <w:rPr>
          <w:rFonts w:ascii="Times New Roman" w:hAnsi="Times New Roman"/>
          <w:sz w:val="24"/>
          <w:szCs w:val="20"/>
        </w:rPr>
        <w:tab/>
      </w:r>
      <w:r>
        <w:rPr>
          <w:rFonts w:ascii="Times New Roman" w:hAnsi="Times New Roman"/>
          <w:sz w:val="24"/>
          <w:szCs w:val="20"/>
        </w:rPr>
        <w:tab/>
      </w:r>
      <w:r>
        <w:rPr>
          <w:rFonts w:ascii="Times New Roman" w:hAnsi="Times New Roman"/>
          <w:sz w:val="24"/>
          <w:szCs w:val="20"/>
        </w:rPr>
        <w:tab/>
      </w:r>
      <w:r>
        <w:rPr>
          <w:rFonts w:ascii="Times New Roman" w:hAnsi="Times New Roman"/>
          <w:sz w:val="24"/>
          <w:szCs w:val="20"/>
        </w:rPr>
        <w:tab/>
      </w:r>
      <w:r>
        <w:rPr>
          <w:rFonts w:ascii="Times New Roman" w:hAnsi="Times New Roman"/>
          <w:sz w:val="24"/>
          <w:szCs w:val="20"/>
        </w:rPr>
        <w:tab/>
      </w:r>
      <w:r>
        <w:rPr>
          <w:rFonts w:ascii="Times New Roman" w:hAnsi="Times New Roman"/>
          <w:sz w:val="24"/>
          <w:szCs w:val="20"/>
        </w:rPr>
        <w:tab/>
      </w:r>
      <w:r>
        <w:rPr>
          <w:rFonts w:ascii="Times New Roman" w:hAnsi="Times New Roman"/>
          <w:sz w:val="24"/>
          <w:szCs w:val="20"/>
        </w:rPr>
        <w:tab/>
      </w:r>
      <w:r>
        <w:rPr>
          <w:rFonts w:ascii="Times New Roman" w:hAnsi="Times New Roman"/>
          <w:sz w:val="24"/>
          <w:szCs w:val="20"/>
        </w:rPr>
        <w:tab/>
      </w:r>
      <w:r w:rsidRPr="0011077B" w:rsidR="0011077B">
        <w:rPr>
          <w:rFonts w:ascii="Times New Roman" w:hAnsi="Times New Roman"/>
          <w:sz w:val="24"/>
          <w:szCs w:val="20"/>
        </w:rPr>
        <w:t>6 punten</w:t>
      </w:r>
      <w:r>
        <w:rPr>
          <w:rFonts w:ascii="Times New Roman" w:hAnsi="Times New Roman"/>
          <w:sz w:val="24"/>
          <w:szCs w:val="20"/>
        </w:rPr>
        <w:tab/>
      </w:r>
      <w:r>
        <w:rPr>
          <w:rFonts w:ascii="Times New Roman" w:hAnsi="Times New Roman"/>
          <w:sz w:val="24"/>
          <w:szCs w:val="20"/>
        </w:rPr>
        <w:tab/>
      </w:r>
      <w:r w:rsidRPr="0011077B" w:rsidR="0011077B">
        <w:rPr>
          <w:rFonts w:ascii="Times New Roman" w:hAnsi="Times New Roman"/>
          <w:sz w:val="24"/>
          <w:szCs w:val="20"/>
        </w:rPr>
        <w:tab/>
        <w:t>6 punten</w:t>
      </w:r>
    </w:p>
    <w:p w:rsidRPr="0011077B" w:rsidR="0011077B" w:rsidP="0011077B" w:rsidRDefault="0011077B" w14:paraId="08F95203" w14:textId="77777777">
      <w:pPr>
        <w:tabs>
          <w:tab w:val="left" w:pos="284"/>
          <w:tab w:val="left" w:pos="567"/>
          <w:tab w:val="left" w:pos="851"/>
        </w:tabs>
        <w:ind w:right="-2"/>
        <w:rPr>
          <w:rFonts w:ascii="Times New Roman" w:hAnsi="Times New Roman"/>
          <w:sz w:val="24"/>
          <w:szCs w:val="20"/>
        </w:rPr>
      </w:pPr>
    </w:p>
    <w:p w:rsidRPr="0011077B" w:rsidR="0011077B" w:rsidP="0011077B" w:rsidRDefault="0061143C" w14:paraId="5FCBECF8"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1077B" w:rsidR="0011077B">
        <w:rPr>
          <w:rFonts w:ascii="Times New Roman" w:hAnsi="Times New Roman"/>
          <w:sz w:val="24"/>
          <w:szCs w:val="20"/>
        </w:rPr>
        <w:t>1e verdieping</w:t>
      </w:r>
      <w:r w:rsidRPr="0011077B" w:rsidR="0011077B">
        <w:rPr>
          <w:rFonts w:ascii="Times New Roman" w:hAnsi="Times New Roman"/>
          <w:sz w:val="24"/>
          <w:szCs w:val="20"/>
        </w:rPr>
        <w:tab/>
      </w:r>
      <w:r>
        <w:rPr>
          <w:rFonts w:ascii="Times New Roman" w:hAnsi="Times New Roman"/>
          <w:sz w:val="24"/>
          <w:szCs w:val="20"/>
        </w:rPr>
        <w:tab/>
      </w:r>
      <w:r>
        <w:rPr>
          <w:rFonts w:ascii="Times New Roman" w:hAnsi="Times New Roman"/>
          <w:sz w:val="24"/>
          <w:szCs w:val="20"/>
        </w:rPr>
        <w:tab/>
      </w:r>
      <w:r>
        <w:rPr>
          <w:rFonts w:ascii="Times New Roman" w:hAnsi="Times New Roman"/>
          <w:sz w:val="24"/>
          <w:szCs w:val="20"/>
        </w:rPr>
        <w:tab/>
      </w:r>
      <w:r>
        <w:rPr>
          <w:rFonts w:ascii="Times New Roman" w:hAnsi="Times New Roman"/>
          <w:sz w:val="24"/>
          <w:szCs w:val="20"/>
        </w:rPr>
        <w:tab/>
      </w:r>
      <w:r>
        <w:rPr>
          <w:rFonts w:ascii="Times New Roman" w:hAnsi="Times New Roman"/>
          <w:sz w:val="24"/>
          <w:szCs w:val="20"/>
        </w:rPr>
        <w:tab/>
      </w:r>
      <w:r>
        <w:rPr>
          <w:rFonts w:ascii="Times New Roman" w:hAnsi="Times New Roman"/>
          <w:sz w:val="24"/>
          <w:szCs w:val="20"/>
        </w:rPr>
        <w:tab/>
      </w:r>
      <w:r>
        <w:rPr>
          <w:rFonts w:ascii="Times New Roman" w:hAnsi="Times New Roman"/>
          <w:sz w:val="24"/>
          <w:szCs w:val="20"/>
        </w:rPr>
        <w:tab/>
      </w:r>
      <w:r w:rsidRPr="0011077B" w:rsidR="0011077B">
        <w:rPr>
          <w:rFonts w:ascii="Times New Roman" w:hAnsi="Times New Roman"/>
          <w:sz w:val="24"/>
          <w:szCs w:val="20"/>
        </w:rPr>
        <w:t xml:space="preserve">5 punten </w:t>
      </w:r>
      <w:r w:rsidRPr="0011077B" w:rsidR="0011077B">
        <w:rPr>
          <w:rFonts w:ascii="Times New Roman" w:hAnsi="Times New Roman"/>
          <w:sz w:val="24"/>
          <w:szCs w:val="20"/>
        </w:rPr>
        <w:tab/>
      </w:r>
      <w:r>
        <w:rPr>
          <w:rFonts w:ascii="Times New Roman" w:hAnsi="Times New Roman"/>
          <w:sz w:val="24"/>
          <w:szCs w:val="20"/>
        </w:rPr>
        <w:tab/>
      </w:r>
      <w:r w:rsidRPr="0011077B" w:rsidR="0011077B">
        <w:rPr>
          <w:rFonts w:ascii="Times New Roman" w:hAnsi="Times New Roman"/>
          <w:sz w:val="24"/>
          <w:szCs w:val="20"/>
        </w:rPr>
        <w:t>3 punten</w:t>
      </w:r>
    </w:p>
    <w:p w:rsidRPr="0011077B" w:rsidR="0011077B" w:rsidP="0011077B" w:rsidRDefault="0011077B" w14:paraId="2D4EC28F" w14:textId="77777777">
      <w:pPr>
        <w:tabs>
          <w:tab w:val="left" w:pos="284"/>
          <w:tab w:val="left" w:pos="567"/>
          <w:tab w:val="left" w:pos="851"/>
        </w:tabs>
        <w:ind w:right="-2"/>
        <w:rPr>
          <w:rFonts w:ascii="Times New Roman" w:hAnsi="Times New Roman"/>
          <w:sz w:val="24"/>
          <w:szCs w:val="20"/>
        </w:rPr>
      </w:pPr>
    </w:p>
    <w:p w:rsidRPr="0011077B" w:rsidR="0011077B" w:rsidP="0011077B" w:rsidRDefault="0061143C" w14:paraId="418AA0F8"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1077B" w:rsidR="0011077B">
        <w:rPr>
          <w:rFonts w:ascii="Times New Roman" w:hAnsi="Times New Roman"/>
          <w:sz w:val="24"/>
          <w:szCs w:val="20"/>
        </w:rPr>
        <w:t>2e verdieping</w:t>
      </w:r>
      <w:r w:rsidRPr="0011077B" w:rsidR="0011077B">
        <w:rPr>
          <w:rFonts w:ascii="Times New Roman" w:hAnsi="Times New Roman"/>
          <w:sz w:val="24"/>
          <w:szCs w:val="20"/>
        </w:rPr>
        <w:tab/>
      </w:r>
      <w:r>
        <w:rPr>
          <w:rFonts w:ascii="Times New Roman" w:hAnsi="Times New Roman"/>
          <w:sz w:val="24"/>
          <w:szCs w:val="20"/>
        </w:rPr>
        <w:tab/>
      </w:r>
      <w:r>
        <w:rPr>
          <w:rFonts w:ascii="Times New Roman" w:hAnsi="Times New Roman"/>
          <w:sz w:val="24"/>
          <w:szCs w:val="20"/>
        </w:rPr>
        <w:tab/>
      </w:r>
      <w:r>
        <w:rPr>
          <w:rFonts w:ascii="Times New Roman" w:hAnsi="Times New Roman"/>
          <w:sz w:val="24"/>
          <w:szCs w:val="20"/>
        </w:rPr>
        <w:tab/>
      </w:r>
      <w:r>
        <w:rPr>
          <w:rFonts w:ascii="Times New Roman" w:hAnsi="Times New Roman"/>
          <w:sz w:val="24"/>
          <w:szCs w:val="20"/>
        </w:rPr>
        <w:tab/>
      </w:r>
      <w:r>
        <w:rPr>
          <w:rFonts w:ascii="Times New Roman" w:hAnsi="Times New Roman"/>
          <w:sz w:val="24"/>
          <w:szCs w:val="20"/>
        </w:rPr>
        <w:tab/>
      </w:r>
      <w:r>
        <w:rPr>
          <w:rFonts w:ascii="Times New Roman" w:hAnsi="Times New Roman"/>
          <w:sz w:val="24"/>
          <w:szCs w:val="20"/>
        </w:rPr>
        <w:tab/>
      </w:r>
      <w:r>
        <w:rPr>
          <w:rFonts w:ascii="Times New Roman" w:hAnsi="Times New Roman"/>
          <w:sz w:val="24"/>
          <w:szCs w:val="20"/>
        </w:rPr>
        <w:tab/>
      </w:r>
      <w:r w:rsidRPr="0011077B" w:rsidR="0011077B">
        <w:rPr>
          <w:rFonts w:ascii="Times New Roman" w:hAnsi="Times New Roman"/>
          <w:sz w:val="24"/>
          <w:szCs w:val="20"/>
        </w:rPr>
        <w:t>4 punten</w:t>
      </w:r>
      <w:r w:rsidRPr="0011077B" w:rsidR="0011077B">
        <w:rPr>
          <w:rFonts w:ascii="Times New Roman" w:hAnsi="Times New Roman"/>
          <w:sz w:val="24"/>
          <w:szCs w:val="20"/>
        </w:rPr>
        <w:tab/>
      </w:r>
      <w:r>
        <w:rPr>
          <w:rFonts w:ascii="Times New Roman" w:hAnsi="Times New Roman"/>
          <w:sz w:val="24"/>
          <w:szCs w:val="20"/>
        </w:rPr>
        <w:tab/>
      </w:r>
      <w:r>
        <w:rPr>
          <w:rFonts w:ascii="Times New Roman" w:hAnsi="Times New Roman"/>
          <w:sz w:val="24"/>
          <w:szCs w:val="20"/>
        </w:rPr>
        <w:tab/>
      </w:r>
      <w:r w:rsidRPr="0011077B" w:rsidR="0011077B">
        <w:rPr>
          <w:rFonts w:ascii="Times New Roman" w:hAnsi="Times New Roman"/>
          <w:sz w:val="24"/>
          <w:szCs w:val="20"/>
        </w:rPr>
        <w:t>1 punt</w:t>
      </w:r>
    </w:p>
    <w:p w:rsidRPr="0011077B" w:rsidR="0011077B" w:rsidP="0011077B" w:rsidRDefault="0011077B" w14:paraId="7E4E2CB2" w14:textId="77777777">
      <w:pPr>
        <w:tabs>
          <w:tab w:val="left" w:pos="284"/>
          <w:tab w:val="left" w:pos="567"/>
          <w:tab w:val="left" w:pos="851"/>
        </w:tabs>
        <w:ind w:right="-2"/>
        <w:rPr>
          <w:rFonts w:ascii="Times New Roman" w:hAnsi="Times New Roman"/>
          <w:sz w:val="24"/>
          <w:szCs w:val="20"/>
        </w:rPr>
      </w:pPr>
    </w:p>
    <w:p w:rsidRPr="0011077B" w:rsidR="0011077B" w:rsidP="0011077B" w:rsidRDefault="0061143C" w14:paraId="1815AA5E"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1077B" w:rsidR="0011077B">
        <w:rPr>
          <w:rFonts w:ascii="Times New Roman" w:hAnsi="Times New Roman"/>
          <w:sz w:val="24"/>
          <w:szCs w:val="20"/>
        </w:rPr>
        <w:t>3e verdieping</w:t>
      </w:r>
      <w:r w:rsidRPr="0011077B" w:rsidR="0011077B">
        <w:rPr>
          <w:rFonts w:ascii="Times New Roman" w:hAnsi="Times New Roman"/>
          <w:sz w:val="24"/>
          <w:szCs w:val="20"/>
        </w:rPr>
        <w:tab/>
      </w:r>
      <w:r>
        <w:rPr>
          <w:rFonts w:ascii="Times New Roman" w:hAnsi="Times New Roman"/>
          <w:sz w:val="24"/>
          <w:szCs w:val="20"/>
        </w:rPr>
        <w:tab/>
      </w:r>
      <w:r>
        <w:rPr>
          <w:rFonts w:ascii="Times New Roman" w:hAnsi="Times New Roman"/>
          <w:sz w:val="24"/>
          <w:szCs w:val="20"/>
        </w:rPr>
        <w:tab/>
      </w:r>
      <w:r>
        <w:rPr>
          <w:rFonts w:ascii="Times New Roman" w:hAnsi="Times New Roman"/>
          <w:sz w:val="24"/>
          <w:szCs w:val="20"/>
        </w:rPr>
        <w:tab/>
      </w:r>
      <w:r>
        <w:rPr>
          <w:rFonts w:ascii="Times New Roman" w:hAnsi="Times New Roman"/>
          <w:sz w:val="24"/>
          <w:szCs w:val="20"/>
        </w:rPr>
        <w:tab/>
      </w:r>
      <w:r>
        <w:rPr>
          <w:rFonts w:ascii="Times New Roman" w:hAnsi="Times New Roman"/>
          <w:sz w:val="24"/>
          <w:szCs w:val="20"/>
        </w:rPr>
        <w:tab/>
      </w:r>
      <w:r>
        <w:rPr>
          <w:rFonts w:ascii="Times New Roman" w:hAnsi="Times New Roman"/>
          <w:sz w:val="24"/>
          <w:szCs w:val="20"/>
        </w:rPr>
        <w:tab/>
      </w:r>
      <w:r>
        <w:rPr>
          <w:rFonts w:ascii="Times New Roman" w:hAnsi="Times New Roman"/>
          <w:sz w:val="24"/>
          <w:szCs w:val="20"/>
        </w:rPr>
        <w:tab/>
      </w:r>
      <w:r w:rsidRPr="0011077B" w:rsidR="0011077B">
        <w:rPr>
          <w:rFonts w:ascii="Times New Roman" w:hAnsi="Times New Roman"/>
          <w:sz w:val="24"/>
          <w:szCs w:val="20"/>
        </w:rPr>
        <w:t>4 punten</w:t>
      </w:r>
      <w:r w:rsidRPr="0011077B" w:rsidR="0011077B">
        <w:rPr>
          <w:rFonts w:ascii="Times New Roman" w:hAnsi="Times New Roman"/>
          <w:sz w:val="24"/>
          <w:szCs w:val="20"/>
        </w:rPr>
        <w:tab/>
      </w:r>
      <w:r>
        <w:rPr>
          <w:rFonts w:ascii="Times New Roman" w:hAnsi="Times New Roman"/>
          <w:sz w:val="24"/>
          <w:szCs w:val="20"/>
        </w:rPr>
        <w:tab/>
      </w:r>
      <w:r>
        <w:rPr>
          <w:rFonts w:ascii="Times New Roman" w:hAnsi="Times New Roman"/>
          <w:sz w:val="24"/>
          <w:szCs w:val="20"/>
        </w:rPr>
        <w:tab/>
      </w:r>
      <w:r w:rsidRPr="0011077B" w:rsidR="0011077B">
        <w:rPr>
          <w:rFonts w:ascii="Times New Roman" w:hAnsi="Times New Roman"/>
          <w:sz w:val="24"/>
          <w:szCs w:val="20"/>
        </w:rPr>
        <w:t>0 punten</w:t>
      </w:r>
    </w:p>
    <w:p w:rsidRPr="0011077B" w:rsidR="0011077B" w:rsidP="0011077B" w:rsidRDefault="0011077B" w14:paraId="12359BD0" w14:textId="77777777">
      <w:pPr>
        <w:tabs>
          <w:tab w:val="left" w:pos="284"/>
          <w:tab w:val="left" w:pos="567"/>
          <w:tab w:val="left" w:pos="851"/>
        </w:tabs>
        <w:ind w:right="-2"/>
        <w:rPr>
          <w:rFonts w:ascii="Times New Roman" w:hAnsi="Times New Roman"/>
          <w:sz w:val="24"/>
          <w:szCs w:val="20"/>
        </w:rPr>
      </w:pPr>
    </w:p>
    <w:p w:rsidRPr="0011077B" w:rsidR="0011077B" w:rsidP="0011077B" w:rsidRDefault="0061143C" w14:paraId="2DA72EDD"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1077B" w:rsidR="0011077B">
        <w:rPr>
          <w:rFonts w:ascii="Times New Roman" w:hAnsi="Times New Roman"/>
          <w:sz w:val="24"/>
          <w:szCs w:val="20"/>
        </w:rPr>
        <w:t>4e verdieping</w:t>
      </w:r>
      <w:r w:rsidRPr="0011077B" w:rsidR="0011077B">
        <w:rPr>
          <w:rFonts w:ascii="Times New Roman" w:hAnsi="Times New Roman"/>
          <w:sz w:val="24"/>
          <w:szCs w:val="20"/>
        </w:rPr>
        <w:tab/>
      </w:r>
      <w:r>
        <w:rPr>
          <w:rFonts w:ascii="Times New Roman" w:hAnsi="Times New Roman"/>
          <w:sz w:val="24"/>
          <w:szCs w:val="20"/>
        </w:rPr>
        <w:tab/>
      </w:r>
      <w:r>
        <w:rPr>
          <w:rFonts w:ascii="Times New Roman" w:hAnsi="Times New Roman"/>
          <w:sz w:val="24"/>
          <w:szCs w:val="20"/>
        </w:rPr>
        <w:tab/>
      </w:r>
      <w:r>
        <w:rPr>
          <w:rFonts w:ascii="Times New Roman" w:hAnsi="Times New Roman"/>
          <w:sz w:val="24"/>
          <w:szCs w:val="20"/>
        </w:rPr>
        <w:tab/>
      </w:r>
      <w:r>
        <w:rPr>
          <w:rFonts w:ascii="Times New Roman" w:hAnsi="Times New Roman"/>
          <w:sz w:val="24"/>
          <w:szCs w:val="20"/>
        </w:rPr>
        <w:tab/>
      </w:r>
      <w:r>
        <w:rPr>
          <w:rFonts w:ascii="Times New Roman" w:hAnsi="Times New Roman"/>
          <w:sz w:val="24"/>
          <w:szCs w:val="20"/>
        </w:rPr>
        <w:tab/>
      </w:r>
      <w:r>
        <w:rPr>
          <w:rFonts w:ascii="Times New Roman" w:hAnsi="Times New Roman"/>
          <w:sz w:val="24"/>
          <w:szCs w:val="20"/>
        </w:rPr>
        <w:tab/>
      </w:r>
      <w:r>
        <w:rPr>
          <w:rFonts w:ascii="Times New Roman" w:hAnsi="Times New Roman"/>
          <w:sz w:val="24"/>
          <w:szCs w:val="20"/>
        </w:rPr>
        <w:tab/>
      </w:r>
      <w:r w:rsidRPr="0011077B" w:rsidR="0011077B">
        <w:rPr>
          <w:rFonts w:ascii="Times New Roman" w:hAnsi="Times New Roman"/>
          <w:sz w:val="24"/>
          <w:szCs w:val="20"/>
        </w:rPr>
        <w:t xml:space="preserve">4 punten </w:t>
      </w:r>
      <w:r w:rsidRPr="0011077B" w:rsidR="0011077B">
        <w:rPr>
          <w:rFonts w:ascii="Times New Roman" w:hAnsi="Times New Roman"/>
          <w:sz w:val="24"/>
          <w:szCs w:val="20"/>
        </w:rPr>
        <w:tab/>
      </w:r>
      <w:r>
        <w:rPr>
          <w:rFonts w:ascii="Times New Roman" w:hAnsi="Times New Roman"/>
          <w:sz w:val="24"/>
          <w:szCs w:val="20"/>
        </w:rPr>
        <w:tab/>
      </w:r>
      <w:r w:rsidRPr="0011077B" w:rsidR="0011077B">
        <w:rPr>
          <w:rFonts w:ascii="Times New Roman" w:hAnsi="Times New Roman"/>
          <w:sz w:val="24"/>
          <w:szCs w:val="20"/>
        </w:rPr>
        <w:t>0 punten</w:t>
      </w:r>
    </w:p>
    <w:p w:rsidRPr="0011077B" w:rsidR="0011077B" w:rsidP="0011077B" w:rsidRDefault="0011077B" w14:paraId="01BDA5E3" w14:textId="77777777">
      <w:pPr>
        <w:tabs>
          <w:tab w:val="left" w:pos="284"/>
          <w:tab w:val="left" w:pos="567"/>
          <w:tab w:val="left" w:pos="851"/>
        </w:tabs>
        <w:ind w:right="-2"/>
        <w:rPr>
          <w:rFonts w:ascii="Times New Roman" w:hAnsi="Times New Roman"/>
          <w:sz w:val="24"/>
          <w:szCs w:val="20"/>
        </w:rPr>
      </w:pPr>
    </w:p>
    <w:p w:rsidRPr="0011077B" w:rsidR="0011077B" w:rsidP="0011077B" w:rsidRDefault="0011077B" w14:paraId="6391A185" w14:textId="77777777">
      <w:pPr>
        <w:tabs>
          <w:tab w:val="left" w:pos="284"/>
          <w:tab w:val="left" w:pos="567"/>
          <w:tab w:val="left" w:pos="851"/>
        </w:tabs>
        <w:ind w:right="-2"/>
        <w:rPr>
          <w:rFonts w:ascii="Times New Roman" w:hAnsi="Times New Roman"/>
          <w:sz w:val="24"/>
          <w:szCs w:val="20"/>
        </w:rPr>
      </w:pPr>
    </w:p>
    <w:p w:rsidRPr="0011077B" w:rsidR="0011077B" w:rsidP="0011077B" w:rsidRDefault="0011077B" w14:paraId="64EE6407" w14:textId="77777777">
      <w:pPr>
        <w:tabs>
          <w:tab w:val="left" w:pos="284"/>
          <w:tab w:val="left" w:pos="567"/>
          <w:tab w:val="left" w:pos="851"/>
        </w:tabs>
        <w:ind w:right="-2"/>
        <w:rPr>
          <w:rFonts w:ascii="Times New Roman" w:hAnsi="Times New Roman"/>
          <w:sz w:val="24"/>
          <w:szCs w:val="20"/>
        </w:rPr>
      </w:pPr>
      <w:r w:rsidRPr="0011077B">
        <w:rPr>
          <w:rFonts w:ascii="Times New Roman" w:hAnsi="Times New Roman"/>
          <w:sz w:val="24"/>
          <w:szCs w:val="20"/>
        </w:rPr>
        <w:lastRenderedPageBreak/>
        <w:t>16 of minder woningen per liftschacht</w:t>
      </w:r>
      <w:r w:rsidRPr="0011077B">
        <w:rPr>
          <w:rFonts w:ascii="Times New Roman" w:hAnsi="Times New Roman"/>
          <w:sz w:val="24"/>
          <w:szCs w:val="20"/>
        </w:rPr>
        <w:tab/>
      </w:r>
      <w:r w:rsidR="006904F5">
        <w:rPr>
          <w:rFonts w:ascii="Times New Roman" w:hAnsi="Times New Roman"/>
          <w:sz w:val="24"/>
          <w:szCs w:val="20"/>
        </w:rPr>
        <w:tab/>
      </w:r>
      <w:r w:rsidRPr="0011077B">
        <w:rPr>
          <w:rFonts w:ascii="Times New Roman" w:hAnsi="Times New Roman"/>
          <w:sz w:val="24"/>
          <w:szCs w:val="20"/>
        </w:rPr>
        <w:t>2 punten per woning extra</w:t>
      </w:r>
    </w:p>
    <w:p w:rsidRPr="0011077B" w:rsidR="0011077B" w:rsidP="0011077B" w:rsidRDefault="0011077B" w14:paraId="288042ED" w14:textId="77777777">
      <w:pPr>
        <w:tabs>
          <w:tab w:val="left" w:pos="284"/>
          <w:tab w:val="left" w:pos="567"/>
          <w:tab w:val="left" w:pos="851"/>
        </w:tabs>
        <w:ind w:right="-2"/>
        <w:rPr>
          <w:rFonts w:ascii="Times New Roman" w:hAnsi="Times New Roman"/>
          <w:sz w:val="24"/>
          <w:szCs w:val="20"/>
        </w:rPr>
      </w:pPr>
    </w:p>
    <w:p w:rsidRPr="0011077B" w:rsidR="0011077B" w:rsidP="0011077B" w:rsidRDefault="0011077B" w14:paraId="5B944487" w14:textId="77777777">
      <w:pPr>
        <w:tabs>
          <w:tab w:val="left" w:pos="284"/>
          <w:tab w:val="left" w:pos="567"/>
          <w:tab w:val="left" w:pos="851"/>
        </w:tabs>
        <w:ind w:right="-2"/>
        <w:rPr>
          <w:rFonts w:ascii="Times New Roman" w:hAnsi="Times New Roman"/>
          <w:sz w:val="24"/>
          <w:szCs w:val="20"/>
        </w:rPr>
      </w:pPr>
    </w:p>
    <w:p w:rsidRPr="0011077B" w:rsidR="0011077B" w:rsidP="0011077B" w:rsidRDefault="0011077B" w14:paraId="6215E55A" w14:textId="77777777">
      <w:pPr>
        <w:tabs>
          <w:tab w:val="left" w:pos="284"/>
          <w:tab w:val="left" w:pos="567"/>
          <w:tab w:val="left" w:pos="851"/>
        </w:tabs>
        <w:ind w:right="-2"/>
        <w:rPr>
          <w:rFonts w:ascii="Times New Roman" w:hAnsi="Times New Roman"/>
          <w:i/>
          <w:sz w:val="24"/>
          <w:szCs w:val="20"/>
        </w:rPr>
      </w:pPr>
      <w:r w:rsidRPr="0011077B">
        <w:rPr>
          <w:rFonts w:ascii="Times New Roman" w:hAnsi="Times New Roman"/>
          <w:i/>
          <w:sz w:val="24"/>
          <w:szCs w:val="20"/>
        </w:rPr>
        <w:t>Duplex:</w:t>
      </w:r>
    </w:p>
    <w:p w:rsidRPr="0011077B" w:rsidR="0011077B" w:rsidP="0011077B" w:rsidRDefault="0011077B" w14:paraId="7D0CA6A0" w14:textId="77777777">
      <w:pPr>
        <w:tabs>
          <w:tab w:val="left" w:pos="284"/>
          <w:tab w:val="left" w:pos="567"/>
          <w:tab w:val="left" w:pos="851"/>
        </w:tabs>
        <w:ind w:right="-2"/>
        <w:rPr>
          <w:rFonts w:ascii="Times New Roman" w:hAnsi="Times New Roman"/>
          <w:sz w:val="24"/>
          <w:szCs w:val="20"/>
        </w:rPr>
      </w:pPr>
    </w:p>
    <w:p w:rsidRPr="0011077B" w:rsidR="0011077B" w:rsidP="0011077B" w:rsidRDefault="0011077B" w14:paraId="69614EC5" w14:textId="77777777">
      <w:pPr>
        <w:tabs>
          <w:tab w:val="left" w:pos="284"/>
          <w:tab w:val="left" w:pos="567"/>
          <w:tab w:val="left" w:pos="851"/>
        </w:tabs>
        <w:ind w:right="-2"/>
        <w:rPr>
          <w:rFonts w:ascii="Times New Roman" w:hAnsi="Times New Roman"/>
          <w:sz w:val="24"/>
          <w:szCs w:val="20"/>
        </w:rPr>
      </w:pPr>
      <w:r w:rsidRPr="0011077B">
        <w:rPr>
          <w:rFonts w:ascii="Times New Roman" w:hAnsi="Times New Roman"/>
          <w:sz w:val="24"/>
          <w:szCs w:val="20"/>
        </w:rPr>
        <w:t>bovenwoning</w:t>
      </w:r>
      <w:r w:rsidRPr="0011077B">
        <w:rPr>
          <w:rFonts w:ascii="Times New Roman" w:hAnsi="Times New Roman"/>
          <w:sz w:val="24"/>
          <w:szCs w:val="20"/>
        </w:rPr>
        <w:tab/>
      </w:r>
      <w:r w:rsidR="006904F5">
        <w:rPr>
          <w:rFonts w:ascii="Times New Roman" w:hAnsi="Times New Roman"/>
          <w:sz w:val="24"/>
          <w:szCs w:val="20"/>
        </w:rPr>
        <w:tab/>
      </w:r>
      <w:r w:rsidR="006904F5">
        <w:rPr>
          <w:rFonts w:ascii="Times New Roman" w:hAnsi="Times New Roman"/>
          <w:sz w:val="24"/>
          <w:szCs w:val="20"/>
        </w:rPr>
        <w:tab/>
      </w:r>
      <w:r w:rsidR="006904F5">
        <w:rPr>
          <w:rFonts w:ascii="Times New Roman" w:hAnsi="Times New Roman"/>
          <w:sz w:val="24"/>
          <w:szCs w:val="20"/>
        </w:rPr>
        <w:tab/>
      </w:r>
      <w:r w:rsidR="006904F5">
        <w:rPr>
          <w:rFonts w:ascii="Times New Roman" w:hAnsi="Times New Roman"/>
          <w:sz w:val="24"/>
          <w:szCs w:val="20"/>
        </w:rPr>
        <w:tab/>
      </w:r>
      <w:r w:rsidR="006904F5">
        <w:rPr>
          <w:rFonts w:ascii="Times New Roman" w:hAnsi="Times New Roman"/>
          <w:sz w:val="24"/>
          <w:szCs w:val="20"/>
        </w:rPr>
        <w:tab/>
      </w:r>
      <w:r w:rsidR="006904F5">
        <w:rPr>
          <w:rFonts w:ascii="Times New Roman" w:hAnsi="Times New Roman"/>
          <w:sz w:val="24"/>
          <w:szCs w:val="20"/>
        </w:rPr>
        <w:tab/>
      </w:r>
      <w:r w:rsidR="006904F5">
        <w:rPr>
          <w:rFonts w:ascii="Times New Roman" w:hAnsi="Times New Roman"/>
          <w:sz w:val="24"/>
          <w:szCs w:val="20"/>
        </w:rPr>
        <w:tab/>
      </w:r>
      <w:r w:rsidR="006904F5">
        <w:rPr>
          <w:rFonts w:ascii="Times New Roman" w:hAnsi="Times New Roman"/>
          <w:sz w:val="24"/>
          <w:szCs w:val="20"/>
        </w:rPr>
        <w:tab/>
      </w:r>
      <w:r w:rsidR="006904F5">
        <w:rPr>
          <w:rFonts w:ascii="Times New Roman" w:hAnsi="Times New Roman"/>
          <w:sz w:val="24"/>
          <w:szCs w:val="20"/>
        </w:rPr>
        <w:tab/>
      </w:r>
      <w:r w:rsidRPr="0011077B">
        <w:rPr>
          <w:rFonts w:ascii="Times New Roman" w:hAnsi="Times New Roman"/>
          <w:sz w:val="24"/>
          <w:szCs w:val="20"/>
        </w:rPr>
        <w:t>1 punt</w:t>
      </w:r>
    </w:p>
    <w:p w:rsidRPr="0011077B" w:rsidR="0011077B" w:rsidP="0011077B" w:rsidRDefault="0011077B" w14:paraId="5517C524" w14:textId="77777777">
      <w:pPr>
        <w:tabs>
          <w:tab w:val="left" w:pos="284"/>
          <w:tab w:val="left" w:pos="567"/>
          <w:tab w:val="left" w:pos="851"/>
        </w:tabs>
        <w:ind w:right="-2"/>
        <w:rPr>
          <w:rFonts w:ascii="Times New Roman" w:hAnsi="Times New Roman"/>
          <w:sz w:val="24"/>
          <w:szCs w:val="20"/>
        </w:rPr>
      </w:pPr>
    </w:p>
    <w:p w:rsidRPr="0011077B" w:rsidR="0011077B" w:rsidP="0011077B" w:rsidRDefault="0011077B" w14:paraId="0BF2CD4C" w14:textId="77777777">
      <w:pPr>
        <w:tabs>
          <w:tab w:val="left" w:pos="284"/>
          <w:tab w:val="left" w:pos="567"/>
          <w:tab w:val="left" w:pos="851"/>
        </w:tabs>
        <w:ind w:right="-2"/>
        <w:rPr>
          <w:rFonts w:ascii="Times New Roman" w:hAnsi="Times New Roman"/>
          <w:sz w:val="24"/>
          <w:szCs w:val="20"/>
        </w:rPr>
      </w:pPr>
      <w:r w:rsidRPr="0011077B">
        <w:rPr>
          <w:rFonts w:ascii="Times New Roman" w:hAnsi="Times New Roman"/>
          <w:sz w:val="24"/>
          <w:szCs w:val="20"/>
        </w:rPr>
        <w:t>benedenwoning</w:t>
      </w:r>
      <w:r w:rsidRPr="0011077B">
        <w:rPr>
          <w:rFonts w:ascii="Times New Roman" w:hAnsi="Times New Roman"/>
          <w:sz w:val="24"/>
          <w:szCs w:val="20"/>
        </w:rPr>
        <w:tab/>
      </w:r>
      <w:r w:rsidR="006904F5">
        <w:rPr>
          <w:rFonts w:ascii="Times New Roman" w:hAnsi="Times New Roman"/>
          <w:sz w:val="24"/>
          <w:szCs w:val="20"/>
        </w:rPr>
        <w:tab/>
      </w:r>
      <w:r w:rsidR="006904F5">
        <w:rPr>
          <w:rFonts w:ascii="Times New Roman" w:hAnsi="Times New Roman"/>
          <w:sz w:val="24"/>
          <w:szCs w:val="20"/>
        </w:rPr>
        <w:tab/>
      </w:r>
      <w:r w:rsidR="006904F5">
        <w:rPr>
          <w:rFonts w:ascii="Times New Roman" w:hAnsi="Times New Roman"/>
          <w:sz w:val="24"/>
          <w:szCs w:val="20"/>
        </w:rPr>
        <w:tab/>
      </w:r>
      <w:r w:rsidR="006904F5">
        <w:rPr>
          <w:rFonts w:ascii="Times New Roman" w:hAnsi="Times New Roman"/>
          <w:sz w:val="24"/>
          <w:szCs w:val="20"/>
        </w:rPr>
        <w:tab/>
      </w:r>
      <w:r w:rsidR="006904F5">
        <w:rPr>
          <w:rFonts w:ascii="Times New Roman" w:hAnsi="Times New Roman"/>
          <w:sz w:val="24"/>
          <w:szCs w:val="20"/>
        </w:rPr>
        <w:tab/>
      </w:r>
      <w:r w:rsidR="006904F5">
        <w:rPr>
          <w:rFonts w:ascii="Times New Roman" w:hAnsi="Times New Roman"/>
          <w:sz w:val="24"/>
          <w:szCs w:val="20"/>
        </w:rPr>
        <w:tab/>
      </w:r>
      <w:r w:rsidR="006904F5">
        <w:rPr>
          <w:rFonts w:ascii="Times New Roman" w:hAnsi="Times New Roman"/>
          <w:sz w:val="24"/>
          <w:szCs w:val="20"/>
        </w:rPr>
        <w:tab/>
      </w:r>
      <w:r w:rsidR="006904F5">
        <w:rPr>
          <w:rFonts w:ascii="Times New Roman" w:hAnsi="Times New Roman"/>
          <w:sz w:val="24"/>
          <w:szCs w:val="20"/>
        </w:rPr>
        <w:tab/>
      </w:r>
      <w:r w:rsidRPr="0011077B">
        <w:rPr>
          <w:rFonts w:ascii="Times New Roman" w:hAnsi="Times New Roman"/>
          <w:sz w:val="24"/>
          <w:szCs w:val="20"/>
        </w:rPr>
        <w:t>4 punten</w:t>
      </w:r>
    </w:p>
    <w:p w:rsidRPr="0011077B" w:rsidR="0011077B" w:rsidP="0011077B" w:rsidRDefault="0011077B" w14:paraId="7CBAA091" w14:textId="77777777">
      <w:pPr>
        <w:tabs>
          <w:tab w:val="left" w:pos="284"/>
          <w:tab w:val="left" w:pos="567"/>
          <w:tab w:val="left" w:pos="851"/>
        </w:tabs>
        <w:ind w:right="-2"/>
        <w:rPr>
          <w:rFonts w:ascii="Times New Roman" w:hAnsi="Times New Roman"/>
          <w:sz w:val="24"/>
          <w:szCs w:val="20"/>
        </w:rPr>
      </w:pPr>
    </w:p>
    <w:p w:rsidRPr="0011077B" w:rsidR="0011077B" w:rsidP="0011077B" w:rsidRDefault="0011077B" w14:paraId="1EAED137" w14:textId="77777777">
      <w:pPr>
        <w:tabs>
          <w:tab w:val="left" w:pos="284"/>
          <w:tab w:val="left" w:pos="567"/>
          <w:tab w:val="left" w:pos="851"/>
        </w:tabs>
        <w:ind w:right="-2"/>
        <w:rPr>
          <w:rFonts w:ascii="Times New Roman" w:hAnsi="Times New Roman"/>
          <w:sz w:val="24"/>
          <w:szCs w:val="20"/>
        </w:rPr>
      </w:pPr>
      <w:r w:rsidRPr="0011077B">
        <w:rPr>
          <w:rFonts w:ascii="Times New Roman" w:hAnsi="Times New Roman"/>
          <w:sz w:val="24"/>
          <w:szCs w:val="20"/>
        </w:rPr>
        <w:t>B</w:t>
      </w:r>
    </w:p>
    <w:p w:rsidRPr="0011077B" w:rsidR="0011077B" w:rsidP="0011077B" w:rsidRDefault="0011077B" w14:paraId="339CEC3E" w14:textId="77777777">
      <w:pPr>
        <w:tabs>
          <w:tab w:val="left" w:pos="284"/>
          <w:tab w:val="left" w:pos="567"/>
          <w:tab w:val="left" w:pos="851"/>
        </w:tabs>
        <w:ind w:right="-2"/>
        <w:rPr>
          <w:rFonts w:ascii="Times New Roman" w:hAnsi="Times New Roman"/>
          <w:sz w:val="24"/>
          <w:szCs w:val="20"/>
        </w:rPr>
      </w:pPr>
    </w:p>
    <w:p w:rsidRPr="0011077B" w:rsidR="0011077B" w:rsidP="0011077B" w:rsidRDefault="006904F5" w14:paraId="261FE862"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1077B" w:rsidR="0011077B">
        <w:rPr>
          <w:rFonts w:ascii="Times New Roman" w:hAnsi="Times New Roman"/>
          <w:sz w:val="24"/>
          <w:szCs w:val="20"/>
        </w:rPr>
        <w:t>Rubriek 9. Woonvorm van de toelichting komt te luiden:</w:t>
      </w:r>
    </w:p>
    <w:p w:rsidRPr="0011077B" w:rsidR="0011077B" w:rsidP="0011077B" w:rsidRDefault="0011077B" w14:paraId="3122B39F" w14:textId="77777777">
      <w:pPr>
        <w:tabs>
          <w:tab w:val="left" w:pos="284"/>
          <w:tab w:val="left" w:pos="567"/>
          <w:tab w:val="left" w:pos="851"/>
        </w:tabs>
        <w:ind w:right="-2"/>
        <w:rPr>
          <w:rFonts w:ascii="Times New Roman" w:hAnsi="Times New Roman"/>
          <w:sz w:val="24"/>
          <w:szCs w:val="20"/>
        </w:rPr>
      </w:pPr>
    </w:p>
    <w:p w:rsidRPr="0011077B" w:rsidR="0011077B" w:rsidP="0011077B" w:rsidRDefault="006904F5" w14:paraId="1B51A132"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1077B" w:rsidR="0011077B">
        <w:rPr>
          <w:rFonts w:ascii="Times New Roman" w:hAnsi="Times New Roman"/>
          <w:sz w:val="24"/>
          <w:szCs w:val="20"/>
        </w:rPr>
        <w:t xml:space="preserve">Onder WOZ-waarde wordt voor de toepassing van dit onderdeel van de puntenwaardering verstaan: de voor een woning laatstelijk vastgestelde waarde op voet van hoofdstuk IV van de Wet waardering onroerende zaken, met een minimumwaarde van € 40.000. </w:t>
      </w:r>
    </w:p>
    <w:p w:rsidRPr="0011077B" w:rsidR="0011077B" w:rsidP="0011077B" w:rsidRDefault="0011077B" w14:paraId="25A1CB1D" w14:textId="77777777">
      <w:pPr>
        <w:tabs>
          <w:tab w:val="left" w:pos="284"/>
          <w:tab w:val="left" w:pos="567"/>
          <w:tab w:val="left" w:pos="851"/>
        </w:tabs>
        <w:ind w:right="-2"/>
        <w:rPr>
          <w:rFonts w:ascii="Times New Roman" w:hAnsi="Times New Roman"/>
          <w:sz w:val="24"/>
          <w:szCs w:val="20"/>
        </w:rPr>
      </w:pPr>
      <w:r w:rsidRPr="0011077B">
        <w:rPr>
          <w:rFonts w:ascii="Times New Roman" w:hAnsi="Times New Roman"/>
          <w:sz w:val="24"/>
          <w:szCs w:val="20"/>
        </w:rPr>
        <w:t xml:space="preserve">Indien de WOZ-waarde betrekking heeft op een gebouwd eigendom in aanbouw als bedoeld in artikel 17, vierde lid, van de Wet waardering onroerende zaken, wordt bij de puntentoekenning uitgegaan van de waarde van de woning als ware de bouw voltooid. Daarbij wordt uitgegaan van de geobjectiveerde stichtingskosten die op grond van de Uitvoeringsregeling instructie waardebepaling Wet waardering onroerende zaken ten grondslag heeft gelegen aan de beschikking op grond van die wet. </w:t>
      </w:r>
    </w:p>
    <w:p w:rsidRPr="0011077B" w:rsidR="0011077B" w:rsidP="0011077B" w:rsidRDefault="0011077B" w14:paraId="4AF9EA1B" w14:textId="77777777">
      <w:pPr>
        <w:tabs>
          <w:tab w:val="left" w:pos="284"/>
          <w:tab w:val="left" w:pos="567"/>
          <w:tab w:val="left" w:pos="851"/>
        </w:tabs>
        <w:ind w:right="-2"/>
        <w:rPr>
          <w:rFonts w:ascii="Times New Roman" w:hAnsi="Times New Roman"/>
          <w:sz w:val="24"/>
          <w:szCs w:val="20"/>
        </w:rPr>
      </w:pPr>
      <w:r w:rsidRPr="0011077B">
        <w:rPr>
          <w:rFonts w:ascii="Times New Roman" w:hAnsi="Times New Roman"/>
          <w:sz w:val="24"/>
          <w:szCs w:val="20"/>
        </w:rPr>
        <w:t xml:space="preserve">Indien een woning is gebouwd in het kalenderjaar 2015, 2016, 2017, 2018 of 2019 en ten aanzien daarvan het totaal aantal punten na saldering van de punten van de onderdelen 1 tot en met 8, minimaal 110 punten betreft, bedraagt het aantal punten voor de WOZ-waarde minimaal 40 punten. </w:t>
      </w:r>
    </w:p>
    <w:p w:rsidRPr="0011077B" w:rsidR="0011077B" w:rsidP="0011077B" w:rsidRDefault="0011077B" w14:paraId="7096EE17" w14:textId="77777777">
      <w:pPr>
        <w:tabs>
          <w:tab w:val="left" w:pos="284"/>
          <w:tab w:val="left" w:pos="567"/>
          <w:tab w:val="left" w:pos="851"/>
        </w:tabs>
        <w:ind w:right="-2"/>
        <w:rPr>
          <w:rFonts w:ascii="Times New Roman" w:hAnsi="Times New Roman"/>
          <w:sz w:val="24"/>
          <w:szCs w:val="20"/>
        </w:rPr>
      </w:pPr>
      <w:r w:rsidRPr="0011077B">
        <w:rPr>
          <w:rFonts w:ascii="Times New Roman" w:hAnsi="Times New Roman"/>
          <w:sz w:val="24"/>
          <w:szCs w:val="20"/>
        </w:rPr>
        <w:t xml:space="preserve">Afronding van de oppervlakte op hele vierkante meters vindt plaats na saldering van de oppervlakte van alle vertrekken en de overige ruimten; bij 0,5 m² of meer wordt afgerond naar boven, bij minder dan 0,5 m² naar beneden. </w:t>
      </w:r>
    </w:p>
    <w:p w:rsidRPr="0011077B" w:rsidR="0011077B" w:rsidP="0011077B" w:rsidRDefault="0011077B" w14:paraId="6938D1DA" w14:textId="77777777">
      <w:pPr>
        <w:tabs>
          <w:tab w:val="left" w:pos="284"/>
          <w:tab w:val="left" w:pos="567"/>
          <w:tab w:val="left" w:pos="851"/>
        </w:tabs>
        <w:ind w:right="-2"/>
        <w:rPr>
          <w:rFonts w:ascii="Times New Roman" w:hAnsi="Times New Roman"/>
          <w:sz w:val="24"/>
          <w:szCs w:val="20"/>
        </w:rPr>
      </w:pPr>
      <w:r w:rsidRPr="0011077B">
        <w:rPr>
          <w:rFonts w:ascii="Times New Roman" w:hAnsi="Times New Roman"/>
          <w:sz w:val="24"/>
          <w:szCs w:val="20"/>
        </w:rPr>
        <w:t xml:space="preserve">De totale waardering in punten vindt na saldering en afronding plaats. Bij 0,5 punten of meer wordt afgerond naar boven op hele punten, bij minder dan 0,5 punten wordt afgerond naar beneden op hele punten. </w:t>
      </w:r>
    </w:p>
    <w:p w:rsidR="0011077B" w:rsidP="0011077B" w:rsidRDefault="0011077B" w14:paraId="43D78ECF" w14:textId="77777777">
      <w:pPr>
        <w:tabs>
          <w:tab w:val="left" w:pos="284"/>
          <w:tab w:val="left" w:pos="567"/>
          <w:tab w:val="left" w:pos="851"/>
        </w:tabs>
        <w:ind w:right="-2"/>
        <w:rPr>
          <w:rFonts w:ascii="Times New Roman" w:hAnsi="Times New Roman"/>
          <w:sz w:val="24"/>
          <w:szCs w:val="20"/>
        </w:rPr>
      </w:pPr>
    </w:p>
    <w:p w:rsidRPr="0011077B" w:rsidR="006904F5" w:rsidP="0011077B" w:rsidRDefault="006904F5" w14:paraId="3F8E6348" w14:textId="77777777">
      <w:pPr>
        <w:tabs>
          <w:tab w:val="left" w:pos="284"/>
          <w:tab w:val="left" w:pos="567"/>
          <w:tab w:val="left" w:pos="851"/>
        </w:tabs>
        <w:ind w:right="-2"/>
        <w:rPr>
          <w:rFonts w:ascii="Times New Roman" w:hAnsi="Times New Roman"/>
          <w:sz w:val="24"/>
          <w:szCs w:val="20"/>
        </w:rPr>
      </w:pPr>
    </w:p>
    <w:p w:rsidRPr="0011077B" w:rsidR="0011077B" w:rsidP="0011077B" w:rsidRDefault="0011077B" w14:paraId="548390F4" w14:textId="77777777">
      <w:pPr>
        <w:tabs>
          <w:tab w:val="left" w:pos="284"/>
          <w:tab w:val="left" w:pos="567"/>
          <w:tab w:val="left" w:pos="851"/>
        </w:tabs>
        <w:ind w:right="-2"/>
        <w:rPr>
          <w:rFonts w:ascii="Times New Roman" w:hAnsi="Times New Roman"/>
          <w:sz w:val="24"/>
          <w:szCs w:val="20"/>
        </w:rPr>
      </w:pPr>
      <w:r w:rsidRPr="0011077B">
        <w:rPr>
          <w:rFonts w:ascii="Times New Roman" w:hAnsi="Times New Roman"/>
          <w:b/>
          <w:sz w:val="24"/>
          <w:szCs w:val="20"/>
        </w:rPr>
        <w:t>ARTIKEL IV</w:t>
      </w:r>
    </w:p>
    <w:p w:rsidRPr="0011077B" w:rsidR="0011077B" w:rsidP="0011077B" w:rsidRDefault="0011077B" w14:paraId="565CCBA3" w14:textId="77777777">
      <w:pPr>
        <w:tabs>
          <w:tab w:val="left" w:pos="284"/>
          <w:tab w:val="left" w:pos="567"/>
          <w:tab w:val="left" w:pos="851"/>
        </w:tabs>
        <w:ind w:right="-2"/>
        <w:rPr>
          <w:rFonts w:ascii="Times New Roman" w:hAnsi="Times New Roman"/>
          <w:sz w:val="24"/>
          <w:szCs w:val="20"/>
        </w:rPr>
      </w:pPr>
    </w:p>
    <w:p w:rsidRPr="0011077B" w:rsidR="0011077B" w:rsidP="0011077B" w:rsidRDefault="006904F5" w14:paraId="40FD14BD"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1077B" w:rsidR="0011077B">
        <w:rPr>
          <w:rFonts w:ascii="Times New Roman" w:hAnsi="Times New Roman"/>
          <w:sz w:val="24"/>
          <w:szCs w:val="20"/>
        </w:rPr>
        <w:t>Na artikel 208ea v</w:t>
      </w:r>
      <w:r w:rsidRPr="004E190D" w:rsidR="0011077B">
        <w:rPr>
          <w:rFonts w:ascii="Times New Roman" w:hAnsi="Times New Roman"/>
          <w:sz w:val="24"/>
          <w:szCs w:val="20"/>
        </w:rPr>
        <w:t xml:space="preserve">an de Overgangswet nieuw Burgerlijk Wetboek </w:t>
      </w:r>
      <w:r w:rsidRPr="0011077B" w:rsidR="0011077B">
        <w:rPr>
          <w:rFonts w:ascii="Times New Roman" w:hAnsi="Times New Roman"/>
          <w:sz w:val="24"/>
          <w:szCs w:val="20"/>
        </w:rPr>
        <w:t>wordt een artikel ingevoegd, luidende:</w:t>
      </w:r>
    </w:p>
    <w:p w:rsidRPr="0011077B" w:rsidR="0011077B" w:rsidP="0011077B" w:rsidRDefault="0011077B" w14:paraId="48117F69" w14:textId="77777777">
      <w:pPr>
        <w:tabs>
          <w:tab w:val="left" w:pos="284"/>
          <w:tab w:val="left" w:pos="567"/>
          <w:tab w:val="left" w:pos="851"/>
        </w:tabs>
        <w:ind w:right="-2"/>
        <w:rPr>
          <w:rFonts w:ascii="Times New Roman" w:hAnsi="Times New Roman"/>
          <w:sz w:val="24"/>
          <w:szCs w:val="20"/>
        </w:rPr>
      </w:pPr>
    </w:p>
    <w:p w:rsidRPr="0011077B" w:rsidR="0011077B" w:rsidP="0011077B" w:rsidRDefault="0011077B" w14:paraId="6251B66F" w14:textId="77777777">
      <w:pPr>
        <w:tabs>
          <w:tab w:val="left" w:pos="284"/>
          <w:tab w:val="left" w:pos="567"/>
          <w:tab w:val="left" w:pos="851"/>
        </w:tabs>
        <w:ind w:right="-2"/>
        <w:rPr>
          <w:rFonts w:ascii="Times New Roman" w:hAnsi="Times New Roman"/>
          <w:sz w:val="24"/>
          <w:szCs w:val="20"/>
        </w:rPr>
      </w:pPr>
      <w:r w:rsidRPr="0011077B">
        <w:rPr>
          <w:rFonts w:ascii="Times New Roman" w:hAnsi="Times New Roman"/>
          <w:b/>
          <w:sz w:val="24"/>
          <w:szCs w:val="20"/>
        </w:rPr>
        <w:t>Artikel 208eb</w:t>
      </w:r>
    </w:p>
    <w:p w:rsidRPr="0011077B" w:rsidR="0011077B" w:rsidP="0011077B" w:rsidRDefault="0011077B" w14:paraId="73D0B19D" w14:textId="77777777">
      <w:pPr>
        <w:tabs>
          <w:tab w:val="left" w:pos="284"/>
          <w:tab w:val="left" w:pos="567"/>
          <w:tab w:val="left" w:pos="851"/>
        </w:tabs>
        <w:ind w:right="-2"/>
        <w:rPr>
          <w:rFonts w:ascii="Times New Roman" w:hAnsi="Times New Roman"/>
          <w:sz w:val="24"/>
          <w:szCs w:val="20"/>
        </w:rPr>
      </w:pPr>
    </w:p>
    <w:p w:rsidRPr="0011077B" w:rsidR="0011077B" w:rsidP="0011077B" w:rsidRDefault="006904F5" w14:paraId="283AC674"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1077B" w:rsidR="0011077B">
        <w:rPr>
          <w:rFonts w:ascii="Times New Roman" w:hAnsi="Times New Roman"/>
          <w:sz w:val="24"/>
          <w:szCs w:val="20"/>
        </w:rPr>
        <w:t xml:space="preserve">Artikel 247 van Boek 7 blijft van toepassing op huurovereenkomsten die zijn aangegaan voor het tijdstip van vervallen van dat artikel. </w:t>
      </w:r>
    </w:p>
    <w:p w:rsidRPr="0011077B" w:rsidR="0011077B" w:rsidP="0011077B" w:rsidRDefault="0011077B" w14:paraId="71DC11B3" w14:textId="77777777">
      <w:pPr>
        <w:tabs>
          <w:tab w:val="left" w:pos="284"/>
          <w:tab w:val="left" w:pos="567"/>
          <w:tab w:val="left" w:pos="851"/>
        </w:tabs>
        <w:ind w:right="-2"/>
        <w:rPr>
          <w:rFonts w:ascii="Times New Roman" w:hAnsi="Times New Roman"/>
          <w:sz w:val="24"/>
          <w:szCs w:val="20"/>
        </w:rPr>
      </w:pPr>
    </w:p>
    <w:p w:rsidR="006904F5" w:rsidP="0011077B" w:rsidRDefault="006904F5" w14:paraId="229FFDC2" w14:textId="77777777">
      <w:pPr>
        <w:tabs>
          <w:tab w:val="left" w:pos="284"/>
          <w:tab w:val="left" w:pos="567"/>
          <w:tab w:val="left" w:pos="851"/>
        </w:tabs>
        <w:ind w:right="-2"/>
        <w:rPr>
          <w:rFonts w:ascii="Times New Roman" w:hAnsi="Times New Roman"/>
          <w:b/>
          <w:sz w:val="24"/>
          <w:szCs w:val="20"/>
        </w:rPr>
      </w:pPr>
    </w:p>
    <w:p w:rsidRPr="0011077B" w:rsidR="0011077B" w:rsidP="0011077B" w:rsidRDefault="0011077B" w14:paraId="6ED6CD85" w14:textId="77777777">
      <w:pPr>
        <w:tabs>
          <w:tab w:val="left" w:pos="284"/>
          <w:tab w:val="left" w:pos="567"/>
          <w:tab w:val="left" w:pos="851"/>
        </w:tabs>
        <w:ind w:right="-2"/>
        <w:rPr>
          <w:rFonts w:ascii="Times New Roman" w:hAnsi="Times New Roman"/>
          <w:sz w:val="24"/>
          <w:szCs w:val="20"/>
        </w:rPr>
      </w:pPr>
      <w:r w:rsidRPr="0011077B">
        <w:rPr>
          <w:rFonts w:ascii="Times New Roman" w:hAnsi="Times New Roman"/>
          <w:b/>
          <w:sz w:val="24"/>
          <w:szCs w:val="20"/>
        </w:rPr>
        <w:t>ARTIKEL V</w:t>
      </w:r>
    </w:p>
    <w:p w:rsidRPr="0011077B" w:rsidR="0011077B" w:rsidP="0011077B" w:rsidRDefault="0011077B" w14:paraId="4197638C" w14:textId="77777777">
      <w:pPr>
        <w:tabs>
          <w:tab w:val="left" w:pos="284"/>
          <w:tab w:val="left" w:pos="567"/>
          <w:tab w:val="left" w:pos="851"/>
        </w:tabs>
        <w:ind w:right="-2"/>
        <w:rPr>
          <w:rFonts w:ascii="Times New Roman" w:hAnsi="Times New Roman"/>
          <w:sz w:val="24"/>
          <w:szCs w:val="20"/>
        </w:rPr>
      </w:pPr>
    </w:p>
    <w:p w:rsidRPr="0011077B" w:rsidR="0011077B" w:rsidP="0011077B" w:rsidRDefault="006904F5" w14:paraId="67D2D1FE"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1077B" w:rsidR="0011077B">
        <w:rPr>
          <w:rFonts w:ascii="Times New Roman" w:hAnsi="Times New Roman"/>
          <w:sz w:val="24"/>
          <w:szCs w:val="20"/>
        </w:rPr>
        <w:t>In artikel 47, eerste lid, onderdeel c, van de Woningwet vervalt “als bedoeld in artikel 247 van Boek 7 van het Burgerlijk Wetboek”.</w:t>
      </w:r>
    </w:p>
    <w:p w:rsidR="0011077B" w:rsidP="0011077B" w:rsidRDefault="0011077B" w14:paraId="1DCED8D7" w14:textId="77777777">
      <w:pPr>
        <w:tabs>
          <w:tab w:val="left" w:pos="284"/>
          <w:tab w:val="left" w:pos="567"/>
          <w:tab w:val="left" w:pos="851"/>
        </w:tabs>
        <w:ind w:right="-2"/>
        <w:rPr>
          <w:rFonts w:ascii="Times New Roman" w:hAnsi="Times New Roman"/>
          <w:sz w:val="24"/>
          <w:szCs w:val="20"/>
        </w:rPr>
      </w:pPr>
    </w:p>
    <w:p w:rsidRPr="0011077B" w:rsidR="006904F5" w:rsidP="0011077B" w:rsidRDefault="006904F5" w14:paraId="2361623C" w14:textId="77777777">
      <w:pPr>
        <w:tabs>
          <w:tab w:val="left" w:pos="284"/>
          <w:tab w:val="left" w:pos="567"/>
          <w:tab w:val="left" w:pos="851"/>
        </w:tabs>
        <w:ind w:right="-2"/>
        <w:rPr>
          <w:rFonts w:ascii="Times New Roman" w:hAnsi="Times New Roman"/>
          <w:sz w:val="24"/>
          <w:szCs w:val="20"/>
        </w:rPr>
      </w:pPr>
    </w:p>
    <w:p w:rsidRPr="0011077B" w:rsidR="0011077B" w:rsidP="0011077B" w:rsidRDefault="0011077B" w14:paraId="6A025F20" w14:textId="7FED22AE">
      <w:pPr>
        <w:tabs>
          <w:tab w:val="left" w:pos="284"/>
          <w:tab w:val="left" w:pos="567"/>
          <w:tab w:val="left" w:pos="851"/>
        </w:tabs>
        <w:ind w:right="-2"/>
        <w:rPr>
          <w:rFonts w:ascii="Times New Roman" w:hAnsi="Times New Roman"/>
          <w:sz w:val="24"/>
          <w:szCs w:val="20"/>
        </w:rPr>
      </w:pPr>
      <w:r w:rsidRPr="0011077B">
        <w:rPr>
          <w:rFonts w:ascii="Times New Roman" w:hAnsi="Times New Roman"/>
          <w:b/>
          <w:sz w:val="24"/>
          <w:szCs w:val="20"/>
        </w:rPr>
        <w:t>A</w:t>
      </w:r>
      <w:r w:rsidR="006904F5">
        <w:rPr>
          <w:rFonts w:ascii="Times New Roman" w:hAnsi="Times New Roman"/>
          <w:b/>
          <w:sz w:val="24"/>
          <w:szCs w:val="20"/>
        </w:rPr>
        <w:t xml:space="preserve">RTIKEL </w:t>
      </w:r>
      <w:r w:rsidRPr="0011077B">
        <w:rPr>
          <w:rFonts w:ascii="Times New Roman" w:hAnsi="Times New Roman"/>
          <w:b/>
          <w:sz w:val="24"/>
          <w:szCs w:val="20"/>
        </w:rPr>
        <w:t>VI</w:t>
      </w:r>
    </w:p>
    <w:p w:rsidRPr="0011077B" w:rsidR="0011077B" w:rsidP="0011077B" w:rsidRDefault="0011077B" w14:paraId="78084BD4" w14:textId="77777777">
      <w:pPr>
        <w:tabs>
          <w:tab w:val="left" w:pos="284"/>
          <w:tab w:val="left" w:pos="567"/>
          <w:tab w:val="left" w:pos="851"/>
        </w:tabs>
        <w:ind w:right="-2"/>
        <w:rPr>
          <w:rFonts w:ascii="Times New Roman" w:hAnsi="Times New Roman"/>
          <w:sz w:val="24"/>
          <w:szCs w:val="20"/>
        </w:rPr>
      </w:pPr>
    </w:p>
    <w:p w:rsidRPr="0011077B" w:rsidR="0011077B" w:rsidP="0011077B" w:rsidRDefault="006904F5" w14:paraId="7151F1DC"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1077B" w:rsidR="0011077B">
        <w:rPr>
          <w:rFonts w:ascii="Times New Roman" w:hAnsi="Times New Roman"/>
          <w:sz w:val="24"/>
          <w:szCs w:val="20"/>
        </w:rPr>
        <w:t>Indien het bij geleidende brief van 11 juni 2020 aanhangig gemaakte voorstel van wet van het lid Nijboer tot wijziging van Boek 7 van het Burgerlijk Wetboek en de Uitvoeringswet huurprijzen woonruimte (Wet maximering huurprijsverhogingen geliberaliseerde huurovereenkomsten) (Kamerstukken 34588) na tot wet te zijn verheven:</w:t>
      </w:r>
    </w:p>
    <w:p w:rsidRPr="0011077B" w:rsidR="0011077B" w:rsidP="0011077B" w:rsidRDefault="0011077B" w14:paraId="6FB869D9" w14:textId="77777777">
      <w:pPr>
        <w:tabs>
          <w:tab w:val="left" w:pos="284"/>
          <w:tab w:val="left" w:pos="567"/>
          <w:tab w:val="left" w:pos="851"/>
        </w:tabs>
        <w:ind w:right="-2"/>
        <w:rPr>
          <w:rFonts w:ascii="Times New Roman" w:hAnsi="Times New Roman"/>
          <w:sz w:val="24"/>
          <w:szCs w:val="20"/>
        </w:rPr>
      </w:pPr>
    </w:p>
    <w:p w:rsidRPr="0011077B" w:rsidR="0011077B" w:rsidP="0011077B" w:rsidRDefault="006904F5" w14:paraId="10C19D73"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1077B" w:rsidR="0011077B">
        <w:rPr>
          <w:rFonts w:ascii="Times New Roman" w:hAnsi="Times New Roman"/>
          <w:sz w:val="24"/>
          <w:szCs w:val="20"/>
        </w:rPr>
        <w:t>a. eerder in werking is getreden of treedt dan deze wet</w:t>
      </w:r>
      <w:r>
        <w:rPr>
          <w:rFonts w:ascii="Times New Roman" w:hAnsi="Times New Roman"/>
          <w:sz w:val="24"/>
          <w:szCs w:val="20"/>
        </w:rPr>
        <w:t>:</w:t>
      </w:r>
    </w:p>
    <w:p w:rsidRPr="0011077B" w:rsidR="0011077B" w:rsidP="0011077B" w:rsidRDefault="0011077B" w14:paraId="6EC202BE" w14:textId="77777777">
      <w:pPr>
        <w:tabs>
          <w:tab w:val="left" w:pos="284"/>
          <w:tab w:val="left" w:pos="567"/>
          <w:tab w:val="left" w:pos="851"/>
        </w:tabs>
        <w:ind w:right="-2"/>
        <w:rPr>
          <w:rFonts w:ascii="Times New Roman" w:hAnsi="Times New Roman"/>
          <w:sz w:val="24"/>
          <w:szCs w:val="20"/>
        </w:rPr>
      </w:pPr>
    </w:p>
    <w:p w:rsidRPr="0011077B" w:rsidR="0011077B" w:rsidP="0011077B" w:rsidRDefault="006904F5" w14:paraId="23F0152E"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1077B" w:rsidR="0011077B">
        <w:rPr>
          <w:rFonts w:ascii="Times New Roman" w:hAnsi="Times New Roman"/>
          <w:sz w:val="24"/>
          <w:szCs w:val="20"/>
        </w:rPr>
        <w:t>1. wordt deze wet als volgt gewijzigd:</w:t>
      </w:r>
    </w:p>
    <w:p w:rsidRPr="0011077B" w:rsidR="0011077B" w:rsidP="0011077B" w:rsidRDefault="0011077B" w14:paraId="4C695DC0" w14:textId="77777777">
      <w:pPr>
        <w:tabs>
          <w:tab w:val="left" w:pos="284"/>
          <w:tab w:val="left" w:pos="567"/>
          <w:tab w:val="left" w:pos="851"/>
        </w:tabs>
        <w:ind w:right="-2"/>
        <w:rPr>
          <w:rFonts w:ascii="Times New Roman" w:hAnsi="Times New Roman"/>
          <w:sz w:val="24"/>
          <w:szCs w:val="20"/>
        </w:rPr>
      </w:pPr>
    </w:p>
    <w:p w:rsidRPr="0011077B" w:rsidR="0011077B" w:rsidP="0011077B" w:rsidRDefault="006904F5" w14:paraId="013E7901"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1077B" w:rsidR="0011077B">
        <w:rPr>
          <w:rFonts w:ascii="Times New Roman" w:hAnsi="Times New Roman"/>
          <w:sz w:val="24"/>
          <w:szCs w:val="20"/>
        </w:rPr>
        <w:t>1°. Artikel I wordt als volgt gewijzigd:</w:t>
      </w:r>
    </w:p>
    <w:p w:rsidRPr="0011077B" w:rsidR="0011077B" w:rsidP="0011077B" w:rsidRDefault="0011077B" w14:paraId="54B4BE34" w14:textId="77777777">
      <w:pPr>
        <w:tabs>
          <w:tab w:val="left" w:pos="284"/>
          <w:tab w:val="left" w:pos="567"/>
          <w:tab w:val="left" w:pos="851"/>
        </w:tabs>
        <w:ind w:right="-2"/>
        <w:rPr>
          <w:rFonts w:ascii="Times New Roman" w:hAnsi="Times New Roman"/>
          <w:sz w:val="24"/>
          <w:szCs w:val="20"/>
        </w:rPr>
      </w:pPr>
    </w:p>
    <w:p w:rsidRPr="0011077B" w:rsidR="0011077B" w:rsidP="0011077B" w:rsidRDefault="006904F5" w14:paraId="34F1BC7D"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1077B" w:rsidR="0011077B">
        <w:rPr>
          <w:rFonts w:ascii="Times New Roman" w:hAnsi="Times New Roman"/>
          <w:sz w:val="24"/>
          <w:szCs w:val="20"/>
        </w:rPr>
        <w:t>a. Na onderdeel A wordt een onderdeel ingevoegd, luidende:</w:t>
      </w:r>
    </w:p>
    <w:p w:rsidRPr="0011077B" w:rsidR="0011077B" w:rsidP="0011077B" w:rsidRDefault="0011077B" w14:paraId="38D8E66C" w14:textId="77777777">
      <w:pPr>
        <w:tabs>
          <w:tab w:val="left" w:pos="284"/>
          <w:tab w:val="left" w:pos="567"/>
          <w:tab w:val="left" w:pos="851"/>
        </w:tabs>
        <w:ind w:right="-2"/>
        <w:rPr>
          <w:rFonts w:ascii="Times New Roman" w:hAnsi="Times New Roman"/>
          <w:sz w:val="24"/>
          <w:szCs w:val="20"/>
        </w:rPr>
      </w:pPr>
    </w:p>
    <w:p w:rsidRPr="0011077B" w:rsidR="0011077B" w:rsidP="0011077B" w:rsidRDefault="0011077B" w14:paraId="740C7CFF" w14:textId="77777777">
      <w:pPr>
        <w:tabs>
          <w:tab w:val="left" w:pos="284"/>
          <w:tab w:val="left" w:pos="567"/>
          <w:tab w:val="left" w:pos="851"/>
        </w:tabs>
        <w:ind w:right="-2"/>
        <w:rPr>
          <w:rFonts w:ascii="Times New Roman" w:hAnsi="Times New Roman"/>
          <w:sz w:val="24"/>
          <w:szCs w:val="20"/>
        </w:rPr>
      </w:pPr>
      <w:r w:rsidRPr="0011077B">
        <w:rPr>
          <w:rFonts w:ascii="Times New Roman" w:hAnsi="Times New Roman"/>
          <w:sz w:val="24"/>
          <w:szCs w:val="20"/>
        </w:rPr>
        <w:t>Aa</w:t>
      </w:r>
    </w:p>
    <w:p w:rsidRPr="0011077B" w:rsidR="0011077B" w:rsidP="0011077B" w:rsidRDefault="0011077B" w14:paraId="1E243295" w14:textId="77777777">
      <w:pPr>
        <w:tabs>
          <w:tab w:val="left" w:pos="284"/>
          <w:tab w:val="left" w:pos="567"/>
          <w:tab w:val="left" w:pos="851"/>
        </w:tabs>
        <w:ind w:right="-2"/>
        <w:rPr>
          <w:rFonts w:ascii="Times New Roman" w:hAnsi="Times New Roman"/>
          <w:sz w:val="24"/>
          <w:szCs w:val="20"/>
        </w:rPr>
      </w:pPr>
    </w:p>
    <w:p w:rsidRPr="0011077B" w:rsidR="0011077B" w:rsidP="0011077B" w:rsidRDefault="006904F5" w14:paraId="6DB53FFD"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1077B" w:rsidR="0011077B">
        <w:rPr>
          <w:rFonts w:ascii="Times New Roman" w:hAnsi="Times New Roman"/>
          <w:sz w:val="24"/>
          <w:szCs w:val="20"/>
        </w:rPr>
        <w:t>Artikel 248, derde en vierde lid, vervalt</w:t>
      </w:r>
      <w:r>
        <w:rPr>
          <w:rFonts w:ascii="Times New Roman" w:hAnsi="Times New Roman"/>
          <w:sz w:val="24"/>
          <w:szCs w:val="20"/>
        </w:rPr>
        <w:t>.</w:t>
      </w:r>
    </w:p>
    <w:p w:rsidRPr="0011077B" w:rsidR="0011077B" w:rsidP="0011077B" w:rsidRDefault="0011077B" w14:paraId="5D64C026" w14:textId="77777777">
      <w:pPr>
        <w:tabs>
          <w:tab w:val="left" w:pos="284"/>
          <w:tab w:val="left" w:pos="567"/>
          <w:tab w:val="left" w:pos="851"/>
        </w:tabs>
        <w:ind w:right="-2"/>
        <w:rPr>
          <w:rFonts w:ascii="Times New Roman" w:hAnsi="Times New Roman"/>
          <w:sz w:val="24"/>
          <w:szCs w:val="20"/>
        </w:rPr>
      </w:pPr>
    </w:p>
    <w:p w:rsidRPr="0011077B" w:rsidR="0011077B" w:rsidP="0011077B" w:rsidRDefault="006904F5" w14:paraId="7D2C59BA"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1077B" w:rsidR="0011077B">
        <w:rPr>
          <w:rFonts w:ascii="Times New Roman" w:hAnsi="Times New Roman"/>
          <w:sz w:val="24"/>
          <w:szCs w:val="20"/>
        </w:rPr>
        <w:t>b. Er wordt een onderdeel toegevoegd, luidende:</w:t>
      </w:r>
    </w:p>
    <w:p w:rsidRPr="0011077B" w:rsidR="0011077B" w:rsidP="0011077B" w:rsidRDefault="0011077B" w14:paraId="297B324D" w14:textId="77777777">
      <w:pPr>
        <w:tabs>
          <w:tab w:val="left" w:pos="284"/>
          <w:tab w:val="left" w:pos="567"/>
          <w:tab w:val="left" w:pos="851"/>
        </w:tabs>
        <w:ind w:right="-2"/>
        <w:rPr>
          <w:rFonts w:ascii="Times New Roman" w:hAnsi="Times New Roman"/>
          <w:sz w:val="24"/>
          <w:szCs w:val="20"/>
        </w:rPr>
      </w:pPr>
    </w:p>
    <w:p w:rsidRPr="0011077B" w:rsidR="0011077B" w:rsidP="0011077B" w:rsidRDefault="0011077B" w14:paraId="76458604" w14:textId="77777777">
      <w:pPr>
        <w:tabs>
          <w:tab w:val="left" w:pos="284"/>
          <w:tab w:val="left" w:pos="567"/>
          <w:tab w:val="left" w:pos="851"/>
        </w:tabs>
        <w:ind w:right="-2"/>
        <w:rPr>
          <w:rFonts w:ascii="Times New Roman" w:hAnsi="Times New Roman"/>
          <w:sz w:val="24"/>
          <w:szCs w:val="20"/>
        </w:rPr>
      </w:pPr>
      <w:r w:rsidRPr="0011077B">
        <w:rPr>
          <w:rFonts w:ascii="Times New Roman" w:hAnsi="Times New Roman"/>
          <w:sz w:val="24"/>
          <w:szCs w:val="20"/>
        </w:rPr>
        <w:t>C</w:t>
      </w:r>
    </w:p>
    <w:p w:rsidRPr="0011077B" w:rsidR="0011077B" w:rsidP="0011077B" w:rsidRDefault="0011077B" w14:paraId="643343AF" w14:textId="77777777">
      <w:pPr>
        <w:tabs>
          <w:tab w:val="left" w:pos="284"/>
          <w:tab w:val="left" w:pos="567"/>
          <w:tab w:val="left" w:pos="851"/>
        </w:tabs>
        <w:ind w:right="-2"/>
        <w:rPr>
          <w:rFonts w:ascii="Times New Roman" w:hAnsi="Times New Roman"/>
          <w:sz w:val="24"/>
          <w:szCs w:val="20"/>
        </w:rPr>
      </w:pPr>
    </w:p>
    <w:p w:rsidRPr="0011077B" w:rsidR="0011077B" w:rsidP="0011077B" w:rsidRDefault="006904F5" w14:paraId="1DB870B6"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1077B" w:rsidR="0011077B">
        <w:rPr>
          <w:rFonts w:ascii="Times New Roman" w:hAnsi="Times New Roman"/>
          <w:sz w:val="24"/>
          <w:szCs w:val="20"/>
        </w:rPr>
        <w:t>Artikel 255a vervalt.</w:t>
      </w:r>
    </w:p>
    <w:p w:rsidRPr="0011077B" w:rsidR="0011077B" w:rsidP="0011077B" w:rsidRDefault="0011077B" w14:paraId="47C8AB51" w14:textId="77777777">
      <w:pPr>
        <w:tabs>
          <w:tab w:val="left" w:pos="284"/>
          <w:tab w:val="left" w:pos="567"/>
          <w:tab w:val="left" w:pos="851"/>
        </w:tabs>
        <w:ind w:right="-2"/>
        <w:rPr>
          <w:rFonts w:ascii="Times New Roman" w:hAnsi="Times New Roman"/>
          <w:sz w:val="24"/>
          <w:szCs w:val="20"/>
        </w:rPr>
      </w:pPr>
    </w:p>
    <w:p w:rsidRPr="0011077B" w:rsidR="0011077B" w:rsidP="0011077B" w:rsidRDefault="006904F5" w14:paraId="78611AEA"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1077B" w:rsidR="0011077B">
        <w:rPr>
          <w:rFonts w:ascii="Times New Roman" w:hAnsi="Times New Roman"/>
          <w:sz w:val="24"/>
          <w:szCs w:val="20"/>
        </w:rPr>
        <w:t>2°. Artikel II wordt als volgt gewijzigd:</w:t>
      </w:r>
    </w:p>
    <w:p w:rsidRPr="0011077B" w:rsidR="0011077B" w:rsidP="0011077B" w:rsidRDefault="0011077B" w14:paraId="405270B4" w14:textId="77777777">
      <w:pPr>
        <w:tabs>
          <w:tab w:val="left" w:pos="284"/>
          <w:tab w:val="left" w:pos="567"/>
          <w:tab w:val="left" w:pos="851"/>
        </w:tabs>
        <w:ind w:right="-2"/>
        <w:rPr>
          <w:rFonts w:ascii="Times New Roman" w:hAnsi="Times New Roman"/>
          <w:sz w:val="24"/>
          <w:szCs w:val="20"/>
        </w:rPr>
      </w:pPr>
    </w:p>
    <w:p w:rsidRPr="0011077B" w:rsidR="0011077B" w:rsidP="0011077B" w:rsidRDefault="006904F5" w14:paraId="35BA803C"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1077B" w:rsidR="0011077B">
        <w:rPr>
          <w:rFonts w:ascii="Times New Roman" w:hAnsi="Times New Roman"/>
          <w:sz w:val="24"/>
          <w:szCs w:val="20"/>
        </w:rPr>
        <w:t>a. Na onderdeel A wordt een onderdeel ingevoegd, luidende:</w:t>
      </w:r>
    </w:p>
    <w:p w:rsidRPr="0011077B" w:rsidR="0011077B" w:rsidP="0011077B" w:rsidRDefault="0011077B" w14:paraId="4ED64547" w14:textId="77777777">
      <w:pPr>
        <w:tabs>
          <w:tab w:val="left" w:pos="284"/>
          <w:tab w:val="left" w:pos="567"/>
          <w:tab w:val="left" w:pos="851"/>
        </w:tabs>
        <w:ind w:right="-2"/>
        <w:rPr>
          <w:rFonts w:ascii="Times New Roman" w:hAnsi="Times New Roman"/>
          <w:sz w:val="24"/>
          <w:szCs w:val="20"/>
        </w:rPr>
      </w:pPr>
    </w:p>
    <w:p w:rsidRPr="0011077B" w:rsidR="0011077B" w:rsidP="0011077B" w:rsidRDefault="0011077B" w14:paraId="0D2C9993" w14:textId="77777777">
      <w:pPr>
        <w:tabs>
          <w:tab w:val="left" w:pos="284"/>
          <w:tab w:val="left" w:pos="567"/>
          <w:tab w:val="left" w:pos="851"/>
        </w:tabs>
        <w:ind w:right="-2"/>
        <w:rPr>
          <w:rFonts w:ascii="Times New Roman" w:hAnsi="Times New Roman"/>
          <w:sz w:val="24"/>
          <w:szCs w:val="20"/>
        </w:rPr>
      </w:pPr>
      <w:r w:rsidRPr="0011077B">
        <w:rPr>
          <w:rFonts w:ascii="Times New Roman" w:hAnsi="Times New Roman"/>
          <w:sz w:val="24"/>
          <w:szCs w:val="20"/>
        </w:rPr>
        <w:t>Aa</w:t>
      </w:r>
    </w:p>
    <w:p w:rsidRPr="0011077B" w:rsidR="0011077B" w:rsidP="0011077B" w:rsidRDefault="0011077B" w14:paraId="030C5BA5" w14:textId="77777777">
      <w:pPr>
        <w:tabs>
          <w:tab w:val="left" w:pos="284"/>
          <w:tab w:val="left" w:pos="567"/>
          <w:tab w:val="left" w:pos="851"/>
        </w:tabs>
        <w:ind w:right="-2"/>
        <w:rPr>
          <w:rFonts w:ascii="Times New Roman" w:hAnsi="Times New Roman"/>
          <w:sz w:val="24"/>
          <w:szCs w:val="20"/>
        </w:rPr>
      </w:pPr>
    </w:p>
    <w:p w:rsidRPr="0011077B" w:rsidR="0011077B" w:rsidP="0011077B" w:rsidRDefault="006904F5" w14:paraId="0C24881C"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1077B" w:rsidR="0011077B">
        <w:rPr>
          <w:rFonts w:ascii="Times New Roman" w:hAnsi="Times New Roman"/>
          <w:sz w:val="24"/>
          <w:szCs w:val="20"/>
        </w:rPr>
        <w:t>Artikel 4, tweede lid, wordt als volgt gewijzigd:</w:t>
      </w:r>
    </w:p>
    <w:p w:rsidRPr="0011077B" w:rsidR="0011077B" w:rsidP="0011077B" w:rsidRDefault="0011077B" w14:paraId="7086525E" w14:textId="77777777">
      <w:pPr>
        <w:tabs>
          <w:tab w:val="left" w:pos="284"/>
          <w:tab w:val="left" w:pos="567"/>
          <w:tab w:val="left" w:pos="851"/>
        </w:tabs>
        <w:ind w:right="-2"/>
        <w:rPr>
          <w:rFonts w:ascii="Times New Roman" w:hAnsi="Times New Roman"/>
          <w:sz w:val="24"/>
          <w:szCs w:val="20"/>
        </w:rPr>
      </w:pPr>
    </w:p>
    <w:p w:rsidRPr="0011077B" w:rsidR="0011077B" w:rsidP="0011077B" w:rsidRDefault="006904F5" w14:paraId="6C12D9D2"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1077B" w:rsidR="0011077B">
        <w:rPr>
          <w:rFonts w:ascii="Times New Roman" w:hAnsi="Times New Roman"/>
          <w:sz w:val="24"/>
          <w:szCs w:val="20"/>
        </w:rPr>
        <w:t>1. Onderdeel 0a vervalt.</w:t>
      </w:r>
    </w:p>
    <w:p w:rsidRPr="0011077B" w:rsidR="0011077B" w:rsidP="0011077B" w:rsidRDefault="0011077B" w14:paraId="2A3B3DC2" w14:textId="77777777">
      <w:pPr>
        <w:tabs>
          <w:tab w:val="left" w:pos="284"/>
          <w:tab w:val="left" w:pos="567"/>
          <w:tab w:val="left" w:pos="851"/>
        </w:tabs>
        <w:ind w:right="-2"/>
        <w:rPr>
          <w:rFonts w:ascii="Times New Roman" w:hAnsi="Times New Roman"/>
          <w:sz w:val="24"/>
          <w:szCs w:val="20"/>
        </w:rPr>
      </w:pPr>
    </w:p>
    <w:p w:rsidRPr="0011077B" w:rsidR="0011077B" w:rsidP="0011077B" w:rsidRDefault="006904F5" w14:paraId="3DBD07AE"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1077B" w:rsidR="0011077B">
        <w:rPr>
          <w:rFonts w:ascii="Times New Roman" w:hAnsi="Times New Roman"/>
          <w:sz w:val="24"/>
          <w:szCs w:val="20"/>
        </w:rPr>
        <w:t>2. In onderdeel d wordt “de artikelen 7:255 en 7:255a” vervangen door “artikel 7:255.</w:t>
      </w:r>
    </w:p>
    <w:p w:rsidRPr="0011077B" w:rsidR="0011077B" w:rsidP="0011077B" w:rsidRDefault="0011077B" w14:paraId="17DC6DA3" w14:textId="77777777">
      <w:pPr>
        <w:tabs>
          <w:tab w:val="left" w:pos="284"/>
          <w:tab w:val="left" w:pos="567"/>
          <w:tab w:val="left" w:pos="851"/>
        </w:tabs>
        <w:ind w:right="-2"/>
        <w:rPr>
          <w:rFonts w:ascii="Times New Roman" w:hAnsi="Times New Roman"/>
          <w:sz w:val="24"/>
          <w:szCs w:val="20"/>
        </w:rPr>
      </w:pPr>
    </w:p>
    <w:p w:rsidRPr="0011077B" w:rsidR="0011077B" w:rsidP="0011077B" w:rsidRDefault="006904F5" w14:paraId="4907E947"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1077B" w:rsidR="0011077B">
        <w:rPr>
          <w:rFonts w:ascii="Times New Roman" w:hAnsi="Times New Roman"/>
          <w:sz w:val="24"/>
          <w:szCs w:val="20"/>
        </w:rPr>
        <w:t xml:space="preserve">b. Na onderdeel B worden twee onderdelen ingevoegd, luidende: </w:t>
      </w:r>
    </w:p>
    <w:p w:rsidRPr="0011077B" w:rsidR="0011077B" w:rsidP="0011077B" w:rsidRDefault="0011077B" w14:paraId="4F8D2FD2" w14:textId="77777777">
      <w:pPr>
        <w:tabs>
          <w:tab w:val="left" w:pos="284"/>
          <w:tab w:val="left" w:pos="567"/>
          <w:tab w:val="left" w:pos="851"/>
        </w:tabs>
        <w:ind w:right="-2"/>
        <w:rPr>
          <w:rFonts w:ascii="Times New Roman" w:hAnsi="Times New Roman"/>
          <w:sz w:val="24"/>
          <w:szCs w:val="20"/>
        </w:rPr>
      </w:pPr>
    </w:p>
    <w:p w:rsidRPr="0011077B" w:rsidR="0011077B" w:rsidP="0011077B" w:rsidRDefault="0011077B" w14:paraId="76705BC2" w14:textId="77777777">
      <w:pPr>
        <w:tabs>
          <w:tab w:val="left" w:pos="284"/>
          <w:tab w:val="left" w:pos="567"/>
          <w:tab w:val="left" w:pos="851"/>
        </w:tabs>
        <w:ind w:right="-2"/>
        <w:rPr>
          <w:rFonts w:ascii="Times New Roman" w:hAnsi="Times New Roman"/>
          <w:sz w:val="24"/>
          <w:szCs w:val="20"/>
        </w:rPr>
      </w:pPr>
      <w:r w:rsidRPr="0011077B">
        <w:rPr>
          <w:rFonts w:ascii="Times New Roman" w:hAnsi="Times New Roman"/>
          <w:sz w:val="24"/>
          <w:szCs w:val="20"/>
        </w:rPr>
        <w:t>Ba</w:t>
      </w:r>
    </w:p>
    <w:p w:rsidRPr="0011077B" w:rsidR="0011077B" w:rsidP="0011077B" w:rsidRDefault="0011077B" w14:paraId="4F7D24D3" w14:textId="77777777">
      <w:pPr>
        <w:tabs>
          <w:tab w:val="left" w:pos="284"/>
          <w:tab w:val="left" w:pos="567"/>
          <w:tab w:val="left" w:pos="851"/>
        </w:tabs>
        <w:ind w:right="-2"/>
        <w:rPr>
          <w:rFonts w:ascii="Times New Roman" w:hAnsi="Times New Roman"/>
          <w:sz w:val="24"/>
          <w:szCs w:val="20"/>
        </w:rPr>
      </w:pPr>
    </w:p>
    <w:p w:rsidRPr="0011077B" w:rsidR="0011077B" w:rsidP="0011077B" w:rsidRDefault="006904F5" w14:paraId="0EFA9C88"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1077B" w:rsidR="0011077B">
        <w:rPr>
          <w:rFonts w:ascii="Times New Roman" w:hAnsi="Times New Roman"/>
          <w:sz w:val="24"/>
          <w:szCs w:val="20"/>
        </w:rPr>
        <w:t>In artikel 9, vierde lid, vervalt “7:255a, derde lid,”.</w:t>
      </w:r>
    </w:p>
    <w:p w:rsidRPr="0011077B" w:rsidR="0011077B" w:rsidP="0011077B" w:rsidRDefault="0011077B" w14:paraId="3F53B3C5" w14:textId="77777777">
      <w:pPr>
        <w:tabs>
          <w:tab w:val="left" w:pos="284"/>
          <w:tab w:val="left" w:pos="567"/>
          <w:tab w:val="left" w:pos="851"/>
        </w:tabs>
        <w:ind w:right="-2"/>
        <w:rPr>
          <w:rFonts w:ascii="Times New Roman" w:hAnsi="Times New Roman"/>
          <w:sz w:val="24"/>
          <w:szCs w:val="20"/>
        </w:rPr>
      </w:pPr>
    </w:p>
    <w:p w:rsidRPr="0011077B" w:rsidR="0011077B" w:rsidP="0011077B" w:rsidRDefault="0011077B" w14:paraId="09246669" w14:textId="77777777">
      <w:pPr>
        <w:tabs>
          <w:tab w:val="left" w:pos="284"/>
          <w:tab w:val="left" w:pos="567"/>
          <w:tab w:val="left" w:pos="851"/>
        </w:tabs>
        <w:ind w:right="-2"/>
        <w:rPr>
          <w:rFonts w:ascii="Times New Roman" w:hAnsi="Times New Roman"/>
          <w:sz w:val="24"/>
          <w:szCs w:val="20"/>
        </w:rPr>
      </w:pPr>
      <w:proofErr w:type="spellStart"/>
      <w:r w:rsidRPr="0011077B">
        <w:rPr>
          <w:rFonts w:ascii="Times New Roman" w:hAnsi="Times New Roman"/>
          <w:sz w:val="24"/>
          <w:szCs w:val="20"/>
        </w:rPr>
        <w:t>Bb</w:t>
      </w:r>
      <w:proofErr w:type="spellEnd"/>
    </w:p>
    <w:p w:rsidRPr="0011077B" w:rsidR="0011077B" w:rsidP="0011077B" w:rsidRDefault="0011077B" w14:paraId="54797574" w14:textId="77777777">
      <w:pPr>
        <w:tabs>
          <w:tab w:val="left" w:pos="284"/>
          <w:tab w:val="left" w:pos="567"/>
          <w:tab w:val="left" w:pos="851"/>
        </w:tabs>
        <w:ind w:right="-2"/>
        <w:rPr>
          <w:rFonts w:ascii="Times New Roman" w:hAnsi="Times New Roman"/>
          <w:sz w:val="24"/>
          <w:szCs w:val="20"/>
        </w:rPr>
      </w:pPr>
    </w:p>
    <w:p w:rsidRPr="0011077B" w:rsidR="0011077B" w:rsidP="0011077B" w:rsidRDefault="006904F5" w14:paraId="529BBC87"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1077B" w:rsidR="0011077B">
        <w:rPr>
          <w:rFonts w:ascii="Times New Roman" w:hAnsi="Times New Roman"/>
          <w:sz w:val="24"/>
          <w:szCs w:val="20"/>
        </w:rPr>
        <w:t>Artikel 10, derde lid, vervalt.</w:t>
      </w:r>
    </w:p>
    <w:p w:rsidRPr="0011077B" w:rsidR="0011077B" w:rsidP="0011077B" w:rsidRDefault="0011077B" w14:paraId="3B9C7BA2" w14:textId="77777777">
      <w:pPr>
        <w:tabs>
          <w:tab w:val="left" w:pos="284"/>
          <w:tab w:val="left" w:pos="567"/>
          <w:tab w:val="left" w:pos="851"/>
        </w:tabs>
        <w:ind w:right="-2"/>
        <w:rPr>
          <w:rFonts w:ascii="Times New Roman" w:hAnsi="Times New Roman"/>
          <w:sz w:val="24"/>
          <w:szCs w:val="20"/>
        </w:rPr>
      </w:pPr>
    </w:p>
    <w:p w:rsidRPr="0011077B" w:rsidR="0011077B" w:rsidP="0011077B" w:rsidRDefault="006904F5" w14:paraId="7D3FC19A"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11077B" w:rsidR="0011077B">
        <w:rPr>
          <w:rFonts w:ascii="Times New Roman" w:hAnsi="Times New Roman"/>
          <w:sz w:val="24"/>
          <w:szCs w:val="20"/>
        </w:rPr>
        <w:t xml:space="preserve">c. Er worden drie onderdelen toegevoegd, luidende: </w:t>
      </w:r>
    </w:p>
    <w:p w:rsidRPr="0011077B" w:rsidR="0011077B" w:rsidP="0011077B" w:rsidRDefault="0011077B" w14:paraId="11F3234A" w14:textId="77777777">
      <w:pPr>
        <w:tabs>
          <w:tab w:val="left" w:pos="284"/>
          <w:tab w:val="left" w:pos="567"/>
          <w:tab w:val="left" w:pos="851"/>
        </w:tabs>
        <w:ind w:right="-2"/>
        <w:rPr>
          <w:rFonts w:ascii="Times New Roman" w:hAnsi="Times New Roman"/>
          <w:sz w:val="24"/>
          <w:szCs w:val="20"/>
        </w:rPr>
      </w:pPr>
    </w:p>
    <w:p w:rsidRPr="0011077B" w:rsidR="0011077B" w:rsidP="0011077B" w:rsidRDefault="0011077B" w14:paraId="379D888D" w14:textId="77777777">
      <w:pPr>
        <w:tabs>
          <w:tab w:val="left" w:pos="284"/>
          <w:tab w:val="left" w:pos="567"/>
          <w:tab w:val="left" w:pos="851"/>
        </w:tabs>
        <w:ind w:right="-2"/>
        <w:rPr>
          <w:rFonts w:ascii="Times New Roman" w:hAnsi="Times New Roman"/>
          <w:sz w:val="24"/>
          <w:szCs w:val="20"/>
        </w:rPr>
      </w:pPr>
      <w:r w:rsidRPr="0011077B">
        <w:rPr>
          <w:rFonts w:ascii="Times New Roman" w:hAnsi="Times New Roman"/>
          <w:sz w:val="24"/>
          <w:szCs w:val="20"/>
        </w:rPr>
        <w:t>D</w:t>
      </w:r>
    </w:p>
    <w:p w:rsidRPr="0011077B" w:rsidR="0011077B" w:rsidP="0011077B" w:rsidRDefault="0011077B" w14:paraId="318C6BAE" w14:textId="77777777">
      <w:pPr>
        <w:tabs>
          <w:tab w:val="left" w:pos="284"/>
          <w:tab w:val="left" w:pos="567"/>
          <w:tab w:val="left" w:pos="851"/>
        </w:tabs>
        <w:ind w:right="-2"/>
        <w:rPr>
          <w:rFonts w:ascii="Times New Roman" w:hAnsi="Times New Roman"/>
          <w:sz w:val="24"/>
          <w:szCs w:val="20"/>
        </w:rPr>
      </w:pPr>
    </w:p>
    <w:p w:rsidRPr="0011077B" w:rsidR="0011077B" w:rsidP="0011077B" w:rsidRDefault="006904F5" w14:paraId="730BBF9C"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1077B" w:rsidR="0011077B">
        <w:rPr>
          <w:rFonts w:ascii="Times New Roman" w:hAnsi="Times New Roman"/>
          <w:sz w:val="24"/>
          <w:szCs w:val="20"/>
        </w:rPr>
        <w:t>Artikel 12a vervalt.</w:t>
      </w:r>
    </w:p>
    <w:p w:rsidRPr="0011077B" w:rsidR="0011077B" w:rsidP="0011077B" w:rsidRDefault="0011077B" w14:paraId="24C2B5DD" w14:textId="77777777">
      <w:pPr>
        <w:tabs>
          <w:tab w:val="left" w:pos="284"/>
          <w:tab w:val="left" w:pos="567"/>
          <w:tab w:val="left" w:pos="851"/>
        </w:tabs>
        <w:ind w:right="-2"/>
        <w:rPr>
          <w:rFonts w:ascii="Times New Roman" w:hAnsi="Times New Roman"/>
          <w:sz w:val="24"/>
          <w:szCs w:val="20"/>
        </w:rPr>
      </w:pPr>
    </w:p>
    <w:p w:rsidRPr="0011077B" w:rsidR="0011077B" w:rsidP="0011077B" w:rsidRDefault="0011077B" w14:paraId="5CC7B23B" w14:textId="77777777">
      <w:pPr>
        <w:tabs>
          <w:tab w:val="left" w:pos="284"/>
          <w:tab w:val="left" w:pos="567"/>
          <w:tab w:val="left" w:pos="851"/>
        </w:tabs>
        <w:ind w:right="-2"/>
        <w:rPr>
          <w:rFonts w:ascii="Times New Roman" w:hAnsi="Times New Roman"/>
          <w:sz w:val="24"/>
          <w:szCs w:val="20"/>
        </w:rPr>
      </w:pPr>
      <w:r w:rsidRPr="0011077B">
        <w:rPr>
          <w:rFonts w:ascii="Times New Roman" w:hAnsi="Times New Roman"/>
          <w:sz w:val="24"/>
          <w:szCs w:val="20"/>
        </w:rPr>
        <w:t>E</w:t>
      </w:r>
    </w:p>
    <w:p w:rsidRPr="0011077B" w:rsidR="0011077B" w:rsidP="0011077B" w:rsidRDefault="0011077B" w14:paraId="740D5E31" w14:textId="77777777">
      <w:pPr>
        <w:tabs>
          <w:tab w:val="left" w:pos="284"/>
          <w:tab w:val="left" w:pos="567"/>
          <w:tab w:val="left" w:pos="851"/>
        </w:tabs>
        <w:ind w:right="-2"/>
        <w:rPr>
          <w:rFonts w:ascii="Times New Roman" w:hAnsi="Times New Roman"/>
          <w:sz w:val="24"/>
          <w:szCs w:val="20"/>
        </w:rPr>
      </w:pPr>
    </w:p>
    <w:p w:rsidRPr="0011077B" w:rsidR="0011077B" w:rsidP="0011077B" w:rsidRDefault="006904F5" w14:paraId="3FE3790F"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1077B" w:rsidR="0011077B">
        <w:rPr>
          <w:rFonts w:ascii="Times New Roman" w:hAnsi="Times New Roman"/>
          <w:sz w:val="24"/>
          <w:szCs w:val="20"/>
        </w:rPr>
        <w:t>Artikel 15a vervalt.</w:t>
      </w:r>
    </w:p>
    <w:p w:rsidRPr="0011077B" w:rsidR="0011077B" w:rsidP="0011077B" w:rsidRDefault="0011077B" w14:paraId="14A806A6" w14:textId="77777777">
      <w:pPr>
        <w:tabs>
          <w:tab w:val="left" w:pos="284"/>
          <w:tab w:val="left" w:pos="567"/>
          <w:tab w:val="left" w:pos="851"/>
        </w:tabs>
        <w:ind w:right="-2"/>
        <w:rPr>
          <w:rFonts w:ascii="Times New Roman" w:hAnsi="Times New Roman"/>
          <w:sz w:val="24"/>
          <w:szCs w:val="20"/>
        </w:rPr>
      </w:pPr>
    </w:p>
    <w:p w:rsidRPr="0011077B" w:rsidR="0011077B" w:rsidP="0011077B" w:rsidRDefault="0011077B" w14:paraId="0D13CBC0" w14:textId="77777777">
      <w:pPr>
        <w:tabs>
          <w:tab w:val="left" w:pos="284"/>
          <w:tab w:val="left" w:pos="567"/>
          <w:tab w:val="left" w:pos="851"/>
        </w:tabs>
        <w:ind w:right="-2"/>
        <w:rPr>
          <w:rFonts w:ascii="Times New Roman" w:hAnsi="Times New Roman"/>
          <w:sz w:val="24"/>
          <w:szCs w:val="20"/>
        </w:rPr>
      </w:pPr>
      <w:r w:rsidRPr="0011077B">
        <w:rPr>
          <w:rFonts w:ascii="Times New Roman" w:hAnsi="Times New Roman"/>
          <w:sz w:val="24"/>
          <w:szCs w:val="20"/>
        </w:rPr>
        <w:t>F</w:t>
      </w:r>
    </w:p>
    <w:p w:rsidRPr="0011077B" w:rsidR="0011077B" w:rsidP="0011077B" w:rsidRDefault="0011077B" w14:paraId="4B7C3621" w14:textId="77777777">
      <w:pPr>
        <w:tabs>
          <w:tab w:val="left" w:pos="284"/>
          <w:tab w:val="left" w:pos="567"/>
          <w:tab w:val="left" w:pos="851"/>
        </w:tabs>
        <w:ind w:right="-2"/>
        <w:rPr>
          <w:rFonts w:ascii="Times New Roman" w:hAnsi="Times New Roman"/>
          <w:sz w:val="24"/>
          <w:szCs w:val="20"/>
        </w:rPr>
      </w:pPr>
    </w:p>
    <w:p w:rsidRPr="0011077B" w:rsidR="0011077B" w:rsidP="0011077B" w:rsidRDefault="006904F5" w14:paraId="77355E5C"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1077B" w:rsidR="0011077B">
        <w:rPr>
          <w:rFonts w:ascii="Times New Roman" w:hAnsi="Times New Roman"/>
          <w:sz w:val="24"/>
          <w:szCs w:val="20"/>
        </w:rPr>
        <w:t>In artikel 46 wordt “artikel 10, eerste en derde lid” vervangen door “artikel 10, eerste lid”.</w:t>
      </w:r>
    </w:p>
    <w:p w:rsidRPr="0011077B" w:rsidR="0011077B" w:rsidP="0011077B" w:rsidRDefault="0011077B" w14:paraId="5571EF79" w14:textId="77777777">
      <w:pPr>
        <w:tabs>
          <w:tab w:val="left" w:pos="284"/>
          <w:tab w:val="left" w:pos="567"/>
          <w:tab w:val="left" w:pos="851"/>
        </w:tabs>
        <w:ind w:right="-2"/>
        <w:rPr>
          <w:rFonts w:ascii="Times New Roman" w:hAnsi="Times New Roman"/>
          <w:sz w:val="24"/>
          <w:szCs w:val="20"/>
        </w:rPr>
      </w:pPr>
    </w:p>
    <w:p w:rsidRPr="0011077B" w:rsidR="0011077B" w:rsidP="0011077B" w:rsidRDefault="006904F5" w14:paraId="0EFCDF22"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1077B" w:rsidR="0011077B">
        <w:rPr>
          <w:rFonts w:ascii="Times New Roman" w:hAnsi="Times New Roman"/>
          <w:sz w:val="24"/>
          <w:szCs w:val="20"/>
        </w:rPr>
        <w:t>3°. Artikel IV komt te luiden:</w:t>
      </w:r>
    </w:p>
    <w:p w:rsidRPr="0011077B" w:rsidR="0011077B" w:rsidP="0011077B" w:rsidRDefault="0011077B" w14:paraId="1608DD97" w14:textId="77777777">
      <w:pPr>
        <w:tabs>
          <w:tab w:val="left" w:pos="284"/>
          <w:tab w:val="left" w:pos="567"/>
          <w:tab w:val="left" w:pos="851"/>
        </w:tabs>
        <w:ind w:right="-2"/>
        <w:rPr>
          <w:rFonts w:ascii="Times New Roman" w:hAnsi="Times New Roman"/>
          <w:sz w:val="24"/>
          <w:szCs w:val="20"/>
        </w:rPr>
      </w:pPr>
    </w:p>
    <w:p w:rsidRPr="0011077B" w:rsidR="0011077B" w:rsidP="0011077B" w:rsidRDefault="0011077B" w14:paraId="6D29B335" w14:textId="340BDAEC">
      <w:pPr>
        <w:tabs>
          <w:tab w:val="left" w:pos="284"/>
          <w:tab w:val="left" w:pos="567"/>
          <w:tab w:val="left" w:pos="851"/>
        </w:tabs>
        <w:ind w:right="-2"/>
        <w:rPr>
          <w:rFonts w:ascii="Times New Roman" w:hAnsi="Times New Roman"/>
          <w:sz w:val="24"/>
          <w:szCs w:val="20"/>
        </w:rPr>
      </w:pPr>
      <w:r w:rsidRPr="0011077B">
        <w:rPr>
          <w:rFonts w:ascii="Times New Roman" w:hAnsi="Times New Roman"/>
          <w:b/>
          <w:sz w:val="24"/>
          <w:szCs w:val="20"/>
        </w:rPr>
        <w:t>ARTIKEL IV</w:t>
      </w:r>
    </w:p>
    <w:p w:rsidRPr="0011077B" w:rsidR="0011077B" w:rsidP="0011077B" w:rsidRDefault="0011077B" w14:paraId="73CCF1C9" w14:textId="77777777">
      <w:pPr>
        <w:tabs>
          <w:tab w:val="left" w:pos="284"/>
          <w:tab w:val="left" w:pos="567"/>
          <w:tab w:val="left" w:pos="851"/>
        </w:tabs>
        <w:ind w:right="-2"/>
        <w:rPr>
          <w:rFonts w:ascii="Times New Roman" w:hAnsi="Times New Roman"/>
          <w:sz w:val="24"/>
          <w:szCs w:val="20"/>
        </w:rPr>
      </w:pPr>
    </w:p>
    <w:p w:rsidRPr="0011077B" w:rsidR="0011077B" w:rsidP="0011077B" w:rsidRDefault="006904F5" w14:paraId="18649DD7"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1077B" w:rsidR="0011077B">
        <w:rPr>
          <w:rFonts w:ascii="Times New Roman" w:hAnsi="Times New Roman"/>
          <w:sz w:val="24"/>
          <w:szCs w:val="20"/>
        </w:rPr>
        <w:t xml:space="preserve">De </w:t>
      </w:r>
      <w:r w:rsidRPr="00036184" w:rsidR="0011077B">
        <w:rPr>
          <w:rFonts w:ascii="Times New Roman" w:hAnsi="Times New Roman"/>
          <w:sz w:val="24"/>
          <w:szCs w:val="20"/>
        </w:rPr>
        <w:t>Overgangswet nieuw Burgerlijk Wetboek</w:t>
      </w:r>
      <w:r w:rsidRPr="0011077B" w:rsidR="0011077B">
        <w:rPr>
          <w:rFonts w:ascii="Times New Roman" w:hAnsi="Times New Roman"/>
          <w:sz w:val="24"/>
          <w:szCs w:val="20"/>
        </w:rPr>
        <w:t xml:space="preserve"> wordt als volgt gewijzigd:</w:t>
      </w:r>
    </w:p>
    <w:p w:rsidRPr="0011077B" w:rsidR="0011077B" w:rsidP="0011077B" w:rsidRDefault="0011077B" w14:paraId="6707F148" w14:textId="77777777">
      <w:pPr>
        <w:tabs>
          <w:tab w:val="left" w:pos="284"/>
          <w:tab w:val="left" w:pos="567"/>
          <w:tab w:val="left" w:pos="851"/>
        </w:tabs>
        <w:ind w:right="-2"/>
        <w:rPr>
          <w:rFonts w:ascii="Times New Roman" w:hAnsi="Times New Roman"/>
          <w:sz w:val="24"/>
          <w:szCs w:val="20"/>
        </w:rPr>
      </w:pPr>
    </w:p>
    <w:p w:rsidRPr="0011077B" w:rsidR="0011077B" w:rsidP="0011077B" w:rsidRDefault="0011077B" w14:paraId="36C04F7E" w14:textId="77777777">
      <w:pPr>
        <w:tabs>
          <w:tab w:val="left" w:pos="284"/>
          <w:tab w:val="left" w:pos="567"/>
          <w:tab w:val="left" w:pos="851"/>
        </w:tabs>
        <w:ind w:right="-2"/>
        <w:rPr>
          <w:rFonts w:ascii="Times New Roman" w:hAnsi="Times New Roman"/>
          <w:sz w:val="24"/>
          <w:szCs w:val="20"/>
        </w:rPr>
      </w:pPr>
      <w:r w:rsidRPr="0011077B">
        <w:rPr>
          <w:rFonts w:ascii="Times New Roman" w:hAnsi="Times New Roman"/>
          <w:sz w:val="24"/>
          <w:szCs w:val="20"/>
        </w:rPr>
        <w:t>A</w:t>
      </w:r>
    </w:p>
    <w:p w:rsidRPr="0011077B" w:rsidR="0011077B" w:rsidP="0011077B" w:rsidRDefault="0011077B" w14:paraId="0AB663AD" w14:textId="77777777">
      <w:pPr>
        <w:tabs>
          <w:tab w:val="left" w:pos="284"/>
          <w:tab w:val="left" w:pos="567"/>
          <w:tab w:val="left" w:pos="851"/>
        </w:tabs>
        <w:ind w:right="-2"/>
        <w:rPr>
          <w:rFonts w:ascii="Times New Roman" w:hAnsi="Times New Roman"/>
          <w:sz w:val="24"/>
          <w:szCs w:val="20"/>
        </w:rPr>
      </w:pPr>
    </w:p>
    <w:p w:rsidRPr="0011077B" w:rsidR="0011077B" w:rsidP="0011077B" w:rsidRDefault="006904F5" w14:paraId="121AA197"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1077B" w:rsidR="0011077B">
        <w:rPr>
          <w:rFonts w:ascii="Times New Roman" w:hAnsi="Times New Roman"/>
          <w:sz w:val="24"/>
          <w:szCs w:val="20"/>
        </w:rPr>
        <w:t>De artikelen 208ea en 208eb vervallen.</w:t>
      </w:r>
    </w:p>
    <w:p w:rsidRPr="0011077B" w:rsidR="0011077B" w:rsidP="0011077B" w:rsidRDefault="0011077B" w14:paraId="22B5EB1C" w14:textId="77777777">
      <w:pPr>
        <w:tabs>
          <w:tab w:val="left" w:pos="284"/>
          <w:tab w:val="left" w:pos="567"/>
          <w:tab w:val="left" w:pos="851"/>
        </w:tabs>
        <w:ind w:right="-2"/>
        <w:rPr>
          <w:rFonts w:ascii="Times New Roman" w:hAnsi="Times New Roman"/>
          <w:sz w:val="24"/>
          <w:szCs w:val="20"/>
        </w:rPr>
      </w:pPr>
    </w:p>
    <w:p w:rsidRPr="0011077B" w:rsidR="0011077B" w:rsidP="0011077B" w:rsidRDefault="0011077B" w14:paraId="38094F10" w14:textId="77777777">
      <w:pPr>
        <w:tabs>
          <w:tab w:val="left" w:pos="284"/>
          <w:tab w:val="left" w:pos="567"/>
          <w:tab w:val="left" w:pos="851"/>
        </w:tabs>
        <w:ind w:right="-2"/>
        <w:rPr>
          <w:rFonts w:ascii="Times New Roman" w:hAnsi="Times New Roman"/>
          <w:sz w:val="24"/>
          <w:szCs w:val="20"/>
        </w:rPr>
      </w:pPr>
      <w:r w:rsidRPr="0011077B">
        <w:rPr>
          <w:rFonts w:ascii="Times New Roman" w:hAnsi="Times New Roman"/>
          <w:sz w:val="24"/>
          <w:szCs w:val="20"/>
        </w:rPr>
        <w:t>B</w:t>
      </w:r>
    </w:p>
    <w:p w:rsidRPr="0011077B" w:rsidR="0011077B" w:rsidP="0011077B" w:rsidRDefault="0011077B" w14:paraId="582AF400" w14:textId="77777777">
      <w:pPr>
        <w:tabs>
          <w:tab w:val="left" w:pos="284"/>
          <w:tab w:val="left" w:pos="567"/>
          <w:tab w:val="left" w:pos="851"/>
        </w:tabs>
        <w:ind w:right="-2"/>
        <w:rPr>
          <w:rFonts w:ascii="Times New Roman" w:hAnsi="Times New Roman"/>
          <w:sz w:val="24"/>
          <w:szCs w:val="20"/>
        </w:rPr>
      </w:pPr>
    </w:p>
    <w:p w:rsidRPr="0011077B" w:rsidR="0011077B" w:rsidP="0011077B" w:rsidRDefault="006904F5" w14:paraId="02DF8004"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1077B" w:rsidR="0011077B">
        <w:rPr>
          <w:rFonts w:ascii="Times New Roman" w:hAnsi="Times New Roman"/>
          <w:sz w:val="24"/>
          <w:szCs w:val="20"/>
        </w:rPr>
        <w:t>Na artikel 208e wordt een artikel ingevoegd, luidende:</w:t>
      </w:r>
    </w:p>
    <w:p w:rsidRPr="0011077B" w:rsidR="0011077B" w:rsidP="0011077B" w:rsidRDefault="0011077B" w14:paraId="533ECF07" w14:textId="77777777">
      <w:pPr>
        <w:tabs>
          <w:tab w:val="left" w:pos="284"/>
          <w:tab w:val="left" w:pos="567"/>
          <w:tab w:val="left" w:pos="851"/>
        </w:tabs>
        <w:ind w:right="-2"/>
        <w:rPr>
          <w:rFonts w:ascii="Times New Roman" w:hAnsi="Times New Roman"/>
          <w:sz w:val="24"/>
          <w:szCs w:val="20"/>
        </w:rPr>
      </w:pPr>
    </w:p>
    <w:p w:rsidRPr="0011077B" w:rsidR="0011077B" w:rsidP="0011077B" w:rsidRDefault="0011077B" w14:paraId="2B991484" w14:textId="77777777">
      <w:pPr>
        <w:tabs>
          <w:tab w:val="left" w:pos="284"/>
          <w:tab w:val="left" w:pos="567"/>
          <w:tab w:val="left" w:pos="851"/>
        </w:tabs>
        <w:ind w:right="-2"/>
        <w:rPr>
          <w:rFonts w:ascii="Times New Roman" w:hAnsi="Times New Roman"/>
          <w:sz w:val="24"/>
          <w:szCs w:val="20"/>
        </w:rPr>
      </w:pPr>
      <w:r w:rsidRPr="0011077B">
        <w:rPr>
          <w:rFonts w:ascii="Times New Roman" w:hAnsi="Times New Roman"/>
          <w:b/>
          <w:sz w:val="24"/>
          <w:szCs w:val="20"/>
        </w:rPr>
        <w:t>Artikel 208ec</w:t>
      </w:r>
    </w:p>
    <w:p w:rsidRPr="0011077B" w:rsidR="0011077B" w:rsidP="0011077B" w:rsidRDefault="0011077B" w14:paraId="2AB4D5AF" w14:textId="77777777">
      <w:pPr>
        <w:tabs>
          <w:tab w:val="left" w:pos="284"/>
          <w:tab w:val="left" w:pos="567"/>
          <w:tab w:val="left" w:pos="851"/>
        </w:tabs>
        <w:ind w:right="-2"/>
        <w:rPr>
          <w:rFonts w:ascii="Times New Roman" w:hAnsi="Times New Roman"/>
          <w:sz w:val="24"/>
          <w:szCs w:val="20"/>
        </w:rPr>
      </w:pPr>
    </w:p>
    <w:p w:rsidRPr="0011077B" w:rsidR="0011077B" w:rsidP="0011077B" w:rsidRDefault="006904F5" w14:paraId="76766A38"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1077B" w:rsidR="0011077B">
        <w:rPr>
          <w:rFonts w:ascii="Times New Roman" w:hAnsi="Times New Roman"/>
          <w:sz w:val="24"/>
          <w:szCs w:val="20"/>
        </w:rPr>
        <w:t xml:space="preserve">Artikel 247 van Boek 7 blijft van toepassing op huurovereenkomsten die zijn aangegaan voor het tijdstip van vervallen van dat artikel. </w:t>
      </w:r>
    </w:p>
    <w:p w:rsidRPr="0011077B" w:rsidR="0011077B" w:rsidP="0011077B" w:rsidRDefault="0011077B" w14:paraId="37D5E9C5" w14:textId="77777777">
      <w:pPr>
        <w:tabs>
          <w:tab w:val="left" w:pos="284"/>
          <w:tab w:val="left" w:pos="567"/>
          <w:tab w:val="left" w:pos="851"/>
        </w:tabs>
        <w:ind w:right="-2"/>
        <w:rPr>
          <w:rFonts w:ascii="Times New Roman" w:hAnsi="Times New Roman"/>
          <w:sz w:val="24"/>
          <w:szCs w:val="20"/>
        </w:rPr>
      </w:pPr>
    </w:p>
    <w:p w:rsidRPr="0011077B" w:rsidR="0011077B" w:rsidP="0011077B" w:rsidRDefault="006904F5" w14:paraId="2475F51F"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1077B" w:rsidR="0011077B">
        <w:rPr>
          <w:rFonts w:ascii="Times New Roman" w:hAnsi="Times New Roman"/>
          <w:sz w:val="24"/>
          <w:szCs w:val="20"/>
        </w:rPr>
        <w:t>2. vervallen de artikelen IA, IIIA en IIIB van die wet.</w:t>
      </w:r>
    </w:p>
    <w:p w:rsidRPr="0011077B" w:rsidR="0011077B" w:rsidP="0011077B" w:rsidRDefault="0011077B" w14:paraId="5C4975D6" w14:textId="77777777">
      <w:pPr>
        <w:tabs>
          <w:tab w:val="left" w:pos="284"/>
          <w:tab w:val="left" w:pos="567"/>
          <w:tab w:val="left" w:pos="851"/>
        </w:tabs>
        <w:ind w:right="-2"/>
        <w:rPr>
          <w:rFonts w:ascii="Times New Roman" w:hAnsi="Times New Roman"/>
          <w:sz w:val="24"/>
          <w:szCs w:val="20"/>
        </w:rPr>
      </w:pPr>
    </w:p>
    <w:p w:rsidRPr="0011077B" w:rsidR="0011077B" w:rsidP="0011077B" w:rsidRDefault="006904F5" w14:paraId="093A68D7"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1077B" w:rsidR="0011077B">
        <w:rPr>
          <w:rFonts w:ascii="Times New Roman" w:hAnsi="Times New Roman"/>
          <w:sz w:val="24"/>
          <w:szCs w:val="20"/>
        </w:rPr>
        <w:t>b. later in werking treedt dan deze wet, wordt die wet ingetrokken.</w:t>
      </w:r>
    </w:p>
    <w:p w:rsidR="0011077B" w:rsidP="0011077B" w:rsidRDefault="0011077B" w14:paraId="20D4A845" w14:textId="77777777">
      <w:pPr>
        <w:tabs>
          <w:tab w:val="left" w:pos="284"/>
          <w:tab w:val="left" w:pos="567"/>
          <w:tab w:val="left" w:pos="851"/>
        </w:tabs>
        <w:ind w:right="-2"/>
        <w:rPr>
          <w:rFonts w:ascii="Times New Roman" w:hAnsi="Times New Roman"/>
          <w:sz w:val="24"/>
          <w:szCs w:val="20"/>
        </w:rPr>
      </w:pPr>
    </w:p>
    <w:p w:rsidRPr="0011077B" w:rsidR="006904F5" w:rsidP="0011077B" w:rsidRDefault="006904F5" w14:paraId="19482055" w14:textId="77777777">
      <w:pPr>
        <w:tabs>
          <w:tab w:val="left" w:pos="284"/>
          <w:tab w:val="left" w:pos="567"/>
          <w:tab w:val="left" w:pos="851"/>
        </w:tabs>
        <w:ind w:right="-2"/>
        <w:rPr>
          <w:rFonts w:ascii="Times New Roman" w:hAnsi="Times New Roman"/>
          <w:sz w:val="24"/>
          <w:szCs w:val="20"/>
        </w:rPr>
      </w:pPr>
    </w:p>
    <w:p w:rsidRPr="0011077B" w:rsidR="0011077B" w:rsidP="0011077B" w:rsidRDefault="0011077B" w14:paraId="7F0D185E" w14:textId="77777777">
      <w:pPr>
        <w:tabs>
          <w:tab w:val="left" w:pos="284"/>
          <w:tab w:val="left" w:pos="567"/>
          <w:tab w:val="left" w:pos="851"/>
        </w:tabs>
        <w:ind w:right="-2"/>
        <w:rPr>
          <w:rFonts w:ascii="Times New Roman" w:hAnsi="Times New Roman"/>
          <w:b/>
          <w:sz w:val="24"/>
          <w:szCs w:val="20"/>
        </w:rPr>
      </w:pPr>
      <w:r w:rsidRPr="0011077B">
        <w:rPr>
          <w:rFonts w:ascii="Times New Roman" w:hAnsi="Times New Roman"/>
          <w:b/>
          <w:sz w:val="24"/>
          <w:szCs w:val="20"/>
        </w:rPr>
        <w:t>ARTIKEL VII</w:t>
      </w:r>
    </w:p>
    <w:p w:rsidRPr="0011077B" w:rsidR="0011077B" w:rsidP="0011077B" w:rsidRDefault="0011077B" w14:paraId="346CD6E5" w14:textId="77777777">
      <w:pPr>
        <w:tabs>
          <w:tab w:val="left" w:pos="284"/>
          <w:tab w:val="left" w:pos="567"/>
          <w:tab w:val="left" w:pos="851"/>
        </w:tabs>
        <w:ind w:right="-2"/>
        <w:rPr>
          <w:rFonts w:ascii="Times New Roman" w:hAnsi="Times New Roman"/>
          <w:sz w:val="24"/>
          <w:szCs w:val="20"/>
        </w:rPr>
      </w:pPr>
    </w:p>
    <w:p w:rsidRPr="0011077B" w:rsidR="0011077B" w:rsidP="0011077B" w:rsidRDefault="006904F5" w14:paraId="4E7CD5B3"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1077B" w:rsidR="0011077B">
        <w:rPr>
          <w:rFonts w:ascii="Times New Roman" w:hAnsi="Times New Roman"/>
          <w:sz w:val="24"/>
          <w:szCs w:val="20"/>
        </w:rPr>
        <w:t>De artikelen 3, 5, tweede lid, tweede volzin, en derde lid, en 11, vierde lid, van de Uitvoeringswet huurprijzen woonruimte blijven van toepassing op huurovereenkomsten als bedoeld in artikel 247 van Boek 7 van het Burgerlijk Wetboek die zijn aangegaan voor het tijdstip van vervallen van die artikelen.</w:t>
      </w:r>
    </w:p>
    <w:p w:rsidR="0011077B" w:rsidP="0011077B" w:rsidRDefault="0011077B" w14:paraId="261F0AF2" w14:textId="77777777">
      <w:pPr>
        <w:tabs>
          <w:tab w:val="left" w:pos="284"/>
          <w:tab w:val="left" w:pos="567"/>
          <w:tab w:val="left" w:pos="851"/>
        </w:tabs>
        <w:ind w:right="-2"/>
        <w:rPr>
          <w:rFonts w:ascii="Times New Roman" w:hAnsi="Times New Roman"/>
          <w:sz w:val="24"/>
          <w:szCs w:val="20"/>
        </w:rPr>
      </w:pPr>
    </w:p>
    <w:p w:rsidRPr="0011077B" w:rsidR="006904F5" w:rsidP="0011077B" w:rsidRDefault="006904F5" w14:paraId="0FF3B45E" w14:textId="77777777">
      <w:pPr>
        <w:tabs>
          <w:tab w:val="left" w:pos="284"/>
          <w:tab w:val="left" w:pos="567"/>
          <w:tab w:val="left" w:pos="851"/>
        </w:tabs>
        <w:ind w:right="-2"/>
        <w:rPr>
          <w:rFonts w:ascii="Times New Roman" w:hAnsi="Times New Roman"/>
          <w:sz w:val="24"/>
          <w:szCs w:val="20"/>
        </w:rPr>
      </w:pPr>
    </w:p>
    <w:p w:rsidRPr="0011077B" w:rsidR="0011077B" w:rsidP="0011077B" w:rsidRDefault="0011077B" w14:paraId="135B3472" w14:textId="77777777">
      <w:pPr>
        <w:tabs>
          <w:tab w:val="left" w:pos="284"/>
          <w:tab w:val="left" w:pos="567"/>
          <w:tab w:val="left" w:pos="851"/>
        </w:tabs>
        <w:ind w:right="-2"/>
        <w:rPr>
          <w:rFonts w:ascii="Times New Roman" w:hAnsi="Times New Roman"/>
          <w:sz w:val="24"/>
          <w:szCs w:val="20"/>
        </w:rPr>
      </w:pPr>
      <w:r w:rsidRPr="0011077B">
        <w:rPr>
          <w:rFonts w:ascii="Times New Roman" w:hAnsi="Times New Roman"/>
          <w:b/>
          <w:sz w:val="24"/>
          <w:szCs w:val="20"/>
        </w:rPr>
        <w:t>ARTIKEL VIII</w:t>
      </w:r>
    </w:p>
    <w:p w:rsidRPr="0011077B" w:rsidR="0011077B" w:rsidP="0011077B" w:rsidRDefault="0011077B" w14:paraId="2CF7B908" w14:textId="77777777">
      <w:pPr>
        <w:tabs>
          <w:tab w:val="left" w:pos="284"/>
          <w:tab w:val="left" w:pos="567"/>
          <w:tab w:val="left" w:pos="851"/>
        </w:tabs>
        <w:ind w:right="-2"/>
        <w:rPr>
          <w:rFonts w:ascii="Times New Roman" w:hAnsi="Times New Roman"/>
          <w:sz w:val="24"/>
          <w:szCs w:val="20"/>
        </w:rPr>
      </w:pPr>
    </w:p>
    <w:p w:rsidR="0011077B" w:rsidP="0011077B" w:rsidRDefault="006904F5" w14:paraId="3682238D" w14:textId="368AF52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1077B" w:rsidR="0011077B">
        <w:rPr>
          <w:rFonts w:ascii="Times New Roman" w:hAnsi="Times New Roman"/>
          <w:sz w:val="24"/>
          <w:szCs w:val="20"/>
        </w:rPr>
        <w:t>Deze wet treedt in werking op een bij koninklijk besluit te bepalen tijdstip.</w:t>
      </w:r>
    </w:p>
    <w:p w:rsidR="00644CCE" w:rsidP="0011077B" w:rsidRDefault="00644CCE" w14:paraId="0BEBF9F8" w14:textId="77777777">
      <w:pPr>
        <w:tabs>
          <w:tab w:val="left" w:pos="284"/>
          <w:tab w:val="left" w:pos="567"/>
          <w:tab w:val="left" w:pos="851"/>
        </w:tabs>
        <w:ind w:right="-2"/>
        <w:rPr>
          <w:rFonts w:ascii="Times New Roman" w:hAnsi="Times New Roman"/>
          <w:sz w:val="24"/>
          <w:szCs w:val="20"/>
        </w:rPr>
      </w:pPr>
    </w:p>
    <w:p w:rsidR="004E190D" w:rsidP="0011077B" w:rsidRDefault="004E190D" w14:paraId="1EA53C5A" w14:textId="1C5C452D">
      <w:pPr>
        <w:tabs>
          <w:tab w:val="left" w:pos="284"/>
          <w:tab w:val="left" w:pos="567"/>
          <w:tab w:val="left" w:pos="851"/>
        </w:tabs>
        <w:ind w:right="-2"/>
        <w:rPr>
          <w:rFonts w:ascii="Times New Roman" w:hAnsi="Times New Roman"/>
          <w:sz w:val="24"/>
          <w:szCs w:val="20"/>
        </w:rPr>
      </w:pPr>
    </w:p>
    <w:p w:rsidRPr="004E190D" w:rsidR="004E190D" w:rsidP="004E190D" w:rsidRDefault="004E190D" w14:paraId="73412A8D" w14:textId="77777777">
      <w:pPr>
        <w:tabs>
          <w:tab w:val="left" w:pos="284"/>
          <w:tab w:val="left" w:pos="567"/>
          <w:tab w:val="left" w:pos="851"/>
        </w:tabs>
        <w:ind w:right="-2"/>
        <w:rPr>
          <w:rFonts w:ascii="Times New Roman" w:hAnsi="Times New Roman"/>
          <w:b/>
          <w:sz w:val="24"/>
          <w:szCs w:val="20"/>
        </w:rPr>
      </w:pPr>
      <w:r w:rsidRPr="004E190D">
        <w:rPr>
          <w:rFonts w:ascii="Times New Roman" w:hAnsi="Times New Roman"/>
          <w:b/>
          <w:sz w:val="24"/>
          <w:szCs w:val="20"/>
        </w:rPr>
        <w:t>ARTIKEL IX</w:t>
      </w:r>
    </w:p>
    <w:p w:rsidR="004E190D" w:rsidP="004E190D" w:rsidRDefault="004E190D" w14:paraId="260A4E4C" w14:textId="77777777">
      <w:pPr>
        <w:tabs>
          <w:tab w:val="left" w:pos="284"/>
          <w:tab w:val="left" w:pos="567"/>
          <w:tab w:val="left" w:pos="851"/>
        </w:tabs>
        <w:ind w:right="-2"/>
        <w:rPr>
          <w:rFonts w:ascii="Times New Roman" w:hAnsi="Times New Roman"/>
          <w:sz w:val="24"/>
          <w:szCs w:val="20"/>
        </w:rPr>
      </w:pPr>
    </w:p>
    <w:p w:rsidRPr="0011077B" w:rsidR="004E190D" w:rsidP="004E190D" w:rsidRDefault="004E190D" w14:paraId="746A82D0" w14:textId="502F612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Deze wet wordt aangehaald als: Wet eerlijke huur.</w:t>
      </w:r>
    </w:p>
    <w:p w:rsidRPr="0011077B" w:rsidR="0011077B" w:rsidP="0011077B" w:rsidRDefault="0011077B" w14:paraId="399AA22D" w14:textId="77777777">
      <w:pPr>
        <w:tabs>
          <w:tab w:val="left" w:pos="284"/>
          <w:tab w:val="left" w:pos="567"/>
          <w:tab w:val="left" w:pos="851"/>
        </w:tabs>
        <w:ind w:right="-2"/>
        <w:rPr>
          <w:rFonts w:ascii="Times New Roman" w:hAnsi="Times New Roman"/>
          <w:sz w:val="24"/>
          <w:szCs w:val="20"/>
        </w:rPr>
      </w:pPr>
    </w:p>
    <w:p w:rsidR="006904F5" w:rsidP="0011077B" w:rsidRDefault="006904F5" w14:paraId="7C4C7CE6" w14:textId="77777777">
      <w:pPr>
        <w:tabs>
          <w:tab w:val="left" w:pos="284"/>
          <w:tab w:val="left" w:pos="567"/>
          <w:tab w:val="left" w:pos="851"/>
        </w:tabs>
        <w:ind w:right="-2"/>
        <w:rPr>
          <w:rFonts w:ascii="Times New Roman" w:hAnsi="Times New Roman"/>
          <w:sz w:val="24"/>
          <w:szCs w:val="20"/>
        </w:rPr>
      </w:pPr>
    </w:p>
    <w:p w:rsidRPr="0011077B" w:rsidR="0011077B" w:rsidP="0011077B" w:rsidRDefault="006904F5" w14:paraId="1D607A9E"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1077B" w:rsidR="0011077B">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11077B" w:rsidR="0011077B" w:rsidP="0011077B" w:rsidRDefault="0011077B" w14:paraId="194CCB01" w14:textId="77777777">
      <w:pPr>
        <w:tabs>
          <w:tab w:val="left" w:pos="284"/>
          <w:tab w:val="left" w:pos="567"/>
          <w:tab w:val="left" w:pos="851"/>
        </w:tabs>
        <w:ind w:right="-2"/>
        <w:rPr>
          <w:rFonts w:ascii="Times New Roman" w:hAnsi="Times New Roman"/>
          <w:sz w:val="24"/>
          <w:szCs w:val="20"/>
        </w:rPr>
      </w:pPr>
    </w:p>
    <w:p w:rsidRPr="0011077B" w:rsidR="0011077B" w:rsidP="0011077B" w:rsidRDefault="0011077B" w14:paraId="3214A368" w14:textId="77777777">
      <w:pPr>
        <w:tabs>
          <w:tab w:val="left" w:pos="284"/>
          <w:tab w:val="left" w:pos="567"/>
          <w:tab w:val="left" w:pos="851"/>
        </w:tabs>
        <w:ind w:right="-2"/>
        <w:rPr>
          <w:rFonts w:ascii="Times New Roman" w:hAnsi="Times New Roman"/>
          <w:sz w:val="24"/>
          <w:szCs w:val="20"/>
        </w:rPr>
      </w:pPr>
    </w:p>
    <w:p w:rsidRPr="0011077B" w:rsidR="0011077B" w:rsidP="0011077B" w:rsidRDefault="0011077B" w14:paraId="5CCD8F8A" w14:textId="77777777">
      <w:pPr>
        <w:tabs>
          <w:tab w:val="left" w:pos="284"/>
          <w:tab w:val="left" w:pos="567"/>
          <w:tab w:val="left" w:pos="851"/>
        </w:tabs>
        <w:ind w:right="-2"/>
        <w:rPr>
          <w:rFonts w:ascii="Times New Roman" w:hAnsi="Times New Roman"/>
          <w:sz w:val="24"/>
          <w:szCs w:val="20"/>
        </w:rPr>
      </w:pPr>
    </w:p>
    <w:p w:rsidRPr="0011077B" w:rsidR="0011077B" w:rsidP="0011077B" w:rsidRDefault="0011077B" w14:paraId="55089B44" w14:textId="77777777">
      <w:pPr>
        <w:tabs>
          <w:tab w:val="left" w:pos="284"/>
          <w:tab w:val="left" w:pos="567"/>
          <w:tab w:val="left" w:pos="851"/>
        </w:tabs>
        <w:ind w:right="-2"/>
        <w:rPr>
          <w:rFonts w:ascii="Times New Roman" w:hAnsi="Times New Roman"/>
          <w:sz w:val="24"/>
          <w:szCs w:val="20"/>
        </w:rPr>
      </w:pPr>
    </w:p>
    <w:p w:rsidRPr="0011077B" w:rsidR="0011077B" w:rsidP="0011077B" w:rsidRDefault="0011077B" w14:paraId="46395C64" w14:textId="77777777">
      <w:pPr>
        <w:tabs>
          <w:tab w:val="left" w:pos="284"/>
          <w:tab w:val="left" w:pos="567"/>
          <w:tab w:val="left" w:pos="851"/>
        </w:tabs>
        <w:ind w:right="-2"/>
        <w:rPr>
          <w:rFonts w:ascii="Times New Roman" w:hAnsi="Times New Roman"/>
          <w:sz w:val="24"/>
          <w:szCs w:val="20"/>
        </w:rPr>
      </w:pPr>
    </w:p>
    <w:p w:rsidRPr="0011077B" w:rsidR="0011077B" w:rsidP="0011077B" w:rsidRDefault="0011077B" w14:paraId="219A3641" w14:textId="77777777">
      <w:pPr>
        <w:tabs>
          <w:tab w:val="left" w:pos="284"/>
          <w:tab w:val="left" w:pos="567"/>
          <w:tab w:val="left" w:pos="851"/>
        </w:tabs>
        <w:ind w:right="-2"/>
        <w:rPr>
          <w:rFonts w:ascii="Times New Roman" w:hAnsi="Times New Roman"/>
          <w:sz w:val="24"/>
          <w:szCs w:val="20"/>
        </w:rPr>
      </w:pPr>
    </w:p>
    <w:p w:rsidRPr="0011077B" w:rsidR="0011077B" w:rsidP="0011077B" w:rsidRDefault="0011077B" w14:paraId="342031DB" w14:textId="77777777">
      <w:pPr>
        <w:tabs>
          <w:tab w:val="left" w:pos="284"/>
          <w:tab w:val="left" w:pos="567"/>
          <w:tab w:val="left" w:pos="851"/>
        </w:tabs>
        <w:ind w:right="-2"/>
        <w:rPr>
          <w:rFonts w:ascii="Times New Roman" w:hAnsi="Times New Roman"/>
          <w:sz w:val="24"/>
          <w:szCs w:val="20"/>
        </w:rPr>
      </w:pPr>
    </w:p>
    <w:p w:rsidRPr="0011077B" w:rsidR="0011077B" w:rsidP="0011077B" w:rsidRDefault="0011077B" w14:paraId="52257B05" w14:textId="77777777">
      <w:pPr>
        <w:tabs>
          <w:tab w:val="left" w:pos="284"/>
          <w:tab w:val="left" w:pos="567"/>
          <w:tab w:val="left" w:pos="851"/>
        </w:tabs>
        <w:ind w:right="-2"/>
        <w:rPr>
          <w:rFonts w:ascii="Times New Roman" w:hAnsi="Times New Roman"/>
          <w:sz w:val="24"/>
          <w:szCs w:val="20"/>
        </w:rPr>
      </w:pPr>
    </w:p>
    <w:p w:rsidRPr="0011077B" w:rsidR="0011077B" w:rsidP="0011077B" w:rsidRDefault="0011077B" w14:paraId="02ED4E34" w14:textId="77777777">
      <w:pPr>
        <w:tabs>
          <w:tab w:val="left" w:pos="284"/>
          <w:tab w:val="left" w:pos="567"/>
          <w:tab w:val="left" w:pos="851"/>
        </w:tabs>
        <w:ind w:right="-2"/>
        <w:rPr>
          <w:rFonts w:ascii="Times New Roman" w:hAnsi="Times New Roman"/>
          <w:sz w:val="24"/>
          <w:szCs w:val="20"/>
        </w:rPr>
      </w:pPr>
    </w:p>
    <w:p w:rsidRPr="0011077B" w:rsidR="0011077B" w:rsidP="0011077B" w:rsidRDefault="0011077B" w14:paraId="1338F176" w14:textId="77777777">
      <w:pPr>
        <w:tabs>
          <w:tab w:val="left" w:pos="284"/>
          <w:tab w:val="left" w:pos="567"/>
          <w:tab w:val="left" w:pos="851"/>
        </w:tabs>
        <w:ind w:right="-2"/>
        <w:rPr>
          <w:rFonts w:ascii="Times New Roman" w:hAnsi="Times New Roman"/>
          <w:sz w:val="24"/>
          <w:szCs w:val="20"/>
        </w:rPr>
      </w:pPr>
      <w:r w:rsidRPr="0011077B">
        <w:rPr>
          <w:rFonts w:ascii="Times New Roman" w:hAnsi="Times New Roman"/>
          <w:sz w:val="24"/>
          <w:szCs w:val="20"/>
        </w:rPr>
        <w:t>De Minister van Binnenlandse Zaken en Koninkrijksrelaties,</w:t>
      </w:r>
    </w:p>
    <w:p w:rsidRPr="0011077B" w:rsidR="0011077B" w:rsidP="0011077B" w:rsidRDefault="0011077B" w14:paraId="0A93EC0D" w14:textId="77777777">
      <w:pPr>
        <w:tabs>
          <w:tab w:val="left" w:pos="284"/>
          <w:tab w:val="left" w:pos="567"/>
          <w:tab w:val="left" w:pos="851"/>
        </w:tabs>
        <w:ind w:right="-2"/>
        <w:rPr>
          <w:rFonts w:ascii="Times New Roman" w:hAnsi="Times New Roman"/>
          <w:sz w:val="24"/>
          <w:szCs w:val="20"/>
        </w:rPr>
      </w:pPr>
    </w:p>
    <w:p w:rsidRPr="0011077B" w:rsidR="0011077B" w:rsidP="0011077B" w:rsidRDefault="0011077B" w14:paraId="67D35A54" w14:textId="77777777">
      <w:pPr>
        <w:tabs>
          <w:tab w:val="left" w:pos="284"/>
          <w:tab w:val="left" w:pos="567"/>
          <w:tab w:val="left" w:pos="851"/>
        </w:tabs>
        <w:ind w:right="-2"/>
        <w:rPr>
          <w:rFonts w:ascii="Times New Roman" w:hAnsi="Times New Roman"/>
          <w:sz w:val="24"/>
          <w:szCs w:val="20"/>
        </w:rPr>
      </w:pPr>
    </w:p>
    <w:p w:rsidRPr="0011077B" w:rsidR="0011077B" w:rsidP="0011077B" w:rsidRDefault="0011077B" w14:paraId="323D3DC8" w14:textId="77777777">
      <w:pPr>
        <w:tabs>
          <w:tab w:val="left" w:pos="284"/>
          <w:tab w:val="left" w:pos="567"/>
          <w:tab w:val="left" w:pos="851"/>
        </w:tabs>
        <w:ind w:right="-2"/>
        <w:rPr>
          <w:rFonts w:ascii="Times New Roman" w:hAnsi="Times New Roman"/>
          <w:sz w:val="24"/>
          <w:szCs w:val="20"/>
        </w:rPr>
      </w:pPr>
    </w:p>
    <w:p w:rsidRPr="0011077B" w:rsidR="0011077B" w:rsidP="0011077B" w:rsidRDefault="0011077B" w14:paraId="7277DF65" w14:textId="77777777">
      <w:pPr>
        <w:tabs>
          <w:tab w:val="left" w:pos="284"/>
          <w:tab w:val="left" w:pos="567"/>
          <w:tab w:val="left" w:pos="851"/>
        </w:tabs>
        <w:ind w:right="-2"/>
        <w:rPr>
          <w:rFonts w:ascii="Times New Roman" w:hAnsi="Times New Roman"/>
          <w:sz w:val="24"/>
          <w:szCs w:val="20"/>
        </w:rPr>
      </w:pPr>
    </w:p>
    <w:p w:rsidRPr="0011077B" w:rsidR="0011077B" w:rsidP="0011077B" w:rsidRDefault="0011077B" w14:paraId="7BC2194D" w14:textId="77777777">
      <w:pPr>
        <w:tabs>
          <w:tab w:val="left" w:pos="284"/>
          <w:tab w:val="left" w:pos="567"/>
          <w:tab w:val="left" w:pos="851"/>
        </w:tabs>
        <w:ind w:right="-2"/>
        <w:rPr>
          <w:rFonts w:ascii="Times New Roman" w:hAnsi="Times New Roman"/>
          <w:sz w:val="24"/>
          <w:szCs w:val="20"/>
        </w:rPr>
      </w:pPr>
    </w:p>
    <w:p w:rsidR="0011077B" w:rsidP="0011077B" w:rsidRDefault="0011077B" w14:paraId="6051A9AA" w14:textId="77777777">
      <w:pPr>
        <w:tabs>
          <w:tab w:val="left" w:pos="284"/>
          <w:tab w:val="left" w:pos="567"/>
          <w:tab w:val="left" w:pos="851"/>
        </w:tabs>
        <w:ind w:right="-2"/>
        <w:rPr>
          <w:rFonts w:ascii="Times New Roman" w:hAnsi="Times New Roman"/>
          <w:sz w:val="24"/>
          <w:szCs w:val="20"/>
        </w:rPr>
      </w:pPr>
    </w:p>
    <w:p w:rsidR="006904F5" w:rsidP="0011077B" w:rsidRDefault="006904F5" w14:paraId="37E6C0FD" w14:textId="77777777">
      <w:pPr>
        <w:tabs>
          <w:tab w:val="left" w:pos="284"/>
          <w:tab w:val="left" w:pos="567"/>
          <w:tab w:val="left" w:pos="851"/>
        </w:tabs>
        <w:ind w:right="-2"/>
        <w:rPr>
          <w:rFonts w:ascii="Times New Roman" w:hAnsi="Times New Roman"/>
          <w:sz w:val="24"/>
          <w:szCs w:val="20"/>
        </w:rPr>
      </w:pPr>
    </w:p>
    <w:p w:rsidR="006904F5" w:rsidP="0011077B" w:rsidRDefault="006904F5" w14:paraId="2A8688C5" w14:textId="77777777">
      <w:pPr>
        <w:tabs>
          <w:tab w:val="left" w:pos="284"/>
          <w:tab w:val="left" w:pos="567"/>
          <w:tab w:val="left" w:pos="851"/>
        </w:tabs>
        <w:ind w:right="-2"/>
        <w:rPr>
          <w:rFonts w:ascii="Times New Roman" w:hAnsi="Times New Roman"/>
          <w:sz w:val="24"/>
          <w:szCs w:val="20"/>
        </w:rPr>
      </w:pPr>
    </w:p>
    <w:p w:rsidRPr="0011077B" w:rsidR="006904F5" w:rsidP="0011077B" w:rsidRDefault="006904F5" w14:paraId="0639C5C3" w14:textId="77777777">
      <w:pPr>
        <w:tabs>
          <w:tab w:val="left" w:pos="284"/>
          <w:tab w:val="left" w:pos="567"/>
          <w:tab w:val="left" w:pos="851"/>
        </w:tabs>
        <w:ind w:right="-2"/>
        <w:rPr>
          <w:rFonts w:ascii="Times New Roman" w:hAnsi="Times New Roman"/>
          <w:sz w:val="24"/>
          <w:szCs w:val="20"/>
        </w:rPr>
      </w:pPr>
    </w:p>
    <w:p w:rsidRPr="002168F4" w:rsidR="00CB3578" w:rsidP="0011077B" w:rsidRDefault="0011077B" w14:paraId="7164754C" w14:textId="77777777">
      <w:pPr>
        <w:tabs>
          <w:tab w:val="left" w:pos="284"/>
          <w:tab w:val="left" w:pos="567"/>
          <w:tab w:val="left" w:pos="851"/>
        </w:tabs>
        <w:ind w:right="-2"/>
        <w:rPr>
          <w:rFonts w:ascii="Times New Roman" w:hAnsi="Times New Roman"/>
          <w:sz w:val="24"/>
          <w:szCs w:val="20"/>
        </w:rPr>
      </w:pPr>
      <w:r w:rsidRPr="0011077B">
        <w:rPr>
          <w:rFonts w:ascii="Times New Roman" w:hAnsi="Times New Roman"/>
          <w:sz w:val="24"/>
          <w:szCs w:val="20"/>
        </w:rPr>
        <w:t>De Minister voor Rechtsbescherming,</w:t>
      </w:r>
    </w:p>
    <w:sectPr w:rsidRPr="002168F4" w:rsidR="00CB3578"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8D4A07" w14:textId="77777777" w:rsidR="0011077B" w:rsidRDefault="0011077B">
      <w:pPr>
        <w:spacing w:line="20" w:lineRule="exact"/>
      </w:pPr>
    </w:p>
  </w:endnote>
  <w:endnote w:type="continuationSeparator" w:id="0">
    <w:p w14:paraId="559E6EA6" w14:textId="77777777" w:rsidR="0011077B" w:rsidRDefault="0011077B">
      <w:pPr>
        <w:pStyle w:val="Amendement"/>
      </w:pPr>
      <w:r>
        <w:rPr>
          <w:b w:val="0"/>
          <w:bCs w:val="0"/>
        </w:rPr>
        <w:t xml:space="preserve"> </w:t>
      </w:r>
    </w:p>
  </w:endnote>
  <w:endnote w:type="continuationNotice" w:id="1">
    <w:p w14:paraId="54310AC9" w14:textId="77777777" w:rsidR="0011077B" w:rsidRDefault="0011077B">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CD37FA"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1EE924B3"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ECA26C" w14:textId="03BEE0AE"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360DBD">
      <w:rPr>
        <w:rStyle w:val="Paginanummer"/>
        <w:rFonts w:ascii="Times New Roman" w:hAnsi="Times New Roman"/>
        <w:noProof/>
      </w:rPr>
      <w:t>1</w:t>
    </w:r>
    <w:r w:rsidRPr="002168F4">
      <w:rPr>
        <w:rStyle w:val="Paginanummer"/>
        <w:rFonts w:ascii="Times New Roman" w:hAnsi="Times New Roman"/>
      </w:rPr>
      <w:fldChar w:fldCharType="end"/>
    </w:r>
  </w:p>
  <w:p w14:paraId="491FD489"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46E1B3" w14:textId="77777777" w:rsidR="0011077B" w:rsidRDefault="0011077B">
      <w:pPr>
        <w:pStyle w:val="Amendement"/>
      </w:pPr>
      <w:r>
        <w:rPr>
          <w:b w:val="0"/>
          <w:bCs w:val="0"/>
        </w:rPr>
        <w:separator/>
      </w:r>
    </w:p>
  </w:footnote>
  <w:footnote w:type="continuationSeparator" w:id="0">
    <w:p w14:paraId="74615E9B" w14:textId="77777777" w:rsidR="0011077B" w:rsidRDefault="0011077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77B"/>
    <w:rsid w:val="00012DBE"/>
    <w:rsid w:val="00036184"/>
    <w:rsid w:val="000A1D81"/>
    <w:rsid w:val="0011077B"/>
    <w:rsid w:val="00111ED3"/>
    <w:rsid w:val="001C190E"/>
    <w:rsid w:val="002168F4"/>
    <w:rsid w:val="002A727C"/>
    <w:rsid w:val="002B6AF1"/>
    <w:rsid w:val="00360DBD"/>
    <w:rsid w:val="004E190D"/>
    <w:rsid w:val="005D2707"/>
    <w:rsid w:val="00606255"/>
    <w:rsid w:val="0061143C"/>
    <w:rsid w:val="00644CCE"/>
    <w:rsid w:val="006904F5"/>
    <w:rsid w:val="006A1F1A"/>
    <w:rsid w:val="006B607A"/>
    <w:rsid w:val="007B46EA"/>
    <w:rsid w:val="007D451C"/>
    <w:rsid w:val="00826224"/>
    <w:rsid w:val="00930A23"/>
    <w:rsid w:val="009C7354"/>
    <w:rsid w:val="009E6D7F"/>
    <w:rsid w:val="00A11E73"/>
    <w:rsid w:val="00A2521E"/>
    <w:rsid w:val="00AB767F"/>
    <w:rsid w:val="00AE436A"/>
    <w:rsid w:val="00B65701"/>
    <w:rsid w:val="00C135B1"/>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1B09C51"/>
  <w15:docId w15:val="{7DF3B775-3A8C-417D-BF54-43327E293D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styleId="Verwijzingopmerking">
    <w:name w:val="annotation reference"/>
    <w:basedOn w:val="Standaardalinea-lettertype"/>
    <w:semiHidden/>
    <w:unhideWhenUsed/>
    <w:rsid w:val="0011077B"/>
    <w:rPr>
      <w:sz w:val="16"/>
      <w:szCs w:val="16"/>
    </w:rPr>
  </w:style>
  <w:style w:type="paragraph" w:styleId="Tekstopmerking">
    <w:name w:val="annotation text"/>
    <w:basedOn w:val="Standaard"/>
    <w:link w:val="TekstopmerkingChar"/>
    <w:semiHidden/>
    <w:unhideWhenUsed/>
    <w:rsid w:val="0011077B"/>
    <w:rPr>
      <w:szCs w:val="20"/>
    </w:rPr>
  </w:style>
  <w:style w:type="character" w:customStyle="1" w:styleId="TekstopmerkingChar">
    <w:name w:val="Tekst opmerking Char"/>
    <w:basedOn w:val="Standaardalinea-lettertype"/>
    <w:link w:val="Tekstopmerking"/>
    <w:semiHidden/>
    <w:rsid w:val="0011077B"/>
    <w:rPr>
      <w:rFonts w:ascii="Verdana" w:hAnsi="Verdana"/>
    </w:rPr>
  </w:style>
  <w:style w:type="paragraph" w:styleId="Ballontekst">
    <w:name w:val="Balloon Text"/>
    <w:basedOn w:val="Standaard"/>
    <w:link w:val="BallontekstChar"/>
    <w:semiHidden/>
    <w:unhideWhenUsed/>
    <w:rsid w:val="0011077B"/>
    <w:rPr>
      <w:rFonts w:ascii="Segoe UI" w:hAnsi="Segoe UI" w:cs="Segoe UI"/>
      <w:sz w:val="18"/>
      <w:szCs w:val="18"/>
    </w:rPr>
  </w:style>
  <w:style w:type="character" w:customStyle="1" w:styleId="BallontekstChar">
    <w:name w:val="Ballontekst Char"/>
    <w:basedOn w:val="Standaardalinea-lettertype"/>
    <w:link w:val="Ballontekst"/>
    <w:semiHidden/>
    <w:rsid w:val="0011077B"/>
    <w:rPr>
      <w:rFonts w:ascii="Segoe UI" w:hAnsi="Segoe UI" w:cs="Segoe UI"/>
      <w:sz w:val="18"/>
      <w:szCs w:val="18"/>
    </w:rPr>
  </w:style>
  <w:style w:type="paragraph" w:styleId="Onderwerpvanopmerking">
    <w:name w:val="annotation subject"/>
    <w:basedOn w:val="Tekstopmerking"/>
    <w:next w:val="Tekstopmerking"/>
    <w:link w:val="OnderwerpvanopmerkingChar"/>
    <w:semiHidden/>
    <w:unhideWhenUsed/>
    <w:rsid w:val="006904F5"/>
    <w:rPr>
      <w:b/>
      <w:bCs/>
    </w:rPr>
  </w:style>
  <w:style w:type="character" w:customStyle="1" w:styleId="OnderwerpvanopmerkingChar">
    <w:name w:val="Onderwerp van opmerking Char"/>
    <w:basedOn w:val="TekstopmerkingChar"/>
    <w:link w:val="Onderwerpvanopmerking"/>
    <w:semiHidden/>
    <w:rsid w:val="006904F5"/>
    <w:rPr>
      <w:rFonts w:ascii="Verdana" w:hAnsi="Verdana"/>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1057</ap:Words>
  <ap:Characters>5817</ap:Characters>
  <ap:DocSecurity>0</ap:DocSecurity>
  <ap:Lines>48</ap:Lines>
  <ap:Paragraphs>13</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6861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2021-04-16T14:12:00.0000000Z</dcterms:created>
  <dcterms:modified xsi:type="dcterms:W3CDTF">2021-05-12T08:24:00.0000000Z</dcterms:modified>
  <dc:description>------------------------</dc:description>
  <dc:subject/>
  <keywords/>
  <version/>
  <category/>
</coreProperties>
</file>