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4EA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143D24">
            <w:bookmarkStart w:name="_GoBack" w:id="0"/>
            <w:bookmarkEnd w:id="0"/>
            <w:r>
              <w:t>De Voorzitter van de Tweede Kamer der Staten-Generaal</w:t>
            </w:r>
          </w:p>
          <w:p w:rsidR="00EE3212" w:rsidP="007F7207" w:rsidRDefault="00143D24">
            <w:r>
              <w:t>Postbus 20018</w:t>
            </w:r>
          </w:p>
          <w:p w:rsidRPr="007F7207" w:rsidR="007F7207" w:rsidP="007F7207" w:rsidRDefault="00143D24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864EA8" w:rsidRDefault="00864EA8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4EA8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143D24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43D24">
            <w:pPr>
              <w:tabs>
                <w:tab w:val="center" w:pos="3290"/>
              </w:tabs>
            </w:pPr>
            <w:r>
              <w:tab/>
            </w:r>
          </w:p>
        </w:tc>
      </w:tr>
      <w:tr w:rsidR="00864EA8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143D24">
            <w:r>
              <w:t>Betreft</w:t>
            </w:r>
          </w:p>
        </w:tc>
        <w:tc>
          <w:tcPr>
            <w:tcW w:w="6581" w:type="dxa"/>
            <w:hideMark/>
          </w:tcPr>
          <w:p w:rsidR="00556757" w:rsidP="00BE71ED" w:rsidRDefault="00183B62">
            <w:r>
              <w:t>Tiende</w:t>
            </w:r>
            <w:r w:rsidR="00143D24">
              <w:t xml:space="preserve"> In</w:t>
            </w:r>
            <w:r w:rsidR="003B0B99">
              <w:t xml:space="preserve">cidentele Suppletoire Begroting </w:t>
            </w:r>
            <w:r w:rsidR="00143D24">
              <w:t xml:space="preserve">2021 </w:t>
            </w:r>
            <w:r w:rsidR="00E870CC">
              <w:t xml:space="preserve">OCW </w:t>
            </w:r>
            <w:r w:rsidR="00143D24">
              <w:t xml:space="preserve">inzake </w:t>
            </w:r>
            <w:r>
              <w:t>plafondcorrectie middelen N</w:t>
            </w:r>
            <w:r w:rsidR="00417D6E">
              <w:t>ationaal Programma Onderwijs</w:t>
            </w:r>
            <w:r>
              <w:t xml:space="preserve"> en extra middelen boekenvak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64EA8" w:rsidTr="00461257">
        <w:tc>
          <w:tcPr>
            <w:tcW w:w="2160" w:type="dxa"/>
          </w:tcPr>
          <w:p w:rsidRPr="00A12485" w:rsidR="00DE7E30" w:rsidP="00FC2732" w:rsidRDefault="00143D2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43D24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450"/>
        </w:trPr>
        <w:tc>
          <w:tcPr>
            <w:tcW w:w="2160" w:type="dxa"/>
          </w:tcPr>
          <w:p w:rsidR="00BF1BE1" w:rsidP="008643CA" w:rsidRDefault="00143D24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864EA8" w:rsidRDefault="00864EA8"/>
    <w:p w:rsidR="00BE71ED" w:rsidP="001F4FC3" w:rsidRDefault="001F4FC3">
      <w:r w:rsidRPr="00102164">
        <w:t>Hierbij bied</w:t>
      </w:r>
      <w:r>
        <w:t>en wij</w:t>
      </w:r>
      <w:r w:rsidRPr="00102164">
        <w:t xml:space="preserve"> u </w:t>
      </w:r>
      <w:r>
        <w:t xml:space="preserve">de </w:t>
      </w:r>
      <w:r w:rsidR="00183B62">
        <w:t xml:space="preserve">tiende </w:t>
      </w:r>
      <w:r w:rsidRPr="00102164">
        <w:t>Incidentele Suppletoire Begroting 2021</w:t>
      </w:r>
      <w:r>
        <w:t xml:space="preserve"> van OCW</w:t>
      </w:r>
      <w:r w:rsidRPr="00102164">
        <w:t xml:space="preserve"> inzake </w:t>
      </w:r>
      <w:r w:rsidR="00183B62">
        <w:t>plafondcorrectie middelen N</w:t>
      </w:r>
      <w:r w:rsidR="00417D6E">
        <w:t>ationaal Programma Onderwijs</w:t>
      </w:r>
      <w:r w:rsidR="00183B62">
        <w:t xml:space="preserve"> en extra middelen boekenvak</w:t>
      </w:r>
      <w:r w:rsidR="00BE71ED">
        <w:t xml:space="preserve"> aan</w:t>
      </w:r>
      <w:r w:rsidR="006445A3">
        <w:t>.</w:t>
      </w:r>
      <w:r>
        <w:t xml:space="preserve"> U</w:t>
      </w:r>
      <w:r w:rsidR="00BE71ED">
        <w:t xml:space="preserve"> bent hierover in de brie</w:t>
      </w:r>
      <w:r w:rsidR="006B5A6C">
        <w:t>ven</w:t>
      </w:r>
      <w:r w:rsidR="00BE71ED">
        <w:t xml:space="preserve"> van </w:t>
      </w:r>
      <w:r w:rsidR="006B5A6C">
        <w:t>eind</w:t>
      </w:r>
      <w:r w:rsidR="00183B62">
        <w:t xml:space="preserve"> juni</w:t>
      </w:r>
      <w:r w:rsidR="00BE71ED">
        <w:t xml:space="preserve"> 2021 </w:t>
      </w:r>
      <w:r>
        <w:t>‘</w:t>
      </w:r>
      <w:r w:rsidR="00183B62">
        <w:t xml:space="preserve">Verdeling achterstandsmiddelen en aanpak </w:t>
      </w:r>
      <w:r w:rsidR="00692EBE">
        <w:t>studievertraging ontstaan door de coronacrisis te voorkomen</w:t>
      </w:r>
      <w:r w:rsidR="00183B62">
        <w:t>’ en ‘</w:t>
      </w:r>
      <w:r w:rsidR="000600F4">
        <w:t>Heroverweging steunpakket in het derde kwartaal en aankondiging steunpakket vierde kwartaal</w:t>
      </w:r>
      <w:r w:rsidR="00183B62">
        <w:t xml:space="preserve">’ </w:t>
      </w:r>
      <w:r>
        <w:t xml:space="preserve">geïnformeerd. </w:t>
      </w:r>
    </w:p>
    <w:p w:rsidR="00BE71ED" w:rsidP="001F4FC3" w:rsidRDefault="00BE71ED"/>
    <w:p w:rsidR="001F4FC3" w:rsidP="001F4FC3" w:rsidRDefault="00183B62">
      <w:r>
        <w:rPr>
          <w:noProof/>
          <w:szCs w:val="18"/>
          <w:shd w:val="clear" w:color="auto" w:fill="FFFFFF" w:themeFill="background1"/>
        </w:rPr>
        <w:t xml:space="preserve">Via deze tiende Incidentele Suppletoire Begroting wordt incidenteel € </w:t>
      </w:r>
      <w:r w:rsidR="00AB2DBA">
        <w:rPr>
          <w:noProof/>
          <w:szCs w:val="18"/>
          <w:shd w:val="clear" w:color="auto" w:fill="FFFFFF" w:themeFill="background1"/>
        </w:rPr>
        <w:t>20,0</w:t>
      </w:r>
      <w:r>
        <w:rPr>
          <w:noProof/>
          <w:szCs w:val="18"/>
          <w:shd w:val="clear" w:color="auto" w:fill="FFFFFF" w:themeFill="background1"/>
        </w:rPr>
        <w:t xml:space="preserve"> miljoen in 2021 </w:t>
      </w:r>
      <w:r w:rsidR="00AB2DBA">
        <w:rPr>
          <w:noProof/>
          <w:szCs w:val="18"/>
          <w:shd w:val="clear" w:color="auto" w:fill="FFFFFF" w:themeFill="background1"/>
        </w:rPr>
        <w:t>toegevoegd aan de OCW-begroting en € 151,2 miljoen verschoven van 2022 naar 2021.</w:t>
      </w:r>
    </w:p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143D24">
      <w:r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3B0B99" w:rsidP="00A655BC" w:rsidRDefault="003B0B99"/>
    <w:p w:rsidRPr="00A67375" w:rsidR="003B0B99" w:rsidP="00A655BC" w:rsidRDefault="003B0B99"/>
    <w:p w:rsidRPr="00730C90" w:rsidR="008C4AC1" w:rsidP="00B9507E" w:rsidRDefault="00143D24">
      <w:pPr>
        <w:pStyle w:val="standaard-tekst"/>
        <w:rPr>
          <w:sz w:val="18"/>
          <w:szCs w:val="18"/>
          <w:lang w:val="nl-NL"/>
        </w:rPr>
      </w:pPr>
      <w:r w:rsidRPr="00730C90">
        <w:rPr>
          <w:sz w:val="18"/>
          <w:szCs w:val="18"/>
          <w:lang w:val="nl-NL"/>
        </w:rPr>
        <w:t>Ingrid van Engelshoven</w:t>
      </w:r>
    </w:p>
    <w:p w:rsidRPr="00730C90" w:rsidR="00143D24" w:rsidP="00B9507E" w:rsidRDefault="00143D24">
      <w:pPr>
        <w:pStyle w:val="standaard-tekst"/>
        <w:rPr>
          <w:sz w:val="18"/>
          <w:szCs w:val="18"/>
          <w:lang w:val="nl-NL"/>
        </w:rPr>
      </w:pPr>
    </w:p>
    <w:p w:rsidRPr="00730C90" w:rsidR="00143D24" w:rsidP="00B9507E" w:rsidRDefault="00143D24">
      <w:pPr>
        <w:pStyle w:val="standaard-tekst"/>
        <w:rPr>
          <w:sz w:val="18"/>
          <w:szCs w:val="18"/>
          <w:lang w:val="nl-NL"/>
        </w:rPr>
      </w:pPr>
    </w:p>
    <w:p w:rsidRPr="00730C90" w:rsidR="00143D24" w:rsidP="00B9507E" w:rsidRDefault="00143D24">
      <w:pPr>
        <w:pStyle w:val="standaard-tekst"/>
        <w:rPr>
          <w:sz w:val="18"/>
          <w:szCs w:val="18"/>
          <w:lang w:val="nl-NL"/>
        </w:rPr>
      </w:pPr>
    </w:p>
    <w:p w:rsidR="00143D24" w:rsidP="00143D24" w:rsidRDefault="00143D24">
      <w:r>
        <w:t>de minister voor Basis- en Voortgezet Onderwijs en Media,</w:t>
      </w:r>
    </w:p>
    <w:p w:rsidR="00143D24" w:rsidP="00143D24" w:rsidRDefault="00143D24"/>
    <w:p w:rsidR="00143D24" w:rsidP="00143D24" w:rsidRDefault="00143D24"/>
    <w:p w:rsidR="00143D24" w:rsidP="00143D24" w:rsidRDefault="00143D24"/>
    <w:p w:rsidR="00143D24" w:rsidP="00143D24" w:rsidRDefault="00143D24"/>
    <w:p w:rsidRPr="00D20C0E" w:rsidR="00143D24" w:rsidP="00143D24" w:rsidRDefault="00143D24">
      <w:pPr>
        <w:rPr>
          <w:szCs w:val="18"/>
        </w:rPr>
      </w:pPr>
      <w:r>
        <w:rPr>
          <w:lang w:val="en-US"/>
        </w:rPr>
        <w:t>Arie Slob</w:t>
      </w:r>
    </w:p>
    <w:p w:rsidRPr="00D20C0E" w:rsidR="00143D24" w:rsidP="00B9507E" w:rsidRDefault="00143D24">
      <w:pPr>
        <w:pStyle w:val="standaard-tekst"/>
        <w:rPr>
          <w:sz w:val="18"/>
          <w:szCs w:val="18"/>
        </w:rPr>
      </w:pPr>
    </w:p>
    <w:sectPr w:rsidRPr="00D20C0E" w:rsidR="00143D24" w:rsidSect="007A6C4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34" w:rsidRDefault="00143D24">
      <w:pPr>
        <w:spacing w:line="240" w:lineRule="auto"/>
      </w:pPr>
      <w:r>
        <w:separator/>
      </w:r>
    </w:p>
  </w:endnote>
  <w:endnote w:type="continuationSeparator" w:id="0">
    <w:p w:rsidR="003C6834" w:rsidRDefault="0014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4EA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43D2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83B6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4EA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43D2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A6C4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A6C4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34" w:rsidRDefault="00143D24">
      <w:pPr>
        <w:spacing w:line="240" w:lineRule="auto"/>
      </w:pPr>
      <w:r>
        <w:separator/>
      </w:r>
    </w:p>
  </w:footnote>
  <w:footnote w:type="continuationSeparator" w:id="0">
    <w:p w:rsidR="003C6834" w:rsidRDefault="0014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4EA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4EA8" w:rsidTr="003B528D">
      <w:tc>
        <w:tcPr>
          <w:tcW w:w="2160" w:type="dxa"/>
          <w:shd w:val="clear" w:color="auto" w:fill="auto"/>
        </w:tcPr>
        <w:p w:rsidR="00BF1BE1" w:rsidRDefault="00143D24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864EA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4EA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143D2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25432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4EA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143D2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4EA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864EA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864EA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43D2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DE1E2"/>
    <w:multiLevelType w:val="hybridMultilevel"/>
    <w:tmpl w:val="1D8E1FCE"/>
    <w:lvl w:ilvl="0" w:tplc="0C86E1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04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0C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22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0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EF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8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8AED05A1"/>
    <w:multiLevelType w:val="hybridMultilevel"/>
    <w:tmpl w:val="1D8E1FCE"/>
    <w:lvl w:ilvl="0" w:tplc="214016E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A2D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48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E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C6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A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E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8B4ACCD0"/>
    <w:multiLevelType w:val="hybridMultilevel"/>
    <w:tmpl w:val="50F0923E"/>
    <w:lvl w:ilvl="0" w:tplc="AEB035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FCB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C5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8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0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2A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C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6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60E"/>
    <w:multiLevelType w:val="hybridMultilevel"/>
    <w:tmpl w:val="50F0923E"/>
    <w:lvl w:ilvl="0" w:tplc="533A319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243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E1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23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8D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8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0"/>
    <w:rsid w:val="000407BB"/>
    <w:rsid w:val="00043C31"/>
    <w:rsid w:val="000600F4"/>
    <w:rsid w:val="0008058A"/>
    <w:rsid w:val="00082403"/>
    <w:rsid w:val="00093ABC"/>
    <w:rsid w:val="000A34DF"/>
    <w:rsid w:val="000D09D1"/>
    <w:rsid w:val="00143D24"/>
    <w:rsid w:val="001443A1"/>
    <w:rsid w:val="00153BD0"/>
    <w:rsid w:val="00183B62"/>
    <w:rsid w:val="001F4FC3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A7160"/>
    <w:rsid w:val="003B0B99"/>
    <w:rsid w:val="003B6D32"/>
    <w:rsid w:val="003C6834"/>
    <w:rsid w:val="003F573F"/>
    <w:rsid w:val="00417D6E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445A3"/>
    <w:rsid w:val="00650C9D"/>
    <w:rsid w:val="00692EBE"/>
    <w:rsid w:val="006B5A6C"/>
    <w:rsid w:val="006F273B"/>
    <w:rsid w:val="00704845"/>
    <w:rsid w:val="007234BD"/>
    <w:rsid w:val="00730C90"/>
    <w:rsid w:val="007318E2"/>
    <w:rsid w:val="0076181F"/>
    <w:rsid w:val="007661C9"/>
    <w:rsid w:val="007A5FB4"/>
    <w:rsid w:val="007A6C48"/>
    <w:rsid w:val="007F7207"/>
    <w:rsid w:val="008053B5"/>
    <w:rsid w:val="008211EF"/>
    <w:rsid w:val="008643CA"/>
    <w:rsid w:val="00864EA8"/>
    <w:rsid w:val="00892BA5"/>
    <w:rsid w:val="008B0191"/>
    <w:rsid w:val="008C356D"/>
    <w:rsid w:val="008C4AC1"/>
    <w:rsid w:val="008C4C17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B2DBA"/>
    <w:rsid w:val="00AF187A"/>
    <w:rsid w:val="00AF464C"/>
    <w:rsid w:val="00B9507E"/>
    <w:rsid w:val="00BC37DB"/>
    <w:rsid w:val="00BC3B53"/>
    <w:rsid w:val="00BC4AE3"/>
    <w:rsid w:val="00BE71ED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1726E"/>
    <w:rsid w:val="00E35CF4"/>
    <w:rsid w:val="00E71F59"/>
    <w:rsid w:val="00E870CC"/>
    <w:rsid w:val="00E972A2"/>
    <w:rsid w:val="00EE3212"/>
    <w:rsid w:val="00EF135E"/>
    <w:rsid w:val="00EF2369"/>
    <w:rsid w:val="00FA7882"/>
    <w:rsid w:val="00FB4219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45B80-ACD4-44EC-A458-0829258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1042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2021-06-29T15:14:00.0000000Z</dcterms:created>
  <dcterms:modified xsi:type="dcterms:W3CDTF">2021-06-29T15:14:00.0000000Z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cs_objectid">
    <vt:lpwstr/>
  </property>
  <property fmtid="{D5CDD505-2E9C-101B-9397-08002B2CF9AE}" pid="4" name="ocw_directie">
    <vt:lpwstr>FEZ/KIENU</vt:lpwstr>
  </property>
  <property fmtid="{D5CDD505-2E9C-101B-9397-08002B2CF9AE}" pid="5" name="ocw_naw_adres">
    <vt:lpwstr/>
  </property>
  <property fmtid="{D5CDD505-2E9C-101B-9397-08002B2CF9AE}" pid="6" name="ocw_naw_huisnr">
    <vt:lpwstr>Postbus 20018</vt:lpwstr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