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bookmarkStart w:name="_GoBack" w:id="0"/>
      <w:bookmarkEnd w:id="0"/>
      <w:r>
        <w:t>Geachte voorzitter,</w:t>
      </w:r>
    </w:p>
    <w:p w:rsidR="00E86D87" w:rsidP="00E86D87" w:rsidRDefault="00E86D87">
      <w:r>
        <w:t>Hierbij bied ik u aan de negende incidentele suppletoire begroting 2021.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>In deze 9</w:t>
      </w:r>
      <w:r w:rsidRPr="009D1183">
        <w:rPr>
          <w:vertAlign w:val="superscript"/>
        </w:rPr>
        <w:t>e</w:t>
      </w:r>
      <w:r>
        <w:t xml:space="preserve"> incidentele suppletoire begroting zijn de uitgaven</w:t>
      </w:r>
      <w:r w:rsidRPr="00E767A1">
        <w:t xml:space="preserve"> budgettair verwerkt</w:t>
      </w:r>
      <w:r>
        <w:t xml:space="preserve"> die voortvloeien uit de recentelijk aan uw Kamer toegezonden brieven. Het betreft de </w:t>
      </w:r>
      <w:r w:rsidRPr="00EB630B">
        <w:t xml:space="preserve">Stand van zaken brief COVID-19 van 11 mei 2021 (Kamerstukken II, 2020/21, </w:t>
      </w:r>
      <w:hyperlink w:history="1" r:id="rId10">
        <w:r w:rsidRPr="00904241">
          <w:rPr>
            <w:color w:val="548DD4"/>
            <w:u w:val="single"/>
          </w:rPr>
          <w:t>25295, nr. 1179</w:t>
        </w:r>
      </w:hyperlink>
      <w:r w:rsidRPr="00EB630B">
        <w:t>)</w:t>
      </w:r>
      <w:r>
        <w:t>, de Stand van zaken brief COVID-19 van 18 juni 2021 (</w:t>
      </w:r>
      <w:r>
        <w:rPr>
          <w:rStyle w:val="ip-text-input"/>
          <w:vanish/>
        </w:rPr>
        <w:t>https://www.tweedekamer.nl/kamerstukken/brieven_regering/detail?id=2021Z09285&amp;did=2021D20527</w:t>
      </w:r>
      <w:r>
        <w:rPr>
          <w:rStyle w:val="link-element"/>
        </w:rPr>
        <w:t>Kamerstukken II 2020/21, 25295, nr 1241</w:t>
      </w:r>
      <w:r>
        <w:t>) en Stand van zaken brief COVID-19 van 6 juli 2021 met kenmerk 3221455-1012165-PDC.</w:t>
      </w:r>
      <w:r w:rsidR="00AA3A6C">
        <w:t xml:space="preserve"> Daarnaast zijn enkele niet corona gerelateerde uitgaven opgenomen, waarbij het Rijk zich genoodzaakt ziet om reeds verplichtingen aan te kunnen gaan.</w:t>
      </w:r>
    </w:p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 w:rsidSect="00212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948" w:right="2777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85" w:rsidRDefault="008227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85" w:rsidRDefault="0082278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85" w:rsidRDefault="008227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85" w:rsidRDefault="008227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822785" w:rsidRPr="004B32E5" w:rsidRDefault="00822785" w:rsidP="00822785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 w:rsidRPr="002D6C77">
                            <w:rPr>
                              <w:b w:val="0"/>
                            </w:rPr>
                            <w:t>3228104-1011701-</w:t>
                          </w:r>
                          <w:r>
                            <w:rPr>
                              <w:b w:val="0"/>
                            </w:rPr>
                            <w:t>F</w:t>
                          </w:r>
                          <w:r w:rsidRPr="004B32E5">
                            <w:rPr>
                              <w:b w:val="0"/>
                            </w:rPr>
                            <w:t>EZ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822785" w:rsidRPr="004B32E5" w:rsidRDefault="00822785" w:rsidP="00822785">
                    <w:pPr>
                      <w:pStyle w:val="StandaardReferentiegegevenskop"/>
                      <w:rPr>
                        <w:b w:val="0"/>
                      </w:rPr>
                    </w:pPr>
                    <w:r w:rsidRPr="002D6C77">
                      <w:rPr>
                        <w:b w:val="0"/>
                      </w:rPr>
                      <w:t>3228104-1011701-</w:t>
                    </w:r>
                    <w:r>
                      <w:rPr>
                        <w:b w:val="0"/>
                      </w:rPr>
                      <w:t>F</w:t>
                    </w:r>
                    <w:r w:rsidRPr="004B32E5">
                      <w:rPr>
                        <w:b w:val="0"/>
                      </w:rPr>
                      <w:t>EZ</w:t>
                    </w:r>
                  </w:p>
                  <w:p w:rsidR="00A827C6" w:rsidRPr="00A827C6" w:rsidRDefault="00A827C6" w:rsidP="00A827C6">
                    <w:bookmarkStart w:id="1" w:name="_GoBack"/>
                    <w:bookmarkEnd w:id="1"/>
                  </w:p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42358E">
                                <w:r>
                                  <w:t xml:space="preserve">Aanbiedingsbrief </w:t>
                                </w:r>
                                <w:r w:rsidR="00B43861">
                                  <w:t>9</w:t>
                                </w:r>
                                <w:r w:rsidR="00A05542">
                                  <w:t>e</w:t>
                                </w:r>
                                <w:r w:rsidR="000915D4">
                                  <w:t xml:space="preserve"> </w:t>
                                </w:r>
                                <w:r>
                                  <w:t>incidentele</w:t>
                                </w:r>
                                <w:r w:rsidR="00FA5A88">
                                  <w:t xml:space="preserve"> suppletoire </w:t>
                                </w:r>
                                <w:r w:rsidR="004F1EFE">
                                  <w:t>begroting</w:t>
                                </w:r>
                                <w:r w:rsidR="00D23669">
                                  <w:t xml:space="preserve"> 2021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42358E">
                          <w:r>
                            <w:t xml:space="preserve">Aanbiedingsbrief </w:t>
                          </w:r>
                          <w:r w:rsidR="00B43861">
                            <w:t>9</w:t>
                          </w:r>
                          <w:r w:rsidR="00A05542">
                            <w:t>e</w:t>
                          </w:r>
                          <w:r w:rsidR="000915D4">
                            <w:t xml:space="preserve"> </w:t>
                          </w:r>
                          <w:r>
                            <w:t>incidentele</w:t>
                          </w:r>
                          <w:r w:rsidR="00FA5A88">
                            <w:t xml:space="preserve"> suppletoire </w:t>
                          </w:r>
                          <w:r w:rsidR="004F1EFE">
                            <w:t>begroting</w:t>
                          </w:r>
                          <w:r w:rsidR="00D23669">
                            <w:t xml:space="preserve"> 2021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25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125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25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125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B57E0"/>
    <w:rsid w:val="001B756D"/>
    <w:rsid w:val="001C2FAA"/>
    <w:rsid w:val="001D185C"/>
    <w:rsid w:val="001D5902"/>
    <w:rsid w:val="002125C0"/>
    <w:rsid w:val="00274A8D"/>
    <w:rsid w:val="00280B7D"/>
    <w:rsid w:val="002E1209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7C4C"/>
    <w:rsid w:val="00733930"/>
    <w:rsid w:val="0074340E"/>
    <w:rsid w:val="0079534D"/>
    <w:rsid w:val="007A787A"/>
    <w:rsid w:val="00822785"/>
    <w:rsid w:val="00881C95"/>
    <w:rsid w:val="0088222D"/>
    <w:rsid w:val="008A58A5"/>
    <w:rsid w:val="008D39EA"/>
    <w:rsid w:val="00917C38"/>
    <w:rsid w:val="00997C8D"/>
    <w:rsid w:val="009B1D9B"/>
    <w:rsid w:val="009D1183"/>
    <w:rsid w:val="009D45FC"/>
    <w:rsid w:val="009F2627"/>
    <w:rsid w:val="00A0312C"/>
    <w:rsid w:val="00A05542"/>
    <w:rsid w:val="00A26DBE"/>
    <w:rsid w:val="00A7493D"/>
    <w:rsid w:val="00A75F76"/>
    <w:rsid w:val="00A827C6"/>
    <w:rsid w:val="00AA3A6C"/>
    <w:rsid w:val="00AB1F7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23669"/>
    <w:rsid w:val="00D937FC"/>
    <w:rsid w:val="00DA227C"/>
    <w:rsid w:val="00DB3DAB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zoek.officielebekendmakingen.nl/kst-980914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975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2021-07-09T14:39:00.0000000Z</dcterms:created>
  <dcterms:modified xsi:type="dcterms:W3CDTF">2021-07-09T14:39:00.0000000Z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