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C4" w:rsidP="00B541C4" w:rsidRDefault="00B541C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Stifanos</w:t>
      </w:r>
      <w:proofErr w:type="spellEnd"/>
      <w:r>
        <w:rPr>
          <w:lang w:eastAsia="nl-NL"/>
        </w:rPr>
        <w:t xml:space="preserve">, Y.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vrijdag 1 oktober 2021 16:00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BuHa-OS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Hammelburg</w:t>
      </w:r>
      <w:proofErr w:type="spellEnd"/>
      <w:r>
        <w:rPr>
          <w:lang w:eastAsia="nl-NL"/>
        </w:rPr>
        <w:t xml:space="preserve">, A.R. (Alexander)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commissiedebat Jaarvergadering Wereldbank om te zetten in een schriftelijk overleg. </w:t>
      </w:r>
    </w:p>
    <w:p w:rsidR="00B541C4" w:rsidP="00B541C4" w:rsidRDefault="00B541C4"/>
    <w:p w:rsidR="00B541C4" w:rsidP="00B541C4" w:rsidRDefault="00B541C4">
      <w:r>
        <w:t>Geachte griffie,</w:t>
      </w:r>
    </w:p>
    <w:p w:rsidR="00B541C4" w:rsidP="00B541C4" w:rsidRDefault="00B541C4"/>
    <w:p w:rsidR="00B541C4" w:rsidP="00B541C4" w:rsidRDefault="00B541C4">
      <w:r>
        <w:t xml:space="preserve">Hierbij zou ik graag namens Alexander </w:t>
      </w:r>
      <w:proofErr w:type="spellStart"/>
      <w:r>
        <w:t>Hammelburg</w:t>
      </w:r>
      <w:proofErr w:type="spellEnd"/>
      <w:r>
        <w:t xml:space="preserve"> (D66) het verzoek aan de commissie voorleggen om het commissiedebat Jaarvergadering Wereldbank op 7 oktober om te zetten in een schriftelijk overleg. </w:t>
      </w:r>
    </w:p>
    <w:p w:rsidR="00B541C4" w:rsidP="00B541C4" w:rsidRDefault="00B541C4"/>
    <w:p w:rsidR="00B541C4" w:rsidP="00B541C4" w:rsidRDefault="00B541C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B541C4" w:rsidP="00B541C4" w:rsidRDefault="00B541C4">
      <w:pPr>
        <w:spacing w:before="180" w:after="100" w:afterAutospacing="1"/>
        <w:rPr>
          <w:color w:val="323296"/>
          <w:lang w:eastAsia="nl-NL"/>
        </w:rPr>
      </w:pPr>
      <w:proofErr w:type="spellStart"/>
      <w:r>
        <w:rPr>
          <w:color w:val="323296"/>
          <w:lang w:eastAsia="nl-NL"/>
        </w:rPr>
        <w:t>Yared</w:t>
      </w:r>
      <w:proofErr w:type="spellEnd"/>
      <w:r>
        <w:rPr>
          <w:color w:val="323296"/>
          <w:lang w:eastAsia="nl-NL"/>
        </w:rPr>
        <w:t xml:space="preserve"> </w:t>
      </w:r>
      <w:proofErr w:type="spellStart"/>
      <w:r>
        <w:rPr>
          <w:color w:val="323296"/>
          <w:lang w:eastAsia="nl-NL"/>
        </w:rPr>
        <w:t>Stifanos</w:t>
      </w:r>
      <w:proofErr w:type="spellEnd"/>
    </w:p>
    <w:p w:rsidR="00B541C4" w:rsidP="00B541C4" w:rsidRDefault="00B541C4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 Tweede Kamerfractie D66</w:t>
      </w:r>
    </w:p>
    <w:p w:rsidR="00B541C4" w:rsidP="00B541C4" w:rsidRDefault="00B541C4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Veiligheid | Terrorisme</w:t>
      </w:r>
      <w:r>
        <w:rPr>
          <w:color w:val="969696"/>
          <w:lang w:eastAsia="nl-NL"/>
        </w:rPr>
        <w:br/>
        <w:t>Ontwikkelingssamenwerking | Sekswerk en mensenhandel</w:t>
      </w:r>
    </w:p>
    <w:p w:rsidR="00B541C4" w:rsidP="00B541C4" w:rsidRDefault="00B541C4">
      <w:pPr>
        <w:rPr>
          <w:color w:val="1F497D"/>
          <w:lang w:eastAsia="en-GB"/>
        </w:rPr>
      </w:pPr>
      <w:r>
        <w:rPr>
          <w:noProof/>
          <w:color w:val="323296"/>
          <w:lang w:eastAsia="nl-NL"/>
        </w:rPr>
        <w:drawing>
          <wp:inline distT="0" distB="0" distL="0" distR="0">
            <wp:extent cx="1864360" cy="1151890"/>
            <wp:effectExtent l="0" t="0" r="2540" b="0"/>
            <wp:docPr id="1" name="Afbeelding 1" descr="logopayoff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payoff (1)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C4" w:rsidP="00B541C4" w:rsidRDefault="00B541C4">
      <w:pPr>
        <w:rPr>
          <w:color w:val="1F497D"/>
          <w:sz w:val="20"/>
          <w:szCs w:val="20"/>
          <w:lang w:val="en-US" w:eastAsia="en-GB"/>
        </w:rPr>
      </w:pPr>
      <w:hyperlink w:history="1" r:id="rId6">
        <w:r>
          <w:rPr>
            <w:rStyle w:val="Hyperlink"/>
            <w:color w:val="00AE41"/>
            <w:sz w:val="18"/>
            <w:szCs w:val="18"/>
            <w:lang w:val="en-US" w:eastAsia="en-GB"/>
          </w:rPr>
          <w:t>D66.nl</w:t>
        </w:r>
      </w:hyperlink>
      <w:r>
        <w:rPr>
          <w:color w:val="1F497D"/>
          <w:sz w:val="18"/>
          <w:szCs w:val="18"/>
          <w:lang w:val="en-US" w:eastAsia="en-GB"/>
        </w:rPr>
        <w:t xml:space="preserve"> </w:t>
      </w:r>
      <w:r>
        <w:rPr>
          <w:color w:val="000000"/>
          <w:sz w:val="27"/>
          <w:szCs w:val="27"/>
          <w:lang w:val="en-US" w:eastAsia="en-GB"/>
        </w:rPr>
        <w:t>| </w:t>
      </w:r>
      <w:hyperlink w:history="1" r:id="rId7">
        <w:r>
          <w:rPr>
            <w:rStyle w:val="Hyperlink"/>
            <w:color w:val="00AE41"/>
            <w:sz w:val="18"/>
            <w:szCs w:val="18"/>
            <w:lang w:val="en-US" w:eastAsia="en-GB"/>
          </w:rPr>
          <w:t>Facebook</w:t>
        </w:r>
      </w:hyperlink>
      <w:r>
        <w:rPr>
          <w:color w:val="00AE41"/>
          <w:sz w:val="27"/>
          <w:szCs w:val="27"/>
          <w:lang w:val="en-US" w:eastAsia="en-GB"/>
        </w:rPr>
        <w:t xml:space="preserve"> </w:t>
      </w:r>
      <w:r>
        <w:rPr>
          <w:color w:val="000000"/>
          <w:sz w:val="27"/>
          <w:szCs w:val="27"/>
          <w:lang w:val="en-US" w:eastAsia="en-GB"/>
        </w:rPr>
        <w:t>|</w:t>
      </w:r>
      <w:r>
        <w:rPr>
          <w:color w:val="00AE41"/>
          <w:sz w:val="27"/>
          <w:szCs w:val="27"/>
          <w:lang w:val="en-US" w:eastAsia="en-GB"/>
        </w:rPr>
        <w:t xml:space="preserve"> </w:t>
      </w:r>
      <w:hyperlink w:history="1" r:id="rId8">
        <w:r>
          <w:rPr>
            <w:rStyle w:val="Hyperlink"/>
            <w:color w:val="00AE41"/>
            <w:sz w:val="20"/>
            <w:szCs w:val="20"/>
            <w:lang w:val="en-GB" w:eastAsia="en-GB"/>
          </w:rPr>
          <w:t>Instagram</w:t>
        </w:r>
      </w:hyperlink>
      <w:r>
        <w:rPr>
          <w:color w:val="00AE41"/>
          <w:sz w:val="27"/>
          <w:szCs w:val="27"/>
          <w:lang w:val="en-US" w:eastAsia="en-GB"/>
        </w:rPr>
        <w:t> </w:t>
      </w:r>
      <w:r>
        <w:rPr>
          <w:color w:val="000000"/>
          <w:sz w:val="27"/>
          <w:szCs w:val="27"/>
          <w:lang w:val="en-US" w:eastAsia="en-GB"/>
        </w:rPr>
        <w:t>| </w:t>
      </w:r>
      <w:hyperlink w:history="1" r:id="rId9">
        <w:r>
          <w:rPr>
            <w:rStyle w:val="Hyperlink"/>
            <w:color w:val="00AE41"/>
            <w:sz w:val="20"/>
            <w:szCs w:val="20"/>
            <w:lang w:val="en-GB" w:eastAsia="en-GB"/>
          </w:rPr>
          <w:t>Twitter</w:t>
        </w:r>
      </w:hyperlink>
      <w:r w:rsidRPr="00B541C4">
        <w:rPr>
          <w:color w:val="00AE41"/>
          <w:sz w:val="27"/>
          <w:szCs w:val="27"/>
          <w:lang w:val="en-GB" w:eastAsia="en-GB"/>
        </w:rPr>
        <w:t xml:space="preserve"> </w:t>
      </w:r>
      <w:r>
        <w:rPr>
          <w:color w:val="000000"/>
          <w:sz w:val="27"/>
          <w:szCs w:val="27"/>
          <w:lang w:val="en-US" w:eastAsia="en-GB"/>
        </w:rPr>
        <w:t>| </w:t>
      </w:r>
      <w:hyperlink w:history="1" r:id="rId10">
        <w:r>
          <w:rPr>
            <w:rStyle w:val="Hyperlink"/>
            <w:color w:val="00AE41"/>
            <w:sz w:val="18"/>
            <w:szCs w:val="18"/>
            <w:lang w:val="en-US" w:eastAsia="en-GB"/>
          </w:rPr>
          <w:t>LinkedIn</w:t>
        </w:r>
      </w:hyperlink>
      <w:r>
        <w:rPr>
          <w:color w:val="1F497D"/>
          <w:sz w:val="18"/>
          <w:szCs w:val="18"/>
          <w:lang w:val="en-US" w:eastAsia="en-GB"/>
        </w:rPr>
        <w:t xml:space="preserve"> </w:t>
      </w:r>
      <w:r>
        <w:rPr>
          <w:color w:val="000000"/>
          <w:sz w:val="27"/>
          <w:szCs w:val="27"/>
          <w:lang w:val="en-US" w:eastAsia="en-GB"/>
        </w:rPr>
        <w:t xml:space="preserve">| </w:t>
      </w:r>
      <w:hyperlink w:history="1" r:id="rId11">
        <w:r>
          <w:rPr>
            <w:rStyle w:val="Hyperlink"/>
            <w:color w:val="00AE41"/>
            <w:sz w:val="20"/>
            <w:szCs w:val="20"/>
            <w:lang w:val="en-GB" w:eastAsia="en-GB"/>
          </w:rPr>
          <w:t>YouTube</w:t>
        </w:r>
      </w:hyperlink>
      <w:r w:rsidRPr="00B541C4">
        <w:rPr>
          <w:color w:val="1F497D"/>
          <w:sz w:val="20"/>
          <w:szCs w:val="20"/>
          <w:lang w:val="en-GB" w:eastAsia="en-GB"/>
        </w:rPr>
        <w:t xml:space="preserve"> </w:t>
      </w:r>
      <w:r>
        <w:rPr>
          <w:color w:val="000000"/>
          <w:sz w:val="27"/>
          <w:szCs w:val="27"/>
          <w:lang w:val="en-US" w:eastAsia="en-GB"/>
        </w:rPr>
        <w:t xml:space="preserve">| </w:t>
      </w:r>
      <w:hyperlink w:history="1" r:id="rId12">
        <w:r>
          <w:rPr>
            <w:rStyle w:val="Hyperlink"/>
            <w:color w:val="00AE41"/>
            <w:sz w:val="20"/>
            <w:szCs w:val="20"/>
            <w:lang w:val="en-GB" w:eastAsia="en-GB"/>
          </w:rPr>
          <w:t>Privacy</w:t>
        </w:r>
      </w:hyperlink>
      <w:r>
        <w:rPr>
          <w:color w:val="000000"/>
          <w:sz w:val="27"/>
          <w:szCs w:val="27"/>
          <w:lang w:val="en-US" w:eastAsia="en-GB"/>
        </w:rPr>
        <w:t> </w:t>
      </w:r>
    </w:p>
    <w:p w:rsidR="00B541C4" w:rsidP="00B541C4" w:rsidRDefault="00B541C4">
      <w:pPr>
        <w:rPr>
          <w:color w:val="1F497D"/>
          <w:sz w:val="20"/>
          <w:szCs w:val="20"/>
          <w:lang w:eastAsia="en-GB"/>
        </w:rPr>
      </w:pPr>
      <w:r>
        <w:rPr>
          <w:color w:val="000000"/>
          <w:sz w:val="15"/>
          <w:szCs w:val="15"/>
          <w:lang w:eastAsia="en-GB"/>
        </w:rPr>
        <w:t>De informatie opgenomen in dit bericht kan vertrouwelijk zijn en is uitsluitend bestemd voor de geadresseerde.</w:t>
      </w:r>
      <w:r>
        <w:rPr>
          <w:color w:val="000000"/>
          <w:sz w:val="15"/>
          <w:szCs w:val="15"/>
          <w:lang w:eastAsia="en-GB"/>
        </w:rPr>
        <w:br/>
        <w:t>Indien u dit bericht onterecht ontvangt, wordt u verzocht de inhoud niet te gebruiken en de afzender direct te informeren door het bericht te retourneren</w:t>
      </w:r>
    </w:p>
    <w:p w:rsidR="00B541C4" w:rsidP="00B541C4" w:rsidRDefault="00B541C4"/>
    <w:p w:rsidR="007A2585" w:rsidRDefault="007A2585"/>
    <w:sectPr w:rsidR="007A258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C4"/>
    <w:rsid w:val="007A2585"/>
    <w:rsid w:val="00B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62E9"/>
  <w15:chartTrackingRefBased/>
  <w15:docId w15:val="{44A7A788-1259-41A8-8342-A0B03BBB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41C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541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d66_ins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d66" TargetMode="External"/><Relationship Id="rId12" Type="http://schemas.openxmlformats.org/officeDocument/2006/relationships/hyperlink" Target="https://d66.nl/uw-priva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66.nl/" TargetMode="External"/><Relationship Id="rId11" Type="http://schemas.openxmlformats.org/officeDocument/2006/relationships/hyperlink" Target="http://www.youtube.com/Democraten66" TargetMode="External"/><Relationship Id="rId5" Type="http://schemas.openxmlformats.org/officeDocument/2006/relationships/image" Target="cid:image001.png@01D7B6DC.BC0CBA10" TargetMode="External"/><Relationship Id="rId10" Type="http://schemas.openxmlformats.org/officeDocument/2006/relationships/hyperlink" Target="http://www.linkedin.com/company/d66-dutch-democratic-party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witter.com/d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2021-10-01T14:13:00.0000000Z</dcterms:created>
  <dcterms:modified xsi:type="dcterms:W3CDTF">2021-10-01T14:14:00.0000000Z</dcterms:modified>
  <version/>
  <category/>
</coreProperties>
</file>