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349E0" w:rsidR="00B349E0" w:rsidP="000D0DF5" w:rsidRDefault="00B349E0">
      <w:pPr>
        <w:tabs>
          <w:tab w:val="left" w:pos="-1440"/>
          <w:tab w:val="left" w:pos="-720"/>
        </w:tabs>
        <w:suppressAutoHyphens/>
        <w:rPr>
          <w:rFonts w:ascii="Times New Roman" w:hAnsi="Times New Roman"/>
          <w:szCs w:val="20"/>
        </w:rPr>
      </w:pPr>
      <w:r w:rsidRPr="00B349E0">
        <w:rPr>
          <w:rFonts w:ascii="Times New Roman" w:hAnsi="Times New Roman"/>
          <w:szCs w:val="20"/>
        </w:rPr>
        <w:t>De Tweede Kamer der Staten-</w:t>
      </w:r>
      <w:r w:rsidRPr="00B349E0">
        <w:rPr>
          <w:rFonts w:ascii="Times New Roman" w:hAnsi="Times New Roman"/>
          <w:szCs w:val="20"/>
        </w:rPr>
        <w:fldChar w:fldCharType="begin"/>
      </w:r>
      <w:r w:rsidRPr="00B349E0">
        <w:rPr>
          <w:rFonts w:ascii="Times New Roman" w:hAnsi="Times New Roman"/>
          <w:szCs w:val="20"/>
        </w:rPr>
        <w:instrText xml:space="preserve">PRIVATE </w:instrText>
      </w:r>
      <w:r w:rsidRPr="00B349E0">
        <w:rPr>
          <w:rFonts w:ascii="Times New Roman" w:hAnsi="Times New Roman"/>
          <w:szCs w:val="20"/>
        </w:rPr>
        <w:fldChar w:fldCharType="end"/>
      </w:r>
    </w:p>
    <w:p w:rsidRPr="00B349E0" w:rsidR="00B349E0" w:rsidP="000D0DF5" w:rsidRDefault="00B349E0">
      <w:pPr>
        <w:tabs>
          <w:tab w:val="left" w:pos="-1440"/>
          <w:tab w:val="left" w:pos="-720"/>
        </w:tabs>
        <w:suppressAutoHyphens/>
        <w:rPr>
          <w:rFonts w:ascii="Times New Roman" w:hAnsi="Times New Roman"/>
          <w:szCs w:val="20"/>
        </w:rPr>
      </w:pPr>
      <w:r w:rsidRPr="00B349E0">
        <w:rPr>
          <w:rFonts w:ascii="Times New Roman" w:hAnsi="Times New Roman"/>
          <w:szCs w:val="20"/>
        </w:rPr>
        <w:t>Generaal zendt bijgaand door</w:t>
      </w:r>
    </w:p>
    <w:p w:rsidRPr="00B349E0" w:rsidR="00B349E0" w:rsidP="000D0DF5" w:rsidRDefault="00B349E0">
      <w:pPr>
        <w:tabs>
          <w:tab w:val="left" w:pos="-1440"/>
          <w:tab w:val="left" w:pos="-720"/>
        </w:tabs>
        <w:suppressAutoHyphens/>
        <w:rPr>
          <w:rFonts w:ascii="Times New Roman" w:hAnsi="Times New Roman"/>
          <w:szCs w:val="20"/>
        </w:rPr>
      </w:pPr>
      <w:r w:rsidRPr="00B349E0">
        <w:rPr>
          <w:rFonts w:ascii="Times New Roman" w:hAnsi="Times New Roman"/>
          <w:szCs w:val="20"/>
        </w:rPr>
        <w:t>haar aangenomen wetsvoorstel</w:t>
      </w:r>
    </w:p>
    <w:p w:rsidRPr="00B349E0" w:rsidR="00B349E0" w:rsidP="000D0DF5" w:rsidRDefault="00B349E0">
      <w:pPr>
        <w:tabs>
          <w:tab w:val="left" w:pos="-1440"/>
          <w:tab w:val="left" w:pos="-720"/>
        </w:tabs>
        <w:suppressAutoHyphens/>
        <w:rPr>
          <w:rFonts w:ascii="Times New Roman" w:hAnsi="Times New Roman"/>
          <w:szCs w:val="20"/>
        </w:rPr>
      </w:pPr>
      <w:r w:rsidRPr="00B349E0">
        <w:rPr>
          <w:rFonts w:ascii="Times New Roman" w:hAnsi="Times New Roman"/>
          <w:szCs w:val="20"/>
        </w:rPr>
        <w:t>aan de Eerste Kamer.</w:t>
      </w:r>
    </w:p>
    <w:p w:rsidRPr="00B349E0" w:rsidR="00B349E0" w:rsidP="000D0DF5" w:rsidRDefault="00B349E0">
      <w:pPr>
        <w:tabs>
          <w:tab w:val="left" w:pos="-1440"/>
          <w:tab w:val="left" w:pos="-720"/>
        </w:tabs>
        <w:suppressAutoHyphens/>
        <w:rPr>
          <w:rFonts w:ascii="Times New Roman" w:hAnsi="Times New Roman"/>
          <w:szCs w:val="20"/>
        </w:rPr>
      </w:pPr>
    </w:p>
    <w:p w:rsidRPr="00B349E0" w:rsidR="00B349E0" w:rsidP="000D0DF5" w:rsidRDefault="00B349E0">
      <w:pPr>
        <w:tabs>
          <w:tab w:val="left" w:pos="-1440"/>
          <w:tab w:val="left" w:pos="-720"/>
        </w:tabs>
        <w:suppressAutoHyphens/>
        <w:rPr>
          <w:rFonts w:ascii="Times New Roman" w:hAnsi="Times New Roman"/>
          <w:szCs w:val="20"/>
        </w:rPr>
      </w:pPr>
      <w:r w:rsidRPr="00B349E0">
        <w:rPr>
          <w:rFonts w:ascii="Times New Roman" w:hAnsi="Times New Roman"/>
          <w:szCs w:val="20"/>
        </w:rPr>
        <w:t>De Voorzitter,</w:t>
      </w:r>
    </w:p>
    <w:p w:rsidRPr="00AD607F" w:rsidR="00B349E0" w:rsidP="000D0DF5" w:rsidRDefault="00B349E0">
      <w:pPr>
        <w:tabs>
          <w:tab w:val="left" w:pos="-1440"/>
          <w:tab w:val="left" w:pos="-720"/>
        </w:tabs>
        <w:suppressAutoHyphens/>
        <w:rPr>
          <w:rFonts w:ascii="Times New Roman" w:hAnsi="Times New Roman"/>
          <w:szCs w:val="20"/>
        </w:rPr>
      </w:pPr>
    </w:p>
    <w:p w:rsidRPr="00AD607F" w:rsidR="00B349E0" w:rsidP="000D0DF5" w:rsidRDefault="00B349E0">
      <w:pPr>
        <w:tabs>
          <w:tab w:val="left" w:pos="-1440"/>
          <w:tab w:val="left" w:pos="-720"/>
        </w:tabs>
        <w:suppressAutoHyphens/>
        <w:rPr>
          <w:rFonts w:ascii="Times New Roman" w:hAnsi="Times New Roman"/>
          <w:szCs w:val="20"/>
        </w:rPr>
      </w:pPr>
    </w:p>
    <w:p w:rsidRPr="00AD607F" w:rsidR="00B349E0" w:rsidP="000D0DF5" w:rsidRDefault="00B349E0">
      <w:pPr>
        <w:tabs>
          <w:tab w:val="left" w:pos="-1440"/>
          <w:tab w:val="left" w:pos="-720"/>
        </w:tabs>
        <w:suppressAutoHyphens/>
        <w:rPr>
          <w:rFonts w:ascii="Times New Roman" w:hAnsi="Times New Roman"/>
          <w:szCs w:val="20"/>
        </w:rPr>
      </w:pPr>
    </w:p>
    <w:p w:rsidRPr="00AD607F" w:rsidR="00B349E0" w:rsidP="000D0DF5" w:rsidRDefault="00B349E0">
      <w:pPr>
        <w:tabs>
          <w:tab w:val="left" w:pos="-1440"/>
          <w:tab w:val="left" w:pos="-720"/>
        </w:tabs>
        <w:suppressAutoHyphens/>
        <w:rPr>
          <w:rFonts w:ascii="Times New Roman" w:hAnsi="Times New Roman"/>
          <w:szCs w:val="20"/>
        </w:rPr>
      </w:pPr>
    </w:p>
    <w:p w:rsidRPr="00AD607F" w:rsidR="00B349E0" w:rsidP="000D0DF5" w:rsidRDefault="00B349E0">
      <w:pPr>
        <w:tabs>
          <w:tab w:val="left" w:pos="-1440"/>
          <w:tab w:val="left" w:pos="-720"/>
        </w:tabs>
        <w:suppressAutoHyphens/>
        <w:rPr>
          <w:rFonts w:ascii="Times New Roman" w:hAnsi="Times New Roman"/>
          <w:szCs w:val="20"/>
        </w:rPr>
      </w:pPr>
    </w:p>
    <w:p w:rsidRPr="00AD607F" w:rsidR="00B349E0" w:rsidP="000D0DF5" w:rsidRDefault="00B349E0">
      <w:pPr>
        <w:tabs>
          <w:tab w:val="left" w:pos="-1440"/>
          <w:tab w:val="left" w:pos="-720"/>
        </w:tabs>
        <w:suppressAutoHyphens/>
        <w:rPr>
          <w:rFonts w:ascii="Times New Roman" w:hAnsi="Times New Roman"/>
          <w:szCs w:val="20"/>
        </w:rPr>
      </w:pPr>
    </w:p>
    <w:p w:rsidRPr="00AD607F" w:rsidR="00B349E0" w:rsidP="000D0DF5" w:rsidRDefault="00B349E0">
      <w:pPr>
        <w:tabs>
          <w:tab w:val="left" w:pos="-1440"/>
          <w:tab w:val="left" w:pos="-720"/>
        </w:tabs>
        <w:suppressAutoHyphens/>
        <w:rPr>
          <w:rFonts w:ascii="Times New Roman" w:hAnsi="Times New Roman"/>
          <w:szCs w:val="20"/>
        </w:rPr>
      </w:pPr>
    </w:p>
    <w:p w:rsidRPr="00AD607F" w:rsidR="00B349E0" w:rsidP="000D0DF5" w:rsidRDefault="00B349E0">
      <w:pPr>
        <w:tabs>
          <w:tab w:val="left" w:pos="-1440"/>
          <w:tab w:val="left" w:pos="-720"/>
        </w:tabs>
        <w:suppressAutoHyphens/>
        <w:rPr>
          <w:rFonts w:ascii="Times New Roman" w:hAnsi="Times New Roman"/>
          <w:szCs w:val="20"/>
        </w:rPr>
      </w:pPr>
    </w:p>
    <w:p w:rsidRPr="00AD607F" w:rsidR="00B349E0" w:rsidP="000D0DF5" w:rsidRDefault="00B349E0">
      <w:pPr>
        <w:rPr>
          <w:rFonts w:ascii="Times New Roman" w:hAnsi="Times New Roman"/>
          <w:szCs w:val="20"/>
        </w:rPr>
      </w:pPr>
    </w:p>
    <w:p w:rsidRPr="00AD607F" w:rsidR="00B349E0" w:rsidRDefault="00B349E0">
      <w:pPr>
        <w:rPr>
          <w:rFonts w:ascii="Times New Roman" w:hAnsi="Times New Roman"/>
        </w:rPr>
      </w:pPr>
      <w:r w:rsidRPr="00AD607F">
        <w:rPr>
          <w:rFonts w:ascii="Times New Roman" w:hAnsi="Times New Roman"/>
        </w:rPr>
        <w:t>7 december 2021</w:t>
      </w:r>
    </w:p>
    <w:p w:rsidR="00B349E0" w:rsidRDefault="00B349E0"/>
    <w:tbl>
      <w:tblPr>
        <w:tblW w:w="9142" w:type="dxa"/>
        <w:tblLayout w:type="fixed"/>
        <w:tblCellMar>
          <w:left w:w="70" w:type="dxa"/>
          <w:right w:w="70" w:type="dxa"/>
        </w:tblCellMar>
        <w:tblLook w:val="0000" w:firstRow="0" w:lastRow="0" w:firstColumn="0" w:lastColumn="0" w:noHBand="0" w:noVBand="0"/>
      </w:tblPr>
      <w:tblGrid>
        <w:gridCol w:w="2552"/>
        <w:gridCol w:w="6590"/>
      </w:tblGrid>
      <w:tr w:rsidRPr="00467B3F" w:rsidR="00B349E0" w:rsidTr="006954D9">
        <w:tc>
          <w:tcPr>
            <w:tcW w:w="9142" w:type="dxa"/>
            <w:gridSpan w:val="2"/>
            <w:tcBorders>
              <w:top w:val="nil"/>
              <w:left w:val="nil"/>
              <w:bottom w:val="nil"/>
              <w:right w:val="nil"/>
            </w:tcBorders>
          </w:tcPr>
          <w:p w:rsidRPr="00467B3F" w:rsidR="00B349E0" w:rsidP="009D24C9" w:rsidRDefault="00B349E0">
            <w:pPr>
              <w:rPr>
                <w:rFonts w:ascii="Times New Roman" w:hAnsi="Times New Roman"/>
                <w:b/>
                <w:sz w:val="24"/>
              </w:rPr>
            </w:pPr>
            <w:r w:rsidRPr="00467B3F">
              <w:rPr>
                <w:rFonts w:ascii="Times New Roman" w:hAnsi="Times New Roman"/>
                <w:b/>
                <w:sz w:val="24"/>
              </w:rPr>
              <w:t>Vaststelling van de begrotingsstaten van het Ministerie van Infrastructuur en Waterstaat (XII) voor het jaar 2022</w:t>
            </w:r>
          </w:p>
          <w:p w:rsidRPr="00467B3F" w:rsidR="00B349E0" w:rsidP="000D5BC4" w:rsidRDefault="00B349E0">
            <w:pPr>
              <w:rPr>
                <w:rFonts w:ascii="Times New Roman" w:hAnsi="Times New Roman"/>
                <w:b/>
                <w:sz w:val="24"/>
              </w:rPr>
            </w:pPr>
          </w:p>
        </w:tc>
      </w:tr>
      <w:tr w:rsidRPr="00467B3F" w:rsidR="00CB3578" w:rsidTr="00A11E73">
        <w:tc>
          <w:tcPr>
            <w:tcW w:w="2552" w:type="dxa"/>
            <w:tcBorders>
              <w:top w:val="nil"/>
              <w:left w:val="nil"/>
              <w:bottom w:val="nil"/>
              <w:right w:val="nil"/>
            </w:tcBorders>
          </w:tcPr>
          <w:p w:rsidRPr="00467B3F"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67B3F" w:rsidR="00CB3578" w:rsidRDefault="00CB3578">
            <w:pPr>
              <w:pStyle w:val="Amendement"/>
              <w:rPr>
                <w:rFonts w:ascii="Times New Roman" w:hAnsi="Times New Roman" w:cs="Times New Roman"/>
              </w:rPr>
            </w:pPr>
          </w:p>
        </w:tc>
      </w:tr>
      <w:tr w:rsidRPr="00467B3F" w:rsidR="00CB3578" w:rsidTr="00A11E73">
        <w:tc>
          <w:tcPr>
            <w:tcW w:w="2552" w:type="dxa"/>
            <w:tcBorders>
              <w:top w:val="nil"/>
              <w:left w:val="nil"/>
              <w:bottom w:val="nil"/>
              <w:right w:val="nil"/>
            </w:tcBorders>
          </w:tcPr>
          <w:p w:rsidRPr="00467B3F"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67B3F" w:rsidR="00CB3578" w:rsidRDefault="00CB3578">
            <w:pPr>
              <w:pStyle w:val="Amendement"/>
              <w:rPr>
                <w:rFonts w:ascii="Times New Roman" w:hAnsi="Times New Roman" w:cs="Times New Roman"/>
              </w:rPr>
            </w:pPr>
          </w:p>
        </w:tc>
      </w:tr>
      <w:tr w:rsidRPr="00467B3F" w:rsidR="00B349E0" w:rsidTr="00443E57">
        <w:tc>
          <w:tcPr>
            <w:tcW w:w="9142" w:type="dxa"/>
            <w:gridSpan w:val="2"/>
            <w:tcBorders>
              <w:top w:val="nil"/>
              <w:left w:val="nil"/>
              <w:bottom w:val="nil"/>
              <w:right w:val="nil"/>
            </w:tcBorders>
          </w:tcPr>
          <w:p w:rsidRPr="00467B3F" w:rsidR="00B349E0" w:rsidRDefault="00B349E0">
            <w:pPr>
              <w:pStyle w:val="Amendement"/>
              <w:rPr>
                <w:rFonts w:ascii="Times New Roman" w:hAnsi="Times New Roman" w:cs="Times New Roman"/>
              </w:rPr>
            </w:pPr>
            <w:r>
              <w:rPr>
                <w:rFonts w:ascii="Times New Roman" w:hAnsi="Times New Roman" w:cs="Times New Roman"/>
              </w:rPr>
              <w:t xml:space="preserve">GEWIJZIGD </w:t>
            </w:r>
            <w:r w:rsidRPr="00467B3F">
              <w:rPr>
                <w:rFonts w:ascii="Times New Roman" w:hAnsi="Times New Roman" w:cs="Times New Roman"/>
              </w:rPr>
              <w:t>VOORSTEL VAN WET</w:t>
            </w:r>
          </w:p>
        </w:tc>
      </w:tr>
      <w:tr w:rsidRPr="00467B3F" w:rsidR="00CB3578" w:rsidTr="00A11E73">
        <w:tc>
          <w:tcPr>
            <w:tcW w:w="2552" w:type="dxa"/>
            <w:tcBorders>
              <w:top w:val="nil"/>
              <w:left w:val="nil"/>
              <w:bottom w:val="nil"/>
              <w:right w:val="nil"/>
            </w:tcBorders>
          </w:tcPr>
          <w:p w:rsidRPr="00467B3F"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467B3F" w:rsidR="00CB3578" w:rsidRDefault="00CB3578">
            <w:pPr>
              <w:pStyle w:val="Amendement"/>
              <w:rPr>
                <w:rFonts w:ascii="Times New Roman" w:hAnsi="Times New Roman" w:cs="Times New Roman"/>
              </w:rPr>
            </w:pPr>
          </w:p>
        </w:tc>
      </w:tr>
    </w:tbl>
    <w:p w:rsidRPr="00467B3F" w:rsidR="003D701A" w:rsidP="003D701A" w:rsidRDefault="003D701A">
      <w:pPr>
        <w:pStyle w:val="wie-p"/>
        <w:spacing w:after="0"/>
        <w:ind w:firstLine="284"/>
        <w:rPr>
          <w:rFonts w:ascii="Times New Roman" w:hAnsi="Times New Roman" w:cs="Times New Roman"/>
          <w:sz w:val="24"/>
          <w:szCs w:val="24"/>
        </w:rPr>
      </w:pPr>
      <w:r w:rsidRPr="00467B3F">
        <w:rPr>
          <w:rFonts w:ascii="Times New Roman" w:hAnsi="Times New Roman" w:cs="Times New Roman"/>
          <w:sz w:val="24"/>
          <w:szCs w:val="24"/>
        </w:rPr>
        <w:t>Wij Willem-Alexander, bij de gratie Gods, Koning der Nederlanden, Prins van Oranje-Nassau, enz. enz. enz.</w:t>
      </w:r>
    </w:p>
    <w:p w:rsidRPr="00467B3F" w:rsidR="003D701A" w:rsidP="003D701A" w:rsidRDefault="003D701A">
      <w:pPr>
        <w:pStyle w:val="wie-p"/>
        <w:spacing w:after="0"/>
        <w:ind w:firstLine="284"/>
        <w:rPr>
          <w:rFonts w:ascii="Times New Roman" w:hAnsi="Times New Roman" w:cs="Times New Roman"/>
          <w:sz w:val="24"/>
          <w:szCs w:val="24"/>
        </w:rPr>
      </w:pPr>
    </w:p>
    <w:p w:rsidRPr="00467B3F" w:rsidR="003D701A" w:rsidP="003D701A" w:rsidRDefault="003D701A">
      <w:pPr>
        <w:pStyle w:val="wie-p"/>
        <w:spacing w:after="0"/>
        <w:ind w:firstLine="284"/>
        <w:rPr>
          <w:rFonts w:ascii="Times New Roman" w:hAnsi="Times New Roman" w:cs="Times New Roman"/>
          <w:sz w:val="24"/>
          <w:szCs w:val="24"/>
        </w:rPr>
      </w:pPr>
      <w:r w:rsidRPr="00467B3F">
        <w:rPr>
          <w:rFonts w:ascii="Times New Roman" w:hAnsi="Times New Roman" w:cs="Times New Roman"/>
          <w:sz w:val="24"/>
          <w:szCs w:val="24"/>
        </w:rPr>
        <w:t>Allen, die deze zullen zien of horen lezen, saluut! doen te weten:</w:t>
      </w:r>
    </w:p>
    <w:p w:rsidRPr="00467B3F" w:rsidR="003D701A" w:rsidP="003D701A" w:rsidRDefault="003D701A">
      <w:pPr>
        <w:widowControl w:val="0"/>
        <w:autoSpaceDN w:val="0"/>
        <w:ind w:firstLine="284"/>
        <w:textAlignment w:val="baseline"/>
        <w:rPr>
          <w:rFonts w:ascii="Times New Roman" w:hAnsi="Times New Roman" w:eastAsia="Arial Unicode MS"/>
          <w:kern w:val="3"/>
          <w:sz w:val="24"/>
        </w:rPr>
      </w:pPr>
    </w:p>
    <w:p w:rsidRPr="00467B3F" w:rsidR="009C2DE6" w:rsidP="003D701A" w:rsidRDefault="003D701A">
      <w:pPr>
        <w:widowControl w:val="0"/>
        <w:autoSpaceDN w:val="0"/>
        <w:ind w:firstLine="284"/>
        <w:textAlignment w:val="baseline"/>
        <w:rPr>
          <w:rFonts w:ascii="Times New Roman" w:hAnsi="Times New Roman" w:eastAsia="Arial Unicode MS"/>
          <w:kern w:val="3"/>
          <w:sz w:val="24"/>
        </w:rPr>
      </w:pPr>
      <w:r w:rsidRPr="00467B3F">
        <w:rPr>
          <w:rFonts w:ascii="Times New Roman" w:hAnsi="Times New Roman" w:eastAsia="Arial Unicode MS"/>
          <w:kern w:val="3"/>
          <w:sz w:val="24"/>
        </w:rPr>
        <w:t xml:space="preserve">Alzo Wij in overweging genomen hebben, </w:t>
      </w:r>
      <w:r w:rsidRPr="00467B3F" w:rsidR="00467B3F">
        <w:rPr>
          <w:rFonts w:ascii="Times New Roman" w:hAnsi="Times New Roman" w:eastAsia="Arial Unicode MS"/>
          <w:kern w:val="3"/>
          <w:sz w:val="24"/>
        </w:rPr>
        <w:t>dat ingevolge artikel 105 van de Grondwet de begroting van de uitgaven en de ontvangsten van het Rijk bij de wet moet worden vastgesteld en dat artikel 2.1 van de Comptabiliteitswet 2016 bepaalt welke begrotingen tot de rijksbegroting behoren;</w:t>
      </w:r>
    </w:p>
    <w:p w:rsidRPr="00467B3F" w:rsidR="00467B3F" w:rsidP="003D701A" w:rsidRDefault="00467B3F">
      <w:pPr>
        <w:widowControl w:val="0"/>
        <w:autoSpaceDN w:val="0"/>
        <w:ind w:firstLine="284"/>
        <w:textAlignment w:val="baseline"/>
        <w:rPr>
          <w:rFonts w:ascii="Times New Roman" w:hAnsi="Times New Roman" w:eastAsia="Arial Unicode MS"/>
          <w:kern w:val="3"/>
          <w:sz w:val="24"/>
        </w:rPr>
      </w:pPr>
    </w:p>
    <w:p w:rsidRPr="00467B3F" w:rsidR="003D701A" w:rsidP="003D701A" w:rsidRDefault="003D701A">
      <w:pPr>
        <w:widowControl w:val="0"/>
        <w:autoSpaceDN w:val="0"/>
        <w:ind w:firstLine="284"/>
        <w:textAlignment w:val="baseline"/>
        <w:rPr>
          <w:rFonts w:ascii="Times New Roman" w:hAnsi="Times New Roman" w:eastAsia="Arial Unicode MS"/>
          <w:kern w:val="3"/>
          <w:sz w:val="24"/>
        </w:rPr>
      </w:pPr>
      <w:r w:rsidRPr="00467B3F">
        <w:rPr>
          <w:rFonts w:ascii="Times New Roman" w:hAnsi="Times New Roman" w:eastAsia="Arial Unicode MS"/>
          <w:kern w:val="3"/>
          <w:sz w:val="24"/>
        </w:rPr>
        <w:t>Zo is het, dat Wij, de Afdeling advisering van de Raad van State gehoord, en met gemeen overleg der Staten-Generaal, hebben goedgevonden en verstaan, gelijk Wij goedvinden en verstaan bij deze:</w:t>
      </w:r>
    </w:p>
    <w:p w:rsidRPr="00467B3F" w:rsidR="003D701A" w:rsidP="003D701A" w:rsidRDefault="003D701A">
      <w:pPr>
        <w:keepNext/>
        <w:widowControl w:val="0"/>
        <w:autoSpaceDN w:val="0"/>
        <w:textAlignment w:val="baseline"/>
        <w:rPr>
          <w:rFonts w:ascii="Times New Roman" w:hAnsi="Times New Roman" w:eastAsia="Arial Unicode MS"/>
          <w:b/>
          <w:kern w:val="3"/>
          <w:sz w:val="24"/>
        </w:rPr>
      </w:pPr>
    </w:p>
    <w:p w:rsidRPr="00467B3F" w:rsidR="003D701A" w:rsidP="003D701A" w:rsidRDefault="003D701A">
      <w:pPr>
        <w:keepNext/>
        <w:widowControl w:val="0"/>
        <w:autoSpaceDN w:val="0"/>
        <w:textAlignment w:val="baseline"/>
        <w:rPr>
          <w:rFonts w:ascii="Times New Roman" w:hAnsi="Times New Roman" w:eastAsia="Arial Unicode MS"/>
          <w:b/>
          <w:kern w:val="3"/>
          <w:sz w:val="24"/>
        </w:rPr>
      </w:pPr>
      <w:r w:rsidRPr="00467B3F">
        <w:rPr>
          <w:rFonts w:ascii="Times New Roman" w:hAnsi="Times New Roman" w:eastAsia="Arial Unicode MS"/>
          <w:b/>
          <w:kern w:val="3"/>
          <w:sz w:val="24"/>
        </w:rPr>
        <w:t>Artikel 1</w:t>
      </w:r>
    </w:p>
    <w:p w:rsidRPr="00467B3F" w:rsidR="003D701A" w:rsidP="003D701A" w:rsidRDefault="003D701A">
      <w:pPr>
        <w:widowControl w:val="0"/>
        <w:autoSpaceDN w:val="0"/>
        <w:ind w:firstLine="284"/>
        <w:textAlignment w:val="baseline"/>
        <w:rPr>
          <w:rFonts w:ascii="Times New Roman" w:hAnsi="Times New Roman" w:eastAsia="Arial Unicode MS"/>
          <w:kern w:val="3"/>
          <w:sz w:val="24"/>
        </w:rPr>
      </w:pPr>
      <w:bookmarkStart w:name="_GoBack" w:id="0"/>
      <w:bookmarkEnd w:id="0"/>
    </w:p>
    <w:p w:rsidRPr="00467B3F" w:rsidR="003D701A" w:rsidP="003D701A" w:rsidRDefault="003D701A">
      <w:pPr>
        <w:widowControl w:val="0"/>
        <w:autoSpaceDN w:val="0"/>
        <w:ind w:firstLine="284"/>
        <w:textAlignment w:val="baseline"/>
        <w:rPr>
          <w:rFonts w:ascii="Times New Roman" w:hAnsi="Times New Roman" w:eastAsia="Arial Unicode MS"/>
          <w:kern w:val="3"/>
          <w:sz w:val="24"/>
        </w:rPr>
      </w:pPr>
      <w:r w:rsidRPr="00467B3F">
        <w:rPr>
          <w:rFonts w:ascii="Times New Roman" w:hAnsi="Times New Roman" w:eastAsia="Arial Unicode MS"/>
          <w:kern w:val="3"/>
          <w:sz w:val="24"/>
        </w:rPr>
        <w:t>De bij deze wet behorende departementale begrotingsstaat voor het jaar 2022 wordt vastgesteld.</w:t>
      </w:r>
    </w:p>
    <w:p w:rsidRPr="00467B3F" w:rsidR="003D701A" w:rsidP="003D701A" w:rsidRDefault="003D701A">
      <w:pPr>
        <w:keepNext/>
        <w:widowControl w:val="0"/>
        <w:autoSpaceDN w:val="0"/>
        <w:textAlignment w:val="baseline"/>
        <w:rPr>
          <w:rFonts w:ascii="Times New Roman" w:hAnsi="Times New Roman" w:eastAsia="Arial Unicode MS"/>
          <w:b/>
          <w:kern w:val="3"/>
          <w:sz w:val="24"/>
        </w:rPr>
      </w:pPr>
    </w:p>
    <w:p w:rsidRPr="00467B3F" w:rsidR="003D701A" w:rsidP="003D701A" w:rsidRDefault="003D701A">
      <w:pPr>
        <w:keepNext/>
        <w:widowControl w:val="0"/>
        <w:autoSpaceDN w:val="0"/>
        <w:textAlignment w:val="baseline"/>
        <w:rPr>
          <w:rFonts w:ascii="Times New Roman" w:hAnsi="Times New Roman" w:eastAsia="Arial Unicode MS"/>
          <w:b/>
          <w:kern w:val="3"/>
          <w:sz w:val="24"/>
        </w:rPr>
      </w:pPr>
      <w:r w:rsidRPr="00467B3F">
        <w:rPr>
          <w:rFonts w:ascii="Times New Roman" w:hAnsi="Times New Roman" w:eastAsia="Arial Unicode MS"/>
          <w:b/>
          <w:kern w:val="3"/>
          <w:sz w:val="24"/>
        </w:rPr>
        <w:t>Artikel 2</w:t>
      </w:r>
    </w:p>
    <w:p w:rsidRPr="00467B3F" w:rsidR="003D701A" w:rsidP="003D701A" w:rsidRDefault="003D701A">
      <w:pPr>
        <w:widowControl w:val="0"/>
        <w:autoSpaceDN w:val="0"/>
        <w:ind w:firstLine="284"/>
        <w:textAlignment w:val="baseline"/>
        <w:rPr>
          <w:rFonts w:ascii="Times New Roman" w:hAnsi="Times New Roman" w:eastAsia="Arial Unicode MS"/>
          <w:kern w:val="3"/>
          <w:sz w:val="24"/>
        </w:rPr>
      </w:pPr>
    </w:p>
    <w:p w:rsidRPr="00467B3F" w:rsidR="003D701A" w:rsidP="003D701A" w:rsidRDefault="00393575">
      <w:pPr>
        <w:widowControl w:val="0"/>
        <w:autoSpaceDN w:val="0"/>
        <w:ind w:firstLine="284"/>
        <w:textAlignment w:val="baseline"/>
        <w:rPr>
          <w:rFonts w:ascii="Times New Roman" w:hAnsi="Times New Roman" w:eastAsia="Arial Unicode MS"/>
          <w:kern w:val="3"/>
          <w:sz w:val="24"/>
        </w:rPr>
      </w:pPr>
      <w:r w:rsidRPr="00467B3F">
        <w:rPr>
          <w:rFonts w:ascii="Times New Roman" w:hAnsi="Times New Roman" w:eastAsia="Arial Unicode MS"/>
          <w:kern w:val="3"/>
          <w:sz w:val="24"/>
        </w:rPr>
        <w:t>De bij deze wet behorende begrotingsstaat inzake de agentschappen voor het jaar 2022 wordt vastgesteld</w:t>
      </w:r>
      <w:r w:rsidRPr="00467B3F" w:rsidR="003D701A">
        <w:rPr>
          <w:rFonts w:ascii="Times New Roman" w:hAnsi="Times New Roman" w:eastAsia="Arial Unicode MS"/>
          <w:kern w:val="3"/>
          <w:sz w:val="24"/>
        </w:rPr>
        <w:t>.</w:t>
      </w:r>
    </w:p>
    <w:p w:rsidRPr="00467B3F" w:rsidR="003D701A" w:rsidP="003D701A" w:rsidRDefault="003D701A">
      <w:pPr>
        <w:keepNext/>
        <w:widowControl w:val="0"/>
        <w:autoSpaceDN w:val="0"/>
        <w:textAlignment w:val="baseline"/>
        <w:rPr>
          <w:rFonts w:ascii="Times New Roman" w:hAnsi="Times New Roman" w:eastAsia="Arial Unicode MS"/>
          <w:b/>
          <w:kern w:val="3"/>
          <w:sz w:val="24"/>
        </w:rPr>
      </w:pPr>
    </w:p>
    <w:p w:rsidRPr="00467B3F" w:rsidR="003D701A" w:rsidP="003D701A" w:rsidRDefault="00393575">
      <w:pPr>
        <w:keepNext/>
        <w:widowControl w:val="0"/>
        <w:autoSpaceDN w:val="0"/>
        <w:textAlignment w:val="baseline"/>
        <w:rPr>
          <w:rFonts w:ascii="Times New Roman" w:hAnsi="Times New Roman" w:eastAsia="Arial Unicode MS"/>
          <w:b/>
          <w:kern w:val="3"/>
          <w:sz w:val="24"/>
        </w:rPr>
      </w:pPr>
      <w:r w:rsidRPr="00467B3F">
        <w:rPr>
          <w:rFonts w:ascii="Times New Roman" w:hAnsi="Times New Roman" w:eastAsia="Arial Unicode MS"/>
          <w:b/>
          <w:kern w:val="3"/>
          <w:sz w:val="24"/>
        </w:rPr>
        <w:t>Artikel 3</w:t>
      </w:r>
    </w:p>
    <w:p w:rsidRPr="00467B3F" w:rsidR="003D701A" w:rsidP="003D701A" w:rsidRDefault="003D701A">
      <w:pPr>
        <w:widowControl w:val="0"/>
        <w:autoSpaceDN w:val="0"/>
        <w:ind w:firstLine="284"/>
        <w:textAlignment w:val="baseline"/>
        <w:rPr>
          <w:rFonts w:ascii="Times New Roman" w:hAnsi="Times New Roman" w:eastAsia="Arial Unicode MS"/>
          <w:kern w:val="3"/>
          <w:sz w:val="24"/>
        </w:rPr>
      </w:pPr>
    </w:p>
    <w:p w:rsidRPr="00467B3F" w:rsidR="003D701A" w:rsidP="003D701A" w:rsidRDefault="003D701A">
      <w:pPr>
        <w:widowControl w:val="0"/>
        <w:autoSpaceDN w:val="0"/>
        <w:ind w:firstLine="284"/>
        <w:textAlignment w:val="baseline"/>
        <w:rPr>
          <w:rFonts w:ascii="Times New Roman" w:hAnsi="Times New Roman" w:eastAsia="Arial Unicode MS"/>
          <w:kern w:val="3"/>
          <w:sz w:val="24"/>
        </w:rPr>
      </w:pPr>
      <w:r w:rsidRPr="00467B3F">
        <w:rPr>
          <w:rFonts w:ascii="Times New Roman" w:hAnsi="Times New Roman" w:eastAsia="Arial Unicode MS"/>
          <w:kern w:val="3"/>
          <w:sz w:val="24"/>
        </w:rPr>
        <w:t>De vaststelling van de begrotingsstaten geschiedt in duizenden euro’s.</w:t>
      </w:r>
    </w:p>
    <w:p w:rsidRPr="00467B3F" w:rsidR="003D701A" w:rsidP="003D701A" w:rsidRDefault="003D701A">
      <w:pPr>
        <w:keepNext/>
        <w:widowControl w:val="0"/>
        <w:autoSpaceDN w:val="0"/>
        <w:textAlignment w:val="baseline"/>
        <w:rPr>
          <w:rFonts w:ascii="Times New Roman" w:hAnsi="Times New Roman" w:eastAsia="Arial Unicode MS"/>
          <w:b/>
          <w:kern w:val="3"/>
          <w:sz w:val="24"/>
        </w:rPr>
      </w:pPr>
    </w:p>
    <w:p w:rsidRPr="00467B3F" w:rsidR="003D701A" w:rsidP="003D701A" w:rsidRDefault="00393575">
      <w:pPr>
        <w:keepNext/>
        <w:widowControl w:val="0"/>
        <w:autoSpaceDN w:val="0"/>
        <w:textAlignment w:val="baseline"/>
        <w:rPr>
          <w:rFonts w:ascii="Times New Roman" w:hAnsi="Times New Roman" w:eastAsia="Arial Unicode MS"/>
          <w:b/>
          <w:kern w:val="3"/>
          <w:sz w:val="24"/>
        </w:rPr>
      </w:pPr>
      <w:r w:rsidRPr="00467B3F">
        <w:rPr>
          <w:rFonts w:ascii="Times New Roman" w:hAnsi="Times New Roman" w:eastAsia="Arial Unicode MS"/>
          <w:b/>
          <w:kern w:val="3"/>
          <w:sz w:val="24"/>
        </w:rPr>
        <w:t>Artikel 4</w:t>
      </w:r>
    </w:p>
    <w:p w:rsidRPr="00467B3F" w:rsidR="003D701A" w:rsidP="003D701A" w:rsidRDefault="003D701A">
      <w:pPr>
        <w:widowControl w:val="0"/>
        <w:autoSpaceDN w:val="0"/>
        <w:ind w:firstLine="284"/>
        <w:textAlignment w:val="baseline"/>
        <w:rPr>
          <w:rFonts w:ascii="Times New Roman" w:hAnsi="Times New Roman" w:eastAsia="Arial Unicode MS"/>
          <w:kern w:val="3"/>
          <w:sz w:val="24"/>
        </w:rPr>
      </w:pPr>
    </w:p>
    <w:p w:rsidRPr="00467B3F" w:rsidR="00467B3F" w:rsidP="00467B3F" w:rsidRDefault="00467B3F">
      <w:pPr>
        <w:pStyle w:val="p-artikel"/>
        <w:rPr>
          <w:rFonts w:ascii="Times New Roman" w:hAnsi="Times New Roman" w:cs="Times New Roman"/>
          <w:sz w:val="24"/>
          <w:szCs w:val="24"/>
        </w:rPr>
      </w:pPr>
      <w:r w:rsidRPr="00467B3F">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Pr="00467B3F" w:rsidR="003D701A" w:rsidP="003D701A" w:rsidRDefault="003D701A">
      <w:pPr>
        <w:widowControl w:val="0"/>
        <w:autoSpaceDN w:val="0"/>
        <w:ind w:firstLine="284"/>
        <w:textAlignment w:val="baseline"/>
        <w:rPr>
          <w:rFonts w:ascii="Times New Roman" w:hAnsi="Times New Roman" w:eastAsia="Arial Unicode MS"/>
          <w:kern w:val="3"/>
          <w:sz w:val="24"/>
        </w:rPr>
      </w:pPr>
    </w:p>
    <w:p w:rsidRPr="00467B3F" w:rsidR="003D701A" w:rsidP="003D701A" w:rsidRDefault="003D701A">
      <w:pPr>
        <w:widowControl w:val="0"/>
        <w:autoSpaceDN w:val="0"/>
        <w:ind w:firstLine="284"/>
        <w:textAlignment w:val="baseline"/>
        <w:rPr>
          <w:rFonts w:ascii="Times New Roman" w:hAnsi="Times New Roman" w:eastAsia="Arial Unicode MS"/>
          <w:kern w:val="3"/>
          <w:sz w:val="24"/>
        </w:rPr>
      </w:pPr>
      <w:r w:rsidRPr="00467B3F">
        <w:rPr>
          <w:rFonts w:ascii="Times New Roman" w:hAnsi="Times New Roman" w:eastAsia="Arial Unicode MS"/>
          <w:kern w:val="3"/>
          <w:sz w:val="24"/>
        </w:rPr>
        <w:t>Lasten en bevelen dat deze in het Staatsblad zal worden geplaatst en dat alle ministeries, autoriteiten, colleges en ambtenaren die zulks aangaat, aan de nauwkeurige uitvoering de hand zullen houden.</w:t>
      </w:r>
    </w:p>
    <w:p w:rsidRPr="00467B3F" w:rsidR="003D701A" w:rsidP="003D701A" w:rsidRDefault="003D701A">
      <w:pPr>
        <w:ind w:firstLine="284"/>
        <w:rPr>
          <w:rFonts w:ascii="Times New Roman" w:hAnsi="Times New Roman"/>
          <w:sz w:val="24"/>
        </w:rPr>
      </w:pPr>
    </w:p>
    <w:p w:rsidRPr="00467B3F" w:rsidR="003D701A" w:rsidP="003D701A" w:rsidRDefault="003D701A">
      <w:pPr>
        <w:widowControl w:val="0"/>
        <w:autoSpaceDN w:val="0"/>
        <w:textAlignment w:val="baseline"/>
        <w:rPr>
          <w:rFonts w:ascii="Times New Roman" w:hAnsi="Times New Roman" w:eastAsia="Arial Unicode MS"/>
          <w:kern w:val="3"/>
          <w:sz w:val="24"/>
        </w:rPr>
      </w:pPr>
      <w:r w:rsidRPr="00467B3F">
        <w:rPr>
          <w:rFonts w:ascii="Times New Roman" w:hAnsi="Times New Roman" w:eastAsia="Arial Unicode MS"/>
          <w:kern w:val="3"/>
          <w:sz w:val="24"/>
        </w:rPr>
        <w:t>Gegeven</w:t>
      </w:r>
    </w:p>
    <w:p w:rsidRPr="00467B3F" w:rsidR="003D701A" w:rsidP="003D701A" w:rsidRDefault="003D701A">
      <w:pPr>
        <w:widowControl w:val="0"/>
        <w:autoSpaceDN w:val="0"/>
        <w:textAlignment w:val="baseline"/>
        <w:rPr>
          <w:rFonts w:ascii="Times New Roman" w:hAnsi="Times New Roman" w:eastAsia="Arial Unicode MS"/>
          <w:kern w:val="3"/>
          <w:sz w:val="24"/>
        </w:rPr>
      </w:pPr>
    </w:p>
    <w:p w:rsidRPr="00467B3F" w:rsidR="003D701A" w:rsidP="003D701A" w:rsidRDefault="003D701A">
      <w:pPr>
        <w:widowControl w:val="0"/>
        <w:autoSpaceDN w:val="0"/>
        <w:textAlignment w:val="baseline"/>
        <w:rPr>
          <w:rFonts w:ascii="Times New Roman" w:hAnsi="Times New Roman" w:eastAsia="Arial Unicode MS"/>
          <w:kern w:val="3"/>
          <w:sz w:val="24"/>
        </w:rPr>
      </w:pPr>
    </w:p>
    <w:p w:rsidRPr="00467B3F" w:rsidR="003D701A" w:rsidP="003D701A" w:rsidRDefault="003D701A">
      <w:pPr>
        <w:widowControl w:val="0"/>
        <w:autoSpaceDN w:val="0"/>
        <w:textAlignment w:val="baseline"/>
        <w:rPr>
          <w:rFonts w:ascii="Times New Roman" w:hAnsi="Times New Roman" w:eastAsia="Arial Unicode MS"/>
          <w:kern w:val="3"/>
          <w:sz w:val="24"/>
        </w:rPr>
      </w:pPr>
    </w:p>
    <w:p w:rsidRPr="00467B3F" w:rsidR="003D701A" w:rsidP="003D701A" w:rsidRDefault="003D701A">
      <w:pPr>
        <w:widowControl w:val="0"/>
        <w:autoSpaceDN w:val="0"/>
        <w:textAlignment w:val="baseline"/>
        <w:rPr>
          <w:rFonts w:ascii="Times New Roman" w:hAnsi="Times New Roman" w:eastAsia="Arial Unicode MS"/>
          <w:kern w:val="3"/>
          <w:sz w:val="24"/>
        </w:rPr>
      </w:pPr>
    </w:p>
    <w:p w:rsidRPr="00467B3F" w:rsidR="003D701A" w:rsidP="003D701A" w:rsidRDefault="003D701A">
      <w:pPr>
        <w:widowControl w:val="0"/>
        <w:autoSpaceDN w:val="0"/>
        <w:textAlignment w:val="baseline"/>
        <w:rPr>
          <w:rFonts w:ascii="Times New Roman" w:hAnsi="Times New Roman" w:eastAsia="Arial Unicode MS"/>
          <w:kern w:val="3"/>
          <w:sz w:val="24"/>
        </w:rPr>
      </w:pPr>
    </w:p>
    <w:p w:rsidRPr="00467B3F" w:rsidR="003D701A" w:rsidP="003D701A" w:rsidRDefault="003D701A">
      <w:pPr>
        <w:widowControl w:val="0"/>
        <w:autoSpaceDN w:val="0"/>
        <w:textAlignment w:val="baseline"/>
        <w:rPr>
          <w:rFonts w:ascii="Times New Roman" w:hAnsi="Times New Roman" w:eastAsia="Arial Unicode MS"/>
          <w:kern w:val="3"/>
          <w:sz w:val="24"/>
        </w:rPr>
      </w:pPr>
    </w:p>
    <w:p w:rsidRPr="00467B3F" w:rsidR="003D701A" w:rsidP="003D701A" w:rsidRDefault="003D701A">
      <w:pPr>
        <w:widowControl w:val="0"/>
        <w:autoSpaceDN w:val="0"/>
        <w:textAlignment w:val="baseline"/>
        <w:rPr>
          <w:rFonts w:ascii="Times New Roman" w:hAnsi="Times New Roman" w:eastAsia="Arial Unicode MS"/>
          <w:kern w:val="3"/>
          <w:sz w:val="24"/>
        </w:rPr>
      </w:pPr>
    </w:p>
    <w:p w:rsidRPr="00467B3F" w:rsidR="003D701A" w:rsidP="003D701A" w:rsidRDefault="003D701A">
      <w:pPr>
        <w:widowControl w:val="0"/>
        <w:autoSpaceDN w:val="0"/>
        <w:textAlignment w:val="baseline"/>
        <w:rPr>
          <w:rFonts w:ascii="Times New Roman" w:hAnsi="Times New Roman" w:eastAsia="Arial Unicode MS"/>
          <w:kern w:val="3"/>
          <w:sz w:val="24"/>
        </w:rPr>
      </w:pPr>
    </w:p>
    <w:p w:rsidRPr="00467B3F" w:rsidR="00393575" w:rsidP="00393575" w:rsidRDefault="00393575">
      <w:pPr>
        <w:pStyle w:val="functie"/>
        <w:rPr>
          <w:rFonts w:ascii="Times New Roman" w:hAnsi="Times New Roman" w:cs="Times New Roman"/>
          <w:sz w:val="24"/>
          <w:szCs w:val="24"/>
        </w:rPr>
      </w:pPr>
    </w:p>
    <w:p w:rsidRPr="00467B3F" w:rsidR="00393575" w:rsidP="00393575" w:rsidRDefault="00393575">
      <w:pPr>
        <w:pStyle w:val="functie"/>
        <w:rPr>
          <w:rFonts w:ascii="Times New Roman" w:hAnsi="Times New Roman" w:cs="Times New Roman"/>
          <w:sz w:val="24"/>
          <w:szCs w:val="24"/>
        </w:rPr>
      </w:pPr>
      <w:r w:rsidRPr="00467B3F">
        <w:rPr>
          <w:rFonts w:ascii="Times New Roman" w:hAnsi="Times New Roman" w:cs="Times New Roman"/>
          <w:sz w:val="24"/>
          <w:szCs w:val="24"/>
        </w:rPr>
        <w:t xml:space="preserve">De Minister van </w:t>
      </w:r>
      <w:r w:rsidRPr="00467B3F" w:rsidR="00467B3F">
        <w:rPr>
          <w:rFonts w:ascii="Times New Roman" w:hAnsi="Times New Roman" w:cs="Times New Roman"/>
          <w:sz w:val="24"/>
          <w:szCs w:val="24"/>
        </w:rPr>
        <w:t>Infrastructuur en Waterstaat</w:t>
      </w:r>
      <w:r w:rsidRPr="00467B3F" w:rsidR="00900EE0">
        <w:rPr>
          <w:rFonts w:ascii="Times New Roman" w:hAnsi="Times New Roman" w:cs="Times New Roman"/>
          <w:sz w:val="24"/>
          <w:szCs w:val="24"/>
        </w:rPr>
        <w:t>,</w:t>
      </w:r>
    </w:p>
    <w:p w:rsidRPr="00467B3F" w:rsidR="00B349E0" w:rsidP="00B349E0" w:rsidRDefault="00B349E0">
      <w:pPr>
        <w:widowControl w:val="0"/>
        <w:autoSpaceDN w:val="0"/>
        <w:textAlignment w:val="baseline"/>
        <w:rPr>
          <w:rFonts w:ascii="Times New Roman" w:hAnsi="Times New Roman" w:eastAsia="Arial Unicode MS"/>
          <w:kern w:val="3"/>
          <w:sz w:val="24"/>
        </w:rPr>
      </w:pPr>
    </w:p>
    <w:p w:rsidRPr="00467B3F" w:rsidR="00B349E0" w:rsidP="00B349E0" w:rsidRDefault="00B349E0">
      <w:pPr>
        <w:widowControl w:val="0"/>
        <w:autoSpaceDN w:val="0"/>
        <w:textAlignment w:val="baseline"/>
        <w:rPr>
          <w:rFonts w:ascii="Times New Roman" w:hAnsi="Times New Roman" w:eastAsia="Arial Unicode MS"/>
          <w:kern w:val="3"/>
          <w:sz w:val="24"/>
        </w:rPr>
      </w:pPr>
    </w:p>
    <w:p w:rsidRPr="00467B3F" w:rsidR="00B349E0" w:rsidP="00B349E0" w:rsidRDefault="00B349E0">
      <w:pPr>
        <w:widowControl w:val="0"/>
        <w:autoSpaceDN w:val="0"/>
        <w:textAlignment w:val="baseline"/>
        <w:rPr>
          <w:rFonts w:ascii="Times New Roman" w:hAnsi="Times New Roman" w:eastAsia="Arial Unicode MS"/>
          <w:kern w:val="3"/>
          <w:sz w:val="24"/>
        </w:rPr>
      </w:pPr>
    </w:p>
    <w:p w:rsidRPr="00467B3F" w:rsidR="00B349E0" w:rsidP="00B349E0" w:rsidRDefault="00B349E0">
      <w:pPr>
        <w:widowControl w:val="0"/>
        <w:autoSpaceDN w:val="0"/>
        <w:textAlignment w:val="baseline"/>
        <w:rPr>
          <w:rFonts w:ascii="Times New Roman" w:hAnsi="Times New Roman" w:eastAsia="Arial Unicode MS"/>
          <w:kern w:val="3"/>
          <w:sz w:val="24"/>
        </w:rPr>
      </w:pPr>
    </w:p>
    <w:p w:rsidRPr="00467B3F" w:rsidR="00B349E0" w:rsidP="00B349E0" w:rsidRDefault="00B349E0">
      <w:pPr>
        <w:widowControl w:val="0"/>
        <w:autoSpaceDN w:val="0"/>
        <w:textAlignment w:val="baseline"/>
        <w:rPr>
          <w:rFonts w:ascii="Times New Roman" w:hAnsi="Times New Roman" w:eastAsia="Arial Unicode MS"/>
          <w:kern w:val="3"/>
          <w:sz w:val="24"/>
        </w:rPr>
      </w:pPr>
    </w:p>
    <w:p w:rsidRPr="00467B3F" w:rsidR="00B349E0" w:rsidP="00B349E0" w:rsidRDefault="00B349E0">
      <w:pPr>
        <w:widowControl w:val="0"/>
        <w:autoSpaceDN w:val="0"/>
        <w:textAlignment w:val="baseline"/>
        <w:rPr>
          <w:rFonts w:ascii="Times New Roman" w:hAnsi="Times New Roman" w:eastAsia="Arial Unicode MS"/>
          <w:kern w:val="3"/>
          <w:sz w:val="24"/>
        </w:rPr>
      </w:pPr>
    </w:p>
    <w:p w:rsidRPr="00467B3F" w:rsidR="00B349E0" w:rsidP="00B349E0" w:rsidRDefault="00B349E0">
      <w:pPr>
        <w:widowControl w:val="0"/>
        <w:autoSpaceDN w:val="0"/>
        <w:textAlignment w:val="baseline"/>
        <w:rPr>
          <w:rFonts w:ascii="Times New Roman" w:hAnsi="Times New Roman" w:eastAsia="Arial Unicode MS"/>
          <w:kern w:val="3"/>
          <w:sz w:val="24"/>
        </w:rPr>
      </w:pPr>
    </w:p>
    <w:p w:rsidRPr="00467B3F" w:rsidR="00B349E0" w:rsidP="00B349E0" w:rsidRDefault="00B349E0">
      <w:pPr>
        <w:widowControl w:val="0"/>
        <w:autoSpaceDN w:val="0"/>
        <w:textAlignment w:val="baseline"/>
        <w:rPr>
          <w:rFonts w:ascii="Times New Roman" w:hAnsi="Times New Roman" w:eastAsia="Arial Unicode MS"/>
          <w:kern w:val="3"/>
          <w:sz w:val="24"/>
        </w:rPr>
      </w:pPr>
    </w:p>
    <w:p w:rsidRPr="00467B3F" w:rsidR="00B349E0" w:rsidP="00B349E0" w:rsidRDefault="00B349E0">
      <w:pPr>
        <w:pStyle w:val="functie"/>
        <w:rPr>
          <w:rFonts w:ascii="Times New Roman" w:hAnsi="Times New Roman" w:cs="Times New Roman"/>
          <w:sz w:val="24"/>
          <w:szCs w:val="24"/>
        </w:rPr>
      </w:pPr>
    </w:p>
    <w:p w:rsidRPr="00467B3F" w:rsidR="00B349E0" w:rsidP="00B349E0" w:rsidRDefault="00B349E0">
      <w:pPr>
        <w:pStyle w:val="functie"/>
        <w:rPr>
          <w:rFonts w:ascii="Times New Roman" w:hAnsi="Times New Roman" w:cs="Times New Roman"/>
          <w:sz w:val="24"/>
          <w:szCs w:val="24"/>
        </w:rPr>
      </w:pPr>
      <w:r w:rsidRPr="00467B3F">
        <w:rPr>
          <w:rFonts w:ascii="Times New Roman" w:hAnsi="Times New Roman" w:cs="Times New Roman"/>
          <w:sz w:val="24"/>
          <w:szCs w:val="24"/>
        </w:rPr>
        <w:t>De Minister van Infrastructuur en Waterstaat,</w:t>
      </w:r>
    </w:p>
    <w:p w:rsidRPr="00467B3F" w:rsidR="00393575" w:rsidP="00393575" w:rsidRDefault="00393575">
      <w:pPr>
        <w:pStyle w:val="functie"/>
        <w:rPr>
          <w:rFonts w:ascii="Times New Roman" w:hAnsi="Times New Roman" w:cs="Times New Roman"/>
          <w:sz w:val="24"/>
          <w:szCs w:val="24"/>
        </w:rPr>
      </w:pPr>
    </w:p>
    <w:p w:rsidRPr="00467B3F" w:rsidR="00393575" w:rsidRDefault="00393575">
      <w:pPr>
        <w:rPr>
          <w:rFonts w:ascii="Times New Roman" w:hAnsi="Times New Roman" w:eastAsia="Arial Unicode MS"/>
          <w:kern w:val="3"/>
          <w:sz w:val="24"/>
        </w:rPr>
      </w:pPr>
      <w:r w:rsidRPr="00467B3F">
        <w:rPr>
          <w:rFonts w:ascii="Times New Roman" w:hAnsi="Times New Roman"/>
          <w:sz w:val="24"/>
        </w:rPr>
        <w:br w:type="page"/>
      </w:r>
    </w:p>
    <w:tbl>
      <w:tblPr>
        <w:tblW w:w="5000" w:type="pct"/>
        <w:tblCellMar>
          <w:left w:w="10" w:type="dxa"/>
          <w:right w:w="10" w:type="dxa"/>
        </w:tblCellMar>
        <w:tblLook w:val="0000" w:firstRow="0" w:lastRow="0" w:firstColumn="0" w:lastColumn="0" w:noHBand="0" w:noVBand="0"/>
      </w:tblPr>
      <w:tblGrid>
        <w:gridCol w:w="431"/>
        <w:gridCol w:w="4312"/>
        <w:gridCol w:w="1595"/>
        <w:gridCol w:w="1286"/>
        <w:gridCol w:w="1446"/>
      </w:tblGrid>
      <w:tr w:rsidRPr="00AA29C1" w:rsidR="00AA29C1" w:rsidTr="00693EA2">
        <w:trPr>
          <w:tblHeader/>
        </w:trPr>
        <w:tc>
          <w:tcPr>
            <w:tcW w:w="5000" w:type="pct"/>
            <w:gridSpan w:val="5"/>
            <w:shd w:val="clear" w:color="auto" w:fill="009EE0"/>
            <w:tcMar>
              <w:top w:w="22" w:type="dxa"/>
              <w:left w:w="113" w:type="dxa"/>
              <w:bottom w:w="22" w:type="dxa"/>
            </w:tcMar>
          </w:tcPr>
          <w:p w:rsidRPr="00AA29C1" w:rsidR="00AA29C1" w:rsidP="00693EA2" w:rsidRDefault="00AA29C1">
            <w:pPr>
              <w:pStyle w:val="kio2-table-title"/>
              <w:rPr>
                <w:rFonts w:ascii="Times New Roman" w:hAnsi="Times New Roman" w:cs="Times New Roman"/>
              </w:rPr>
            </w:pPr>
            <w:r w:rsidRPr="00AA29C1">
              <w:rPr>
                <w:rFonts w:ascii="Times New Roman" w:hAnsi="Times New Roman" w:cs="Times New Roman"/>
              </w:rPr>
              <w:t>Tabel 1 Vastgestelde departementale begrotingsstaat van het Ministerie van Infrastructuur en Waterstaat (HXII) voor het jaar 2022 (bedragen x € 1.000)</w:t>
            </w:r>
          </w:p>
        </w:tc>
      </w:tr>
      <w:tr w:rsidRPr="00AA29C1" w:rsidR="00AA29C1" w:rsidTr="00693EA2">
        <w:trPr>
          <w:tblHeader/>
        </w:trPr>
        <w:tc>
          <w:tcPr>
            <w:tcW w:w="238" w:type="pct"/>
            <w:tcBorders>
              <w:top w:val="single" w:color="000000" w:sz="2" w:space="0"/>
              <w:bottom w:val="single" w:color="009EE0" w:sz="2" w:space="0"/>
            </w:tcBorders>
            <w:shd w:val="clear" w:color="auto" w:fill="auto"/>
            <w:tcMar>
              <w:top w:w="28" w:type="dxa"/>
              <w:bottom w:w="28" w:type="dxa"/>
              <w:right w:w="28" w:type="dxa"/>
            </w:tcMar>
            <w:vAlign w:val="center"/>
          </w:tcPr>
          <w:p w:rsidRPr="00AA29C1" w:rsidR="00AA29C1" w:rsidP="00693EA2" w:rsidRDefault="00AA29C1">
            <w:pPr>
              <w:pStyle w:val="p-table"/>
              <w:rPr>
                <w:rFonts w:ascii="Times New Roman" w:hAnsi="Times New Roman" w:cs="Times New Roman"/>
                <w:color w:val="000000"/>
                <w:sz w:val="17"/>
              </w:rPr>
            </w:pPr>
            <w:r w:rsidRPr="00AA29C1">
              <w:rPr>
                <w:rFonts w:ascii="Times New Roman" w:hAnsi="Times New Roman" w:cs="Times New Roman"/>
                <w:color w:val="000000"/>
                <w:sz w:val="17"/>
              </w:rPr>
              <w:t>Art.</w:t>
            </w:r>
          </w:p>
        </w:tc>
        <w:tc>
          <w:tcPr>
            <w:tcW w:w="2377" w:type="pct"/>
            <w:tcBorders>
              <w:top w:val="single" w:color="000000" w:sz="2" w:space="0"/>
              <w:bottom w:val="single" w:color="009EE0" w:sz="2" w:space="0"/>
            </w:tcBorders>
            <w:shd w:val="clear" w:color="auto" w:fill="auto"/>
            <w:tcMar>
              <w:top w:w="28" w:type="dxa"/>
              <w:left w:w="28" w:type="dxa"/>
              <w:bottom w:w="28" w:type="dxa"/>
              <w:right w:w="28" w:type="dxa"/>
            </w:tcMar>
          </w:tcPr>
          <w:p w:rsidRPr="00AA29C1" w:rsidR="00AA29C1" w:rsidP="00693EA2" w:rsidRDefault="00AA29C1">
            <w:pPr>
              <w:pStyle w:val="p-table"/>
              <w:rPr>
                <w:rFonts w:ascii="Times New Roman" w:hAnsi="Times New Roman" w:cs="Times New Roman"/>
                <w:color w:val="000000"/>
                <w:sz w:val="17"/>
              </w:rPr>
            </w:pPr>
            <w:r w:rsidRPr="00AA29C1">
              <w:rPr>
                <w:rFonts w:ascii="Times New Roman" w:hAnsi="Times New Roman" w:cs="Times New Roman"/>
                <w:color w:val="000000"/>
                <w:sz w:val="17"/>
              </w:rPr>
              <w:t>Omschrijving</w:t>
            </w:r>
          </w:p>
        </w:tc>
        <w:tc>
          <w:tcPr>
            <w:tcW w:w="879"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AA29C1" w:rsidR="00AA29C1" w:rsidP="00693EA2" w:rsidRDefault="00AA29C1">
            <w:pPr>
              <w:pStyle w:val="p-table"/>
              <w:jc w:val="right"/>
              <w:rPr>
                <w:rFonts w:ascii="Times New Roman" w:hAnsi="Times New Roman" w:cs="Times New Roman"/>
                <w:color w:val="000000"/>
                <w:sz w:val="17"/>
              </w:rPr>
            </w:pPr>
            <w:r w:rsidRPr="00AA29C1">
              <w:rPr>
                <w:rFonts w:ascii="Times New Roman" w:hAnsi="Times New Roman" w:cs="Times New Roman"/>
                <w:color w:val="000000"/>
                <w:sz w:val="17"/>
              </w:rPr>
              <w:t>Verplichtingen</w:t>
            </w:r>
          </w:p>
        </w:tc>
        <w:tc>
          <w:tcPr>
            <w:tcW w:w="709"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AA29C1" w:rsidR="00AA29C1" w:rsidP="00693EA2" w:rsidRDefault="00AA29C1">
            <w:pPr>
              <w:pStyle w:val="p-table"/>
              <w:jc w:val="right"/>
              <w:rPr>
                <w:rFonts w:ascii="Times New Roman" w:hAnsi="Times New Roman" w:cs="Times New Roman"/>
                <w:color w:val="000000"/>
                <w:sz w:val="17"/>
              </w:rPr>
            </w:pPr>
            <w:r w:rsidRPr="00AA29C1">
              <w:rPr>
                <w:rFonts w:ascii="Times New Roman" w:hAnsi="Times New Roman" w:cs="Times New Roman"/>
                <w:color w:val="000000"/>
                <w:sz w:val="17"/>
              </w:rPr>
              <w:t>Uitgaven</w:t>
            </w:r>
          </w:p>
        </w:tc>
        <w:tc>
          <w:tcPr>
            <w:tcW w:w="797"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AA29C1" w:rsidR="00AA29C1" w:rsidP="00693EA2" w:rsidRDefault="00AA29C1">
            <w:pPr>
              <w:pStyle w:val="p-table"/>
              <w:jc w:val="right"/>
              <w:rPr>
                <w:rFonts w:ascii="Times New Roman" w:hAnsi="Times New Roman" w:cs="Times New Roman"/>
                <w:color w:val="000000"/>
                <w:sz w:val="17"/>
              </w:rPr>
            </w:pPr>
            <w:r w:rsidRPr="00AA29C1">
              <w:rPr>
                <w:rFonts w:ascii="Times New Roman" w:hAnsi="Times New Roman" w:cs="Times New Roman"/>
                <w:color w:val="000000"/>
                <w:sz w:val="17"/>
              </w:rPr>
              <w:t>Ontvangsten</w:t>
            </w:r>
          </w:p>
        </w:tc>
      </w:tr>
      <w:tr w:rsidRPr="00AA29C1" w:rsidR="00AA29C1" w:rsidTr="00693EA2">
        <w:tc>
          <w:tcPr>
            <w:tcW w:w="238" w:type="pct"/>
            <w:tcBorders>
              <w:bottom w:val="single" w:color="009EE0" w:sz="2" w:space="0"/>
            </w:tcBorders>
            <w:shd w:val="clear" w:color="auto" w:fill="auto"/>
            <w:tcMar>
              <w:top w:w="22" w:type="dxa"/>
              <w:bottom w:w="22" w:type="dxa"/>
              <w:right w:w="28" w:type="dxa"/>
            </w:tcMar>
          </w:tcPr>
          <w:p w:rsidRPr="00AA29C1" w:rsidR="00AA29C1" w:rsidP="00693EA2" w:rsidRDefault="00AA29C1">
            <w:pPr>
              <w:pStyle w:val="p-table"/>
              <w:rPr>
                <w:rFonts w:ascii="Times New Roman" w:hAnsi="Times New Roman" w:cs="Times New Roman"/>
                <w:sz w:val="17"/>
              </w:rPr>
            </w:pPr>
          </w:p>
        </w:tc>
        <w:tc>
          <w:tcPr>
            <w:tcW w:w="2377" w:type="pct"/>
            <w:tcBorders>
              <w:bottom w:val="single" w:color="009EE0" w:sz="2" w:space="0"/>
            </w:tcBorders>
            <w:shd w:val="clear" w:color="auto" w:fill="auto"/>
            <w:tcMar>
              <w:top w:w="22" w:type="dxa"/>
              <w:left w:w="28" w:type="dxa"/>
              <w:bottom w:w="22" w:type="dxa"/>
              <w:right w:w="28" w:type="dxa"/>
            </w:tcMar>
          </w:tcPr>
          <w:p w:rsidRPr="00AA29C1" w:rsidR="00AA29C1" w:rsidP="00693EA2" w:rsidRDefault="00AA29C1">
            <w:pPr>
              <w:pStyle w:val="p-table"/>
              <w:rPr>
                <w:rFonts w:ascii="Times New Roman" w:hAnsi="Times New Roman" w:cs="Times New Roman"/>
                <w:sz w:val="17"/>
              </w:rPr>
            </w:pPr>
          </w:p>
        </w:tc>
        <w:tc>
          <w:tcPr>
            <w:tcW w:w="879" w:type="pct"/>
            <w:tcBorders>
              <w:bottom w:val="single" w:color="009EE0" w:sz="2" w:space="0"/>
            </w:tcBorders>
            <w:shd w:val="clear" w:color="auto" w:fill="auto"/>
            <w:tcMar>
              <w:top w:w="22" w:type="dxa"/>
              <w:left w:w="28" w:type="dxa"/>
              <w:bottom w:w="22" w:type="dxa"/>
              <w:right w:w="28" w:type="dxa"/>
            </w:tcMar>
          </w:tcPr>
          <w:p w:rsidRPr="00AA29C1" w:rsidR="00AA29C1" w:rsidP="00693EA2" w:rsidRDefault="00AA29C1">
            <w:pPr>
              <w:pStyle w:val="p-table"/>
              <w:rPr>
                <w:rFonts w:ascii="Times New Roman" w:hAnsi="Times New Roman" w:cs="Times New Roman"/>
                <w:sz w:val="17"/>
              </w:rPr>
            </w:pPr>
          </w:p>
        </w:tc>
        <w:tc>
          <w:tcPr>
            <w:tcW w:w="709" w:type="pct"/>
            <w:tcBorders>
              <w:bottom w:val="single" w:color="009EE0" w:sz="2" w:space="0"/>
            </w:tcBorders>
            <w:shd w:val="clear" w:color="auto" w:fill="auto"/>
            <w:tcMar>
              <w:top w:w="22" w:type="dxa"/>
              <w:left w:w="28" w:type="dxa"/>
              <w:bottom w:w="22" w:type="dxa"/>
              <w:right w:w="28" w:type="dxa"/>
            </w:tcMar>
          </w:tcPr>
          <w:p w:rsidRPr="00AA29C1" w:rsidR="00AA29C1" w:rsidP="00693EA2" w:rsidRDefault="00AA29C1">
            <w:pPr>
              <w:pStyle w:val="p-table"/>
              <w:rPr>
                <w:rFonts w:ascii="Times New Roman" w:hAnsi="Times New Roman" w:cs="Times New Roman"/>
                <w:sz w:val="17"/>
              </w:rPr>
            </w:pPr>
          </w:p>
        </w:tc>
        <w:tc>
          <w:tcPr>
            <w:tcW w:w="797" w:type="pct"/>
            <w:tcBorders>
              <w:bottom w:val="single" w:color="009EE0" w:sz="2" w:space="0"/>
            </w:tcBorders>
            <w:shd w:val="clear" w:color="auto" w:fill="auto"/>
            <w:tcMar>
              <w:top w:w="22" w:type="dxa"/>
              <w:left w:w="28" w:type="dxa"/>
              <w:bottom w:w="22" w:type="dxa"/>
              <w:right w:w="28" w:type="dxa"/>
            </w:tcMar>
          </w:tcPr>
          <w:p w:rsidRPr="00AA29C1" w:rsidR="00AA29C1" w:rsidP="00693EA2" w:rsidRDefault="00AA29C1">
            <w:pPr>
              <w:pStyle w:val="p-table"/>
              <w:rPr>
                <w:rFonts w:ascii="Times New Roman" w:hAnsi="Times New Roman" w:cs="Times New Roman"/>
                <w:sz w:val="17"/>
              </w:rPr>
            </w:pPr>
          </w:p>
        </w:tc>
      </w:tr>
      <w:tr w:rsidRPr="00AA29C1" w:rsidR="00AA29C1" w:rsidTr="00693EA2">
        <w:tc>
          <w:tcPr>
            <w:tcW w:w="238" w:type="pct"/>
            <w:tcBorders>
              <w:bottom w:val="single" w:color="009EE0" w:sz="2" w:space="0"/>
            </w:tcBorders>
            <w:shd w:val="clear" w:color="auto" w:fill="auto"/>
            <w:tcMar>
              <w:top w:w="22" w:type="dxa"/>
              <w:bottom w:w="22" w:type="dxa"/>
              <w:right w:w="28" w:type="dxa"/>
            </w:tcMar>
          </w:tcPr>
          <w:p w:rsidRPr="00AA29C1" w:rsidR="00AA29C1" w:rsidP="00693EA2" w:rsidRDefault="00AA29C1">
            <w:pPr>
              <w:pStyle w:val="p-table"/>
              <w:rPr>
                <w:rFonts w:ascii="Times New Roman" w:hAnsi="Times New Roman" w:cs="Times New Roman"/>
                <w:sz w:val="17"/>
              </w:rPr>
            </w:pPr>
          </w:p>
        </w:tc>
        <w:tc>
          <w:tcPr>
            <w:tcW w:w="2377" w:type="pct"/>
            <w:tcBorders>
              <w:bottom w:val="single" w:color="009EE0" w:sz="2" w:space="0"/>
            </w:tcBorders>
            <w:shd w:val="clear" w:color="auto" w:fill="auto"/>
            <w:tcMar>
              <w:top w:w="22" w:type="dxa"/>
              <w:left w:w="28" w:type="dxa"/>
              <w:bottom w:w="22" w:type="dxa"/>
              <w:right w:w="28" w:type="dxa"/>
            </w:tcMar>
          </w:tcPr>
          <w:p w:rsidRPr="00AA29C1" w:rsidR="00AA29C1" w:rsidP="00693EA2" w:rsidRDefault="00AA29C1">
            <w:pPr>
              <w:pStyle w:val="p-table"/>
              <w:rPr>
                <w:rFonts w:ascii="Times New Roman" w:hAnsi="Times New Roman" w:cs="Times New Roman"/>
                <w:sz w:val="17"/>
              </w:rPr>
            </w:pPr>
            <w:r w:rsidRPr="00AA29C1">
              <w:rPr>
                <w:rFonts w:ascii="Times New Roman" w:hAnsi="Times New Roman" w:cs="Times New Roman"/>
                <w:b/>
                <w:sz w:val="17"/>
              </w:rPr>
              <w:t>Totaal</w:t>
            </w:r>
          </w:p>
        </w:tc>
        <w:tc>
          <w:tcPr>
            <w:tcW w:w="879"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b/>
                <w:sz w:val="17"/>
              </w:rPr>
              <w:t>10.452.882</w:t>
            </w:r>
          </w:p>
        </w:tc>
        <w:tc>
          <w:tcPr>
            <w:tcW w:w="709"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b/>
                <w:sz w:val="17"/>
              </w:rPr>
              <w:t>10.912.744</w:t>
            </w:r>
          </w:p>
        </w:tc>
        <w:tc>
          <w:tcPr>
            <w:tcW w:w="797"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b/>
                <w:sz w:val="17"/>
              </w:rPr>
              <w:t>45.011</w:t>
            </w:r>
          </w:p>
        </w:tc>
      </w:tr>
      <w:tr w:rsidRPr="00AA29C1" w:rsidR="00AA29C1" w:rsidTr="00693EA2">
        <w:tc>
          <w:tcPr>
            <w:tcW w:w="238" w:type="pct"/>
            <w:tcBorders>
              <w:bottom w:val="single" w:color="009EE0" w:sz="2" w:space="0"/>
            </w:tcBorders>
            <w:shd w:val="clear" w:color="auto" w:fill="auto"/>
            <w:tcMar>
              <w:top w:w="22" w:type="dxa"/>
              <w:bottom w:w="22" w:type="dxa"/>
              <w:right w:w="28" w:type="dxa"/>
            </w:tcMar>
          </w:tcPr>
          <w:p w:rsidRPr="00AA29C1" w:rsidR="00AA29C1" w:rsidP="00693EA2" w:rsidRDefault="00AA29C1">
            <w:pPr>
              <w:pStyle w:val="p-table"/>
              <w:rPr>
                <w:rFonts w:ascii="Times New Roman" w:hAnsi="Times New Roman" w:cs="Times New Roman"/>
                <w:sz w:val="17"/>
              </w:rPr>
            </w:pPr>
          </w:p>
        </w:tc>
        <w:tc>
          <w:tcPr>
            <w:tcW w:w="2377" w:type="pct"/>
            <w:tcBorders>
              <w:bottom w:val="single" w:color="009EE0" w:sz="2" w:space="0"/>
            </w:tcBorders>
            <w:shd w:val="clear" w:color="auto" w:fill="auto"/>
            <w:tcMar>
              <w:top w:w="22" w:type="dxa"/>
              <w:left w:w="28" w:type="dxa"/>
              <w:bottom w:w="22" w:type="dxa"/>
              <w:right w:w="28" w:type="dxa"/>
            </w:tcMar>
          </w:tcPr>
          <w:p w:rsidRPr="00AA29C1" w:rsidR="00AA29C1" w:rsidP="00693EA2" w:rsidRDefault="00AA29C1">
            <w:pPr>
              <w:pStyle w:val="p-table"/>
              <w:rPr>
                <w:rFonts w:ascii="Times New Roman" w:hAnsi="Times New Roman" w:cs="Times New Roman"/>
                <w:sz w:val="17"/>
              </w:rPr>
            </w:pPr>
          </w:p>
        </w:tc>
        <w:tc>
          <w:tcPr>
            <w:tcW w:w="879" w:type="pct"/>
            <w:tcBorders>
              <w:bottom w:val="single" w:color="009EE0" w:sz="2" w:space="0"/>
            </w:tcBorders>
            <w:shd w:val="clear" w:color="auto" w:fill="auto"/>
            <w:tcMar>
              <w:top w:w="22" w:type="dxa"/>
              <w:left w:w="28" w:type="dxa"/>
              <w:bottom w:w="22" w:type="dxa"/>
              <w:right w:w="28" w:type="dxa"/>
            </w:tcMar>
          </w:tcPr>
          <w:p w:rsidRPr="00AA29C1" w:rsidR="00AA29C1" w:rsidP="00693EA2" w:rsidRDefault="00AA29C1">
            <w:pPr>
              <w:pStyle w:val="p-table"/>
              <w:rPr>
                <w:rFonts w:ascii="Times New Roman" w:hAnsi="Times New Roman" w:cs="Times New Roman"/>
                <w:sz w:val="17"/>
              </w:rPr>
            </w:pPr>
          </w:p>
        </w:tc>
        <w:tc>
          <w:tcPr>
            <w:tcW w:w="709" w:type="pct"/>
            <w:tcBorders>
              <w:bottom w:val="single" w:color="009EE0" w:sz="2" w:space="0"/>
            </w:tcBorders>
            <w:shd w:val="clear" w:color="auto" w:fill="auto"/>
            <w:tcMar>
              <w:top w:w="22" w:type="dxa"/>
              <w:left w:w="28" w:type="dxa"/>
              <w:bottom w:w="22" w:type="dxa"/>
              <w:right w:w="28" w:type="dxa"/>
            </w:tcMar>
          </w:tcPr>
          <w:p w:rsidRPr="00AA29C1" w:rsidR="00AA29C1" w:rsidP="00693EA2" w:rsidRDefault="00AA29C1">
            <w:pPr>
              <w:pStyle w:val="p-table"/>
              <w:rPr>
                <w:rFonts w:ascii="Times New Roman" w:hAnsi="Times New Roman" w:cs="Times New Roman"/>
                <w:sz w:val="17"/>
              </w:rPr>
            </w:pPr>
          </w:p>
        </w:tc>
        <w:tc>
          <w:tcPr>
            <w:tcW w:w="797" w:type="pct"/>
            <w:tcBorders>
              <w:bottom w:val="single" w:color="009EE0" w:sz="2" w:space="0"/>
            </w:tcBorders>
            <w:shd w:val="clear" w:color="auto" w:fill="auto"/>
            <w:tcMar>
              <w:top w:w="22" w:type="dxa"/>
              <w:left w:w="28" w:type="dxa"/>
              <w:bottom w:w="22" w:type="dxa"/>
              <w:right w:w="28" w:type="dxa"/>
            </w:tcMar>
          </w:tcPr>
          <w:p w:rsidRPr="00AA29C1" w:rsidR="00AA29C1" w:rsidP="00693EA2" w:rsidRDefault="00AA29C1">
            <w:pPr>
              <w:pStyle w:val="p-table"/>
              <w:rPr>
                <w:rFonts w:ascii="Times New Roman" w:hAnsi="Times New Roman" w:cs="Times New Roman"/>
                <w:sz w:val="17"/>
              </w:rPr>
            </w:pPr>
          </w:p>
        </w:tc>
      </w:tr>
      <w:tr w:rsidRPr="00AA29C1" w:rsidR="00AA29C1" w:rsidTr="00693EA2">
        <w:tc>
          <w:tcPr>
            <w:tcW w:w="238" w:type="pct"/>
            <w:tcBorders>
              <w:bottom w:val="single" w:color="009EE0" w:sz="2" w:space="0"/>
            </w:tcBorders>
            <w:shd w:val="clear" w:color="auto" w:fill="auto"/>
            <w:tcMar>
              <w:top w:w="22" w:type="dxa"/>
              <w:bottom w:w="22" w:type="dxa"/>
              <w:right w:w="28" w:type="dxa"/>
            </w:tcMar>
          </w:tcPr>
          <w:p w:rsidRPr="00AA29C1" w:rsidR="00AA29C1" w:rsidP="00693EA2" w:rsidRDefault="00AA29C1">
            <w:pPr>
              <w:pStyle w:val="p-table"/>
              <w:rPr>
                <w:rFonts w:ascii="Times New Roman" w:hAnsi="Times New Roman" w:cs="Times New Roman"/>
                <w:sz w:val="17"/>
              </w:rPr>
            </w:pPr>
          </w:p>
        </w:tc>
        <w:tc>
          <w:tcPr>
            <w:tcW w:w="2377" w:type="pct"/>
            <w:tcBorders>
              <w:bottom w:val="single" w:color="009EE0" w:sz="2" w:space="0"/>
            </w:tcBorders>
            <w:shd w:val="clear" w:color="auto" w:fill="auto"/>
            <w:tcMar>
              <w:top w:w="22" w:type="dxa"/>
              <w:left w:w="28" w:type="dxa"/>
              <w:bottom w:w="22" w:type="dxa"/>
              <w:right w:w="28" w:type="dxa"/>
            </w:tcMar>
          </w:tcPr>
          <w:p w:rsidRPr="00AA29C1" w:rsidR="00AA29C1" w:rsidP="00693EA2" w:rsidRDefault="00AA29C1">
            <w:pPr>
              <w:pStyle w:val="p-table"/>
              <w:rPr>
                <w:rFonts w:ascii="Times New Roman" w:hAnsi="Times New Roman" w:cs="Times New Roman"/>
                <w:sz w:val="17"/>
              </w:rPr>
            </w:pPr>
            <w:r w:rsidRPr="00AA29C1">
              <w:rPr>
                <w:rFonts w:ascii="Times New Roman" w:hAnsi="Times New Roman" w:cs="Times New Roman"/>
                <w:b/>
                <w:sz w:val="17"/>
              </w:rPr>
              <w:t>Beleidsartikelen</w:t>
            </w:r>
          </w:p>
        </w:tc>
        <w:tc>
          <w:tcPr>
            <w:tcW w:w="879" w:type="pct"/>
            <w:tcBorders>
              <w:bottom w:val="single" w:color="009EE0" w:sz="2" w:space="0"/>
            </w:tcBorders>
            <w:shd w:val="clear" w:color="auto" w:fill="auto"/>
            <w:tcMar>
              <w:top w:w="22" w:type="dxa"/>
              <w:left w:w="28" w:type="dxa"/>
              <w:bottom w:w="22" w:type="dxa"/>
              <w:right w:w="28" w:type="dxa"/>
            </w:tcMar>
          </w:tcPr>
          <w:p w:rsidRPr="00AA29C1" w:rsidR="00AA29C1" w:rsidP="00693EA2" w:rsidRDefault="00AA29C1">
            <w:pPr>
              <w:pStyle w:val="p-table"/>
              <w:rPr>
                <w:rFonts w:ascii="Times New Roman" w:hAnsi="Times New Roman" w:cs="Times New Roman"/>
                <w:sz w:val="17"/>
              </w:rPr>
            </w:pPr>
          </w:p>
        </w:tc>
        <w:tc>
          <w:tcPr>
            <w:tcW w:w="709" w:type="pct"/>
            <w:tcBorders>
              <w:bottom w:val="single" w:color="009EE0" w:sz="2" w:space="0"/>
            </w:tcBorders>
            <w:shd w:val="clear" w:color="auto" w:fill="auto"/>
            <w:tcMar>
              <w:top w:w="22" w:type="dxa"/>
              <w:left w:w="28" w:type="dxa"/>
              <w:bottom w:w="22" w:type="dxa"/>
              <w:right w:w="28" w:type="dxa"/>
            </w:tcMar>
          </w:tcPr>
          <w:p w:rsidRPr="00AA29C1" w:rsidR="00AA29C1" w:rsidP="00693EA2" w:rsidRDefault="00AA29C1">
            <w:pPr>
              <w:pStyle w:val="p-table"/>
              <w:rPr>
                <w:rFonts w:ascii="Times New Roman" w:hAnsi="Times New Roman" w:cs="Times New Roman"/>
                <w:sz w:val="17"/>
              </w:rPr>
            </w:pPr>
          </w:p>
        </w:tc>
        <w:tc>
          <w:tcPr>
            <w:tcW w:w="797" w:type="pct"/>
            <w:tcBorders>
              <w:bottom w:val="single" w:color="009EE0" w:sz="2" w:space="0"/>
            </w:tcBorders>
            <w:shd w:val="clear" w:color="auto" w:fill="auto"/>
            <w:tcMar>
              <w:top w:w="22" w:type="dxa"/>
              <w:left w:w="28" w:type="dxa"/>
              <w:bottom w:w="22" w:type="dxa"/>
              <w:right w:w="28" w:type="dxa"/>
            </w:tcMar>
          </w:tcPr>
          <w:p w:rsidRPr="00AA29C1" w:rsidR="00AA29C1" w:rsidP="00693EA2" w:rsidRDefault="00AA29C1">
            <w:pPr>
              <w:pStyle w:val="p-table"/>
              <w:rPr>
                <w:rFonts w:ascii="Times New Roman" w:hAnsi="Times New Roman" w:cs="Times New Roman"/>
                <w:sz w:val="17"/>
              </w:rPr>
            </w:pPr>
          </w:p>
        </w:tc>
      </w:tr>
      <w:tr w:rsidRPr="00AA29C1" w:rsidR="00AA29C1" w:rsidTr="00693EA2">
        <w:tc>
          <w:tcPr>
            <w:tcW w:w="238" w:type="pct"/>
            <w:tcBorders>
              <w:bottom w:val="single" w:color="009EE0" w:sz="2" w:space="0"/>
            </w:tcBorders>
            <w:shd w:val="clear" w:color="auto" w:fill="auto"/>
            <w:tcMar>
              <w:top w:w="22" w:type="dxa"/>
              <w:bottom w:w="22" w:type="dxa"/>
              <w:right w:w="28" w:type="dxa"/>
            </w:tcMar>
            <w:vAlign w:val="bottom"/>
          </w:tcPr>
          <w:p w:rsidRPr="00AA29C1" w:rsidR="00AA29C1" w:rsidP="00693EA2" w:rsidRDefault="00AA29C1">
            <w:pPr>
              <w:pStyle w:val="p-table"/>
              <w:rPr>
                <w:rFonts w:ascii="Times New Roman" w:hAnsi="Times New Roman" w:cs="Times New Roman"/>
                <w:sz w:val="17"/>
              </w:rPr>
            </w:pPr>
            <w:r w:rsidRPr="00AA29C1">
              <w:rPr>
                <w:rFonts w:ascii="Times New Roman" w:hAnsi="Times New Roman" w:cs="Times New Roman"/>
                <w:sz w:val="17"/>
              </w:rPr>
              <w:t>11</w:t>
            </w:r>
          </w:p>
        </w:tc>
        <w:tc>
          <w:tcPr>
            <w:tcW w:w="2377" w:type="pct"/>
            <w:tcBorders>
              <w:bottom w:val="single" w:color="009EE0" w:sz="2" w:space="0"/>
            </w:tcBorders>
            <w:shd w:val="clear" w:color="auto" w:fill="auto"/>
            <w:tcMar>
              <w:top w:w="22" w:type="dxa"/>
              <w:left w:w="28" w:type="dxa"/>
              <w:bottom w:w="22" w:type="dxa"/>
              <w:right w:w="28" w:type="dxa"/>
            </w:tcMar>
            <w:vAlign w:val="bottom"/>
          </w:tcPr>
          <w:p w:rsidRPr="00AA29C1" w:rsidR="00AA29C1" w:rsidP="00693EA2" w:rsidRDefault="00AA29C1">
            <w:pPr>
              <w:pStyle w:val="p-table"/>
              <w:rPr>
                <w:rFonts w:ascii="Times New Roman" w:hAnsi="Times New Roman" w:cs="Times New Roman"/>
                <w:sz w:val="17"/>
              </w:rPr>
            </w:pPr>
            <w:r w:rsidRPr="00AA29C1">
              <w:rPr>
                <w:rFonts w:ascii="Times New Roman" w:hAnsi="Times New Roman" w:cs="Times New Roman"/>
                <w:sz w:val="17"/>
              </w:rPr>
              <w:t>Integraal Waterbeleid</w:t>
            </w:r>
          </w:p>
        </w:tc>
        <w:tc>
          <w:tcPr>
            <w:tcW w:w="879"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55.320</w:t>
            </w:r>
          </w:p>
        </w:tc>
        <w:tc>
          <w:tcPr>
            <w:tcW w:w="709"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55.580</w:t>
            </w:r>
          </w:p>
        </w:tc>
        <w:tc>
          <w:tcPr>
            <w:tcW w:w="797"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143</w:t>
            </w:r>
          </w:p>
        </w:tc>
      </w:tr>
      <w:tr w:rsidRPr="00AA29C1" w:rsidR="00AA29C1" w:rsidTr="00693EA2">
        <w:tc>
          <w:tcPr>
            <w:tcW w:w="238" w:type="pct"/>
            <w:tcBorders>
              <w:bottom w:val="single" w:color="009EE0" w:sz="2" w:space="0"/>
            </w:tcBorders>
            <w:shd w:val="clear" w:color="auto" w:fill="auto"/>
            <w:tcMar>
              <w:top w:w="22" w:type="dxa"/>
              <w:bottom w:w="22" w:type="dxa"/>
              <w:right w:w="28" w:type="dxa"/>
            </w:tcMar>
            <w:vAlign w:val="bottom"/>
          </w:tcPr>
          <w:p w:rsidRPr="00AA29C1" w:rsidR="00AA29C1" w:rsidP="00693EA2" w:rsidRDefault="00AA29C1">
            <w:pPr>
              <w:pStyle w:val="p-table"/>
              <w:rPr>
                <w:rFonts w:ascii="Times New Roman" w:hAnsi="Times New Roman" w:cs="Times New Roman"/>
                <w:sz w:val="17"/>
              </w:rPr>
            </w:pPr>
            <w:r w:rsidRPr="00AA29C1">
              <w:rPr>
                <w:rFonts w:ascii="Times New Roman" w:hAnsi="Times New Roman" w:cs="Times New Roman"/>
                <w:sz w:val="17"/>
              </w:rPr>
              <w:t>13</w:t>
            </w:r>
          </w:p>
        </w:tc>
        <w:tc>
          <w:tcPr>
            <w:tcW w:w="2377" w:type="pct"/>
            <w:tcBorders>
              <w:bottom w:val="single" w:color="009EE0" w:sz="2" w:space="0"/>
            </w:tcBorders>
            <w:shd w:val="clear" w:color="auto" w:fill="auto"/>
            <w:tcMar>
              <w:top w:w="22" w:type="dxa"/>
              <w:left w:w="28" w:type="dxa"/>
              <w:bottom w:w="22" w:type="dxa"/>
              <w:right w:w="28" w:type="dxa"/>
            </w:tcMar>
            <w:vAlign w:val="bottom"/>
          </w:tcPr>
          <w:p w:rsidRPr="00AA29C1" w:rsidR="00AA29C1" w:rsidP="00693EA2" w:rsidRDefault="00AA29C1">
            <w:pPr>
              <w:pStyle w:val="p-table"/>
              <w:rPr>
                <w:rFonts w:ascii="Times New Roman" w:hAnsi="Times New Roman" w:cs="Times New Roman"/>
                <w:sz w:val="17"/>
              </w:rPr>
            </w:pPr>
            <w:r w:rsidRPr="00AA29C1">
              <w:rPr>
                <w:rFonts w:ascii="Times New Roman" w:hAnsi="Times New Roman" w:cs="Times New Roman"/>
                <w:sz w:val="17"/>
              </w:rPr>
              <w:t>Bodem en Ondergrond</w:t>
            </w:r>
          </w:p>
        </w:tc>
        <w:tc>
          <w:tcPr>
            <w:tcW w:w="879"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113.560</w:t>
            </w:r>
          </w:p>
        </w:tc>
        <w:tc>
          <w:tcPr>
            <w:tcW w:w="709"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137.280</w:t>
            </w:r>
          </w:p>
        </w:tc>
        <w:tc>
          <w:tcPr>
            <w:tcW w:w="797"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0</w:t>
            </w:r>
          </w:p>
        </w:tc>
      </w:tr>
      <w:tr w:rsidRPr="00AA29C1" w:rsidR="00AA29C1" w:rsidTr="00693EA2">
        <w:tc>
          <w:tcPr>
            <w:tcW w:w="238" w:type="pct"/>
            <w:tcBorders>
              <w:bottom w:val="single" w:color="009EE0" w:sz="2" w:space="0"/>
            </w:tcBorders>
            <w:shd w:val="clear" w:color="auto" w:fill="auto"/>
            <w:tcMar>
              <w:top w:w="22" w:type="dxa"/>
              <w:bottom w:w="22" w:type="dxa"/>
              <w:right w:w="28" w:type="dxa"/>
            </w:tcMar>
            <w:vAlign w:val="bottom"/>
          </w:tcPr>
          <w:p w:rsidRPr="00AA29C1" w:rsidR="00AA29C1" w:rsidP="00693EA2" w:rsidRDefault="00AA29C1">
            <w:pPr>
              <w:pStyle w:val="p-table"/>
              <w:rPr>
                <w:rFonts w:ascii="Times New Roman" w:hAnsi="Times New Roman" w:cs="Times New Roman"/>
                <w:sz w:val="17"/>
              </w:rPr>
            </w:pPr>
            <w:r w:rsidRPr="00AA29C1">
              <w:rPr>
                <w:rFonts w:ascii="Times New Roman" w:hAnsi="Times New Roman" w:cs="Times New Roman"/>
                <w:sz w:val="17"/>
              </w:rPr>
              <w:t>14</w:t>
            </w:r>
          </w:p>
        </w:tc>
        <w:tc>
          <w:tcPr>
            <w:tcW w:w="2377" w:type="pct"/>
            <w:tcBorders>
              <w:bottom w:val="single" w:color="009EE0" w:sz="2" w:space="0"/>
            </w:tcBorders>
            <w:shd w:val="clear" w:color="auto" w:fill="auto"/>
            <w:tcMar>
              <w:top w:w="22" w:type="dxa"/>
              <w:left w:w="28" w:type="dxa"/>
              <w:bottom w:w="22" w:type="dxa"/>
              <w:right w:w="28" w:type="dxa"/>
            </w:tcMar>
            <w:vAlign w:val="bottom"/>
          </w:tcPr>
          <w:p w:rsidRPr="00AA29C1" w:rsidR="00AA29C1" w:rsidP="00693EA2" w:rsidRDefault="00AA29C1">
            <w:pPr>
              <w:pStyle w:val="p-table"/>
              <w:rPr>
                <w:rFonts w:ascii="Times New Roman" w:hAnsi="Times New Roman" w:cs="Times New Roman"/>
                <w:sz w:val="17"/>
              </w:rPr>
            </w:pPr>
            <w:r w:rsidRPr="00AA29C1">
              <w:rPr>
                <w:rFonts w:ascii="Times New Roman" w:hAnsi="Times New Roman" w:cs="Times New Roman"/>
                <w:sz w:val="17"/>
              </w:rPr>
              <w:t>Wegen en Verkeersveiligheid</w:t>
            </w:r>
          </w:p>
        </w:tc>
        <w:tc>
          <w:tcPr>
            <w:tcW w:w="879"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258.169</w:t>
            </w:r>
          </w:p>
        </w:tc>
        <w:tc>
          <w:tcPr>
            <w:tcW w:w="709"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222.407</w:t>
            </w:r>
          </w:p>
        </w:tc>
        <w:tc>
          <w:tcPr>
            <w:tcW w:w="797"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6.782</w:t>
            </w:r>
          </w:p>
        </w:tc>
      </w:tr>
      <w:tr w:rsidRPr="00AA29C1" w:rsidR="00AA29C1" w:rsidTr="00693EA2">
        <w:tc>
          <w:tcPr>
            <w:tcW w:w="238" w:type="pct"/>
            <w:tcBorders>
              <w:bottom w:val="single" w:color="009EE0" w:sz="2" w:space="0"/>
            </w:tcBorders>
            <w:shd w:val="clear" w:color="auto" w:fill="auto"/>
            <w:tcMar>
              <w:top w:w="22" w:type="dxa"/>
              <w:bottom w:w="22" w:type="dxa"/>
              <w:right w:w="28" w:type="dxa"/>
            </w:tcMar>
            <w:vAlign w:val="bottom"/>
          </w:tcPr>
          <w:p w:rsidRPr="00AA29C1" w:rsidR="00AA29C1" w:rsidP="00693EA2" w:rsidRDefault="00AA29C1">
            <w:pPr>
              <w:pStyle w:val="p-table"/>
              <w:rPr>
                <w:rFonts w:ascii="Times New Roman" w:hAnsi="Times New Roman" w:cs="Times New Roman"/>
                <w:sz w:val="17"/>
              </w:rPr>
            </w:pPr>
            <w:r w:rsidRPr="00AA29C1">
              <w:rPr>
                <w:rFonts w:ascii="Times New Roman" w:hAnsi="Times New Roman" w:cs="Times New Roman"/>
                <w:sz w:val="17"/>
              </w:rPr>
              <w:t>16</w:t>
            </w:r>
          </w:p>
        </w:tc>
        <w:tc>
          <w:tcPr>
            <w:tcW w:w="2377" w:type="pct"/>
            <w:tcBorders>
              <w:bottom w:val="single" w:color="009EE0" w:sz="2" w:space="0"/>
            </w:tcBorders>
            <w:shd w:val="clear" w:color="auto" w:fill="auto"/>
            <w:tcMar>
              <w:top w:w="22" w:type="dxa"/>
              <w:left w:w="28" w:type="dxa"/>
              <w:bottom w:w="22" w:type="dxa"/>
              <w:right w:w="28" w:type="dxa"/>
            </w:tcMar>
            <w:vAlign w:val="bottom"/>
          </w:tcPr>
          <w:p w:rsidRPr="00AA29C1" w:rsidR="00AA29C1" w:rsidP="00693EA2" w:rsidRDefault="00AA29C1">
            <w:pPr>
              <w:pStyle w:val="p-table"/>
              <w:rPr>
                <w:rFonts w:ascii="Times New Roman" w:hAnsi="Times New Roman" w:cs="Times New Roman"/>
                <w:sz w:val="17"/>
              </w:rPr>
            </w:pPr>
            <w:r w:rsidRPr="00AA29C1">
              <w:rPr>
                <w:rFonts w:ascii="Times New Roman" w:hAnsi="Times New Roman" w:cs="Times New Roman"/>
                <w:sz w:val="17"/>
              </w:rPr>
              <w:t>Openbaar Vervoer en Spoor</w:t>
            </w:r>
          </w:p>
        </w:tc>
        <w:tc>
          <w:tcPr>
            <w:tcW w:w="879"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145.532</w:t>
            </w:r>
          </w:p>
        </w:tc>
        <w:tc>
          <w:tcPr>
            <w:tcW w:w="709"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613.184</w:t>
            </w:r>
          </w:p>
        </w:tc>
        <w:tc>
          <w:tcPr>
            <w:tcW w:w="797"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0</w:t>
            </w:r>
          </w:p>
        </w:tc>
      </w:tr>
      <w:tr w:rsidRPr="00AA29C1" w:rsidR="00AA29C1" w:rsidTr="00693EA2">
        <w:tc>
          <w:tcPr>
            <w:tcW w:w="238" w:type="pct"/>
            <w:tcBorders>
              <w:bottom w:val="single" w:color="009EE0" w:sz="2" w:space="0"/>
            </w:tcBorders>
            <w:shd w:val="clear" w:color="auto" w:fill="auto"/>
            <w:tcMar>
              <w:top w:w="22" w:type="dxa"/>
              <w:bottom w:w="22" w:type="dxa"/>
              <w:right w:w="28" w:type="dxa"/>
            </w:tcMar>
            <w:vAlign w:val="bottom"/>
          </w:tcPr>
          <w:p w:rsidRPr="00AA29C1" w:rsidR="00AA29C1" w:rsidP="00693EA2" w:rsidRDefault="00AA29C1">
            <w:pPr>
              <w:pStyle w:val="p-table"/>
              <w:rPr>
                <w:rFonts w:ascii="Times New Roman" w:hAnsi="Times New Roman" w:cs="Times New Roman"/>
                <w:sz w:val="17"/>
              </w:rPr>
            </w:pPr>
            <w:r w:rsidRPr="00AA29C1">
              <w:rPr>
                <w:rFonts w:ascii="Times New Roman" w:hAnsi="Times New Roman" w:cs="Times New Roman"/>
                <w:sz w:val="17"/>
              </w:rPr>
              <w:t>17</w:t>
            </w:r>
          </w:p>
        </w:tc>
        <w:tc>
          <w:tcPr>
            <w:tcW w:w="2377" w:type="pct"/>
            <w:tcBorders>
              <w:bottom w:val="single" w:color="009EE0" w:sz="2" w:space="0"/>
            </w:tcBorders>
            <w:shd w:val="clear" w:color="auto" w:fill="auto"/>
            <w:tcMar>
              <w:top w:w="22" w:type="dxa"/>
              <w:left w:w="28" w:type="dxa"/>
              <w:bottom w:w="22" w:type="dxa"/>
              <w:right w:w="28" w:type="dxa"/>
            </w:tcMar>
            <w:vAlign w:val="bottom"/>
          </w:tcPr>
          <w:p w:rsidRPr="00AA29C1" w:rsidR="00AA29C1" w:rsidP="00693EA2" w:rsidRDefault="00AA29C1">
            <w:pPr>
              <w:pStyle w:val="p-table"/>
              <w:rPr>
                <w:rFonts w:ascii="Times New Roman" w:hAnsi="Times New Roman" w:cs="Times New Roman"/>
                <w:sz w:val="17"/>
              </w:rPr>
            </w:pPr>
            <w:r w:rsidRPr="00AA29C1">
              <w:rPr>
                <w:rFonts w:ascii="Times New Roman" w:hAnsi="Times New Roman" w:cs="Times New Roman"/>
                <w:sz w:val="17"/>
              </w:rPr>
              <w:t>Luchtvaart</w:t>
            </w:r>
          </w:p>
        </w:tc>
        <w:tc>
          <w:tcPr>
            <w:tcW w:w="879"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87.413</w:t>
            </w:r>
          </w:p>
        </w:tc>
        <w:tc>
          <w:tcPr>
            <w:tcW w:w="709"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27.366</w:t>
            </w:r>
          </w:p>
        </w:tc>
        <w:tc>
          <w:tcPr>
            <w:tcW w:w="797"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4.257</w:t>
            </w:r>
          </w:p>
        </w:tc>
      </w:tr>
      <w:tr w:rsidRPr="00AA29C1" w:rsidR="00AA29C1" w:rsidTr="00693EA2">
        <w:tc>
          <w:tcPr>
            <w:tcW w:w="238" w:type="pct"/>
            <w:tcBorders>
              <w:bottom w:val="single" w:color="009EE0" w:sz="2" w:space="0"/>
            </w:tcBorders>
            <w:shd w:val="clear" w:color="auto" w:fill="auto"/>
            <w:tcMar>
              <w:top w:w="22" w:type="dxa"/>
              <w:bottom w:w="22" w:type="dxa"/>
              <w:right w:w="28" w:type="dxa"/>
            </w:tcMar>
            <w:vAlign w:val="bottom"/>
          </w:tcPr>
          <w:p w:rsidRPr="00AA29C1" w:rsidR="00AA29C1" w:rsidP="00693EA2" w:rsidRDefault="00AA29C1">
            <w:pPr>
              <w:pStyle w:val="p-table"/>
              <w:rPr>
                <w:rFonts w:ascii="Times New Roman" w:hAnsi="Times New Roman" w:cs="Times New Roman"/>
                <w:sz w:val="17"/>
              </w:rPr>
            </w:pPr>
            <w:r w:rsidRPr="00AA29C1">
              <w:rPr>
                <w:rFonts w:ascii="Times New Roman" w:hAnsi="Times New Roman" w:cs="Times New Roman"/>
                <w:sz w:val="17"/>
              </w:rPr>
              <w:t>18</w:t>
            </w:r>
          </w:p>
        </w:tc>
        <w:tc>
          <w:tcPr>
            <w:tcW w:w="2377" w:type="pct"/>
            <w:tcBorders>
              <w:bottom w:val="single" w:color="009EE0" w:sz="2" w:space="0"/>
            </w:tcBorders>
            <w:shd w:val="clear" w:color="auto" w:fill="auto"/>
            <w:tcMar>
              <w:top w:w="22" w:type="dxa"/>
              <w:left w:w="28" w:type="dxa"/>
              <w:bottom w:w="22" w:type="dxa"/>
              <w:right w:w="28" w:type="dxa"/>
            </w:tcMar>
            <w:vAlign w:val="bottom"/>
          </w:tcPr>
          <w:p w:rsidRPr="00AA29C1" w:rsidR="00AA29C1" w:rsidP="00693EA2" w:rsidRDefault="00AA29C1">
            <w:pPr>
              <w:pStyle w:val="p-table"/>
              <w:rPr>
                <w:rFonts w:ascii="Times New Roman" w:hAnsi="Times New Roman" w:cs="Times New Roman"/>
                <w:sz w:val="17"/>
              </w:rPr>
            </w:pPr>
            <w:r w:rsidRPr="00AA29C1">
              <w:rPr>
                <w:rFonts w:ascii="Times New Roman" w:hAnsi="Times New Roman" w:cs="Times New Roman"/>
                <w:sz w:val="17"/>
              </w:rPr>
              <w:t>Scheepvaart en Havens</w:t>
            </w:r>
          </w:p>
        </w:tc>
        <w:tc>
          <w:tcPr>
            <w:tcW w:w="879"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27.497</w:t>
            </w:r>
          </w:p>
        </w:tc>
        <w:tc>
          <w:tcPr>
            <w:tcW w:w="709"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38.880</w:t>
            </w:r>
          </w:p>
        </w:tc>
        <w:tc>
          <w:tcPr>
            <w:tcW w:w="797"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0</w:t>
            </w:r>
          </w:p>
        </w:tc>
      </w:tr>
      <w:tr w:rsidRPr="00AA29C1" w:rsidR="00AA29C1" w:rsidTr="00693EA2">
        <w:tc>
          <w:tcPr>
            <w:tcW w:w="238" w:type="pct"/>
            <w:tcBorders>
              <w:bottom w:val="single" w:color="009EE0" w:sz="2" w:space="0"/>
            </w:tcBorders>
            <w:shd w:val="clear" w:color="auto" w:fill="auto"/>
            <w:tcMar>
              <w:top w:w="22" w:type="dxa"/>
              <w:bottom w:w="22" w:type="dxa"/>
              <w:right w:w="28" w:type="dxa"/>
            </w:tcMar>
            <w:vAlign w:val="bottom"/>
          </w:tcPr>
          <w:p w:rsidRPr="00AA29C1" w:rsidR="00AA29C1" w:rsidP="00693EA2" w:rsidRDefault="00AA29C1">
            <w:pPr>
              <w:pStyle w:val="p-table"/>
              <w:rPr>
                <w:rFonts w:ascii="Times New Roman" w:hAnsi="Times New Roman" w:cs="Times New Roman"/>
                <w:sz w:val="17"/>
              </w:rPr>
            </w:pPr>
            <w:r w:rsidRPr="00AA29C1">
              <w:rPr>
                <w:rFonts w:ascii="Times New Roman" w:hAnsi="Times New Roman" w:cs="Times New Roman"/>
                <w:sz w:val="17"/>
              </w:rPr>
              <w:t>19</w:t>
            </w:r>
          </w:p>
        </w:tc>
        <w:tc>
          <w:tcPr>
            <w:tcW w:w="2377" w:type="pct"/>
            <w:tcBorders>
              <w:bottom w:val="single" w:color="009EE0" w:sz="2" w:space="0"/>
            </w:tcBorders>
            <w:shd w:val="clear" w:color="auto" w:fill="auto"/>
            <w:tcMar>
              <w:top w:w="22" w:type="dxa"/>
              <w:left w:w="28" w:type="dxa"/>
              <w:bottom w:w="22" w:type="dxa"/>
              <w:right w:w="28" w:type="dxa"/>
            </w:tcMar>
            <w:vAlign w:val="bottom"/>
          </w:tcPr>
          <w:p w:rsidRPr="00AA29C1" w:rsidR="00AA29C1" w:rsidP="00693EA2" w:rsidRDefault="00AA29C1">
            <w:pPr>
              <w:pStyle w:val="p-table"/>
              <w:rPr>
                <w:rFonts w:ascii="Times New Roman" w:hAnsi="Times New Roman" w:cs="Times New Roman"/>
                <w:sz w:val="17"/>
              </w:rPr>
            </w:pPr>
            <w:r w:rsidRPr="00AA29C1">
              <w:rPr>
                <w:rFonts w:ascii="Times New Roman" w:hAnsi="Times New Roman" w:cs="Times New Roman"/>
                <w:sz w:val="17"/>
              </w:rPr>
              <w:t>Uitvoering Milieubeleid en Internationaal</w:t>
            </w:r>
          </w:p>
        </w:tc>
        <w:tc>
          <w:tcPr>
            <w:tcW w:w="879"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46.119</w:t>
            </w:r>
          </w:p>
        </w:tc>
        <w:tc>
          <w:tcPr>
            <w:tcW w:w="709"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46.411</w:t>
            </w:r>
          </w:p>
        </w:tc>
        <w:tc>
          <w:tcPr>
            <w:tcW w:w="797"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0</w:t>
            </w:r>
          </w:p>
        </w:tc>
      </w:tr>
      <w:tr w:rsidRPr="00AA29C1" w:rsidR="00AA29C1" w:rsidTr="00693EA2">
        <w:tc>
          <w:tcPr>
            <w:tcW w:w="238" w:type="pct"/>
            <w:tcBorders>
              <w:bottom w:val="single" w:color="009EE0" w:sz="2" w:space="0"/>
            </w:tcBorders>
            <w:shd w:val="clear" w:color="auto" w:fill="auto"/>
            <w:tcMar>
              <w:top w:w="22" w:type="dxa"/>
              <w:bottom w:w="22" w:type="dxa"/>
              <w:right w:w="28" w:type="dxa"/>
            </w:tcMar>
            <w:vAlign w:val="bottom"/>
          </w:tcPr>
          <w:p w:rsidRPr="00AA29C1" w:rsidR="00AA29C1" w:rsidP="00693EA2" w:rsidRDefault="00AA29C1">
            <w:pPr>
              <w:pStyle w:val="p-table"/>
              <w:rPr>
                <w:rFonts w:ascii="Times New Roman" w:hAnsi="Times New Roman" w:cs="Times New Roman"/>
                <w:sz w:val="17"/>
              </w:rPr>
            </w:pPr>
            <w:r w:rsidRPr="00AA29C1">
              <w:rPr>
                <w:rFonts w:ascii="Times New Roman" w:hAnsi="Times New Roman" w:cs="Times New Roman"/>
                <w:sz w:val="17"/>
              </w:rPr>
              <w:t>20</w:t>
            </w:r>
          </w:p>
        </w:tc>
        <w:tc>
          <w:tcPr>
            <w:tcW w:w="2377" w:type="pct"/>
            <w:tcBorders>
              <w:bottom w:val="single" w:color="009EE0" w:sz="2" w:space="0"/>
            </w:tcBorders>
            <w:shd w:val="clear" w:color="auto" w:fill="auto"/>
            <w:tcMar>
              <w:top w:w="22" w:type="dxa"/>
              <w:left w:w="28" w:type="dxa"/>
              <w:bottom w:w="22" w:type="dxa"/>
              <w:right w:w="28" w:type="dxa"/>
            </w:tcMar>
            <w:vAlign w:val="bottom"/>
          </w:tcPr>
          <w:p w:rsidRPr="00AA29C1" w:rsidR="00AA29C1" w:rsidP="00693EA2" w:rsidRDefault="00AA29C1">
            <w:pPr>
              <w:pStyle w:val="p-table"/>
              <w:rPr>
                <w:rFonts w:ascii="Times New Roman" w:hAnsi="Times New Roman" w:cs="Times New Roman"/>
                <w:sz w:val="17"/>
              </w:rPr>
            </w:pPr>
            <w:r w:rsidRPr="00AA29C1">
              <w:rPr>
                <w:rFonts w:ascii="Times New Roman" w:hAnsi="Times New Roman" w:cs="Times New Roman"/>
                <w:sz w:val="17"/>
              </w:rPr>
              <w:t>Lucht en Geluid</w:t>
            </w:r>
          </w:p>
        </w:tc>
        <w:tc>
          <w:tcPr>
            <w:tcW w:w="879"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25.492</w:t>
            </w:r>
          </w:p>
        </w:tc>
        <w:tc>
          <w:tcPr>
            <w:tcW w:w="709"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28.188</w:t>
            </w:r>
          </w:p>
        </w:tc>
        <w:tc>
          <w:tcPr>
            <w:tcW w:w="797"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0</w:t>
            </w:r>
          </w:p>
        </w:tc>
      </w:tr>
      <w:tr w:rsidRPr="00AA29C1" w:rsidR="00AA29C1" w:rsidTr="00693EA2">
        <w:tc>
          <w:tcPr>
            <w:tcW w:w="238" w:type="pct"/>
            <w:tcBorders>
              <w:bottom w:val="single" w:color="009EE0" w:sz="2" w:space="0"/>
            </w:tcBorders>
            <w:shd w:val="clear" w:color="auto" w:fill="auto"/>
            <w:tcMar>
              <w:top w:w="22" w:type="dxa"/>
              <w:bottom w:w="22" w:type="dxa"/>
              <w:right w:w="28" w:type="dxa"/>
            </w:tcMar>
            <w:vAlign w:val="bottom"/>
          </w:tcPr>
          <w:p w:rsidRPr="00AA29C1" w:rsidR="00AA29C1" w:rsidP="00693EA2" w:rsidRDefault="00AA29C1">
            <w:pPr>
              <w:pStyle w:val="p-table"/>
              <w:rPr>
                <w:rFonts w:ascii="Times New Roman" w:hAnsi="Times New Roman" w:cs="Times New Roman"/>
                <w:sz w:val="17"/>
              </w:rPr>
            </w:pPr>
            <w:r w:rsidRPr="00AA29C1">
              <w:rPr>
                <w:rFonts w:ascii="Times New Roman" w:hAnsi="Times New Roman" w:cs="Times New Roman"/>
                <w:sz w:val="17"/>
              </w:rPr>
              <w:t>21</w:t>
            </w:r>
          </w:p>
        </w:tc>
        <w:tc>
          <w:tcPr>
            <w:tcW w:w="2377" w:type="pct"/>
            <w:tcBorders>
              <w:bottom w:val="single" w:color="009EE0" w:sz="2" w:space="0"/>
            </w:tcBorders>
            <w:shd w:val="clear" w:color="auto" w:fill="auto"/>
            <w:tcMar>
              <w:top w:w="22" w:type="dxa"/>
              <w:left w:w="28" w:type="dxa"/>
              <w:bottom w:w="22" w:type="dxa"/>
              <w:right w:w="28" w:type="dxa"/>
            </w:tcMar>
            <w:vAlign w:val="bottom"/>
          </w:tcPr>
          <w:p w:rsidRPr="00AA29C1" w:rsidR="00AA29C1" w:rsidP="00693EA2" w:rsidRDefault="00AA29C1">
            <w:pPr>
              <w:pStyle w:val="p-table"/>
              <w:rPr>
                <w:rFonts w:ascii="Times New Roman" w:hAnsi="Times New Roman" w:cs="Times New Roman"/>
                <w:sz w:val="17"/>
              </w:rPr>
            </w:pPr>
            <w:r w:rsidRPr="00AA29C1">
              <w:rPr>
                <w:rFonts w:ascii="Times New Roman" w:hAnsi="Times New Roman" w:cs="Times New Roman"/>
                <w:sz w:val="17"/>
              </w:rPr>
              <w:t>Duurzaamheid</w:t>
            </w:r>
          </w:p>
        </w:tc>
        <w:tc>
          <w:tcPr>
            <w:tcW w:w="879"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52.076</w:t>
            </w:r>
          </w:p>
        </w:tc>
        <w:tc>
          <w:tcPr>
            <w:tcW w:w="709"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62.770</w:t>
            </w:r>
          </w:p>
        </w:tc>
        <w:tc>
          <w:tcPr>
            <w:tcW w:w="797"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0</w:t>
            </w:r>
          </w:p>
        </w:tc>
      </w:tr>
      <w:tr w:rsidRPr="00AA29C1" w:rsidR="00AA29C1" w:rsidTr="00693EA2">
        <w:tc>
          <w:tcPr>
            <w:tcW w:w="238" w:type="pct"/>
            <w:tcBorders>
              <w:bottom w:val="single" w:color="009EE0" w:sz="2" w:space="0"/>
            </w:tcBorders>
            <w:shd w:val="clear" w:color="auto" w:fill="auto"/>
            <w:tcMar>
              <w:top w:w="22" w:type="dxa"/>
              <w:bottom w:w="22" w:type="dxa"/>
              <w:right w:w="28" w:type="dxa"/>
            </w:tcMar>
            <w:vAlign w:val="bottom"/>
          </w:tcPr>
          <w:p w:rsidRPr="00AA29C1" w:rsidR="00AA29C1" w:rsidP="00693EA2" w:rsidRDefault="00AA29C1">
            <w:pPr>
              <w:pStyle w:val="p-table"/>
              <w:rPr>
                <w:rFonts w:ascii="Times New Roman" w:hAnsi="Times New Roman" w:cs="Times New Roman"/>
                <w:sz w:val="17"/>
              </w:rPr>
            </w:pPr>
            <w:r w:rsidRPr="00AA29C1">
              <w:rPr>
                <w:rFonts w:ascii="Times New Roman" w:hAnsi="Times New Roman" w:cs="Times New Roman"/>
                <w:sz w:val="17"/>
              </w:rPr>
              <w:t>22</w:t>
            </w:r>
          </w:p>
        </w:tc>
        <w:tc>
          <w:tcPr>
            <w:tcW w:w="2377" w:type="pct"/>
            <w:tcBorders>
              <w:bottom w:val="single" w:color="009EE0" w:sz="2" w:space="0"/>
            </w:tcBorders>
            <w:shd w:val="clear" w:color="auto" w:fill="auto"/>
            <w:tcMar>
              <w:top w:w="22" w:type="dxa"/>
              <w:left w:w="28" w:type="dxa"/>
              <w:bottom w:w="22" w:type="dxa"/>
              <w:right w:w="28" w:type="dxa"/>
            </w:tcMar>
            <w:vAlign w:val="bottom"/>
          </w:tcPr>
          <w:p w:rsidRPr="00AA29C1" w:rsidR="00AA29C1" w:rsidP="00693EA2" w:rsidRDefault="00AA29C1">
            <w:pPr>
              <w:pStyle w:val="p-table"/>
              <w:rPr>
                <w:rFonts w:ascii="Times New Roman" w:hAnsi="Times New Roman" w:cs="Times New Roman"/>
                <w:sz w:val="17"/>
              </w:rPr>
            </w:pPr>
            <w:r w:rsidRPr="00AA29C1">
              <w:rPr>
                <w:rFonts w:ascii="Times New Roman" w:hAnsi="Times New Roman" w:cs="Times New Roman"/>
                <w:sz w:val="17"/>
              </w:rPr>
              <w:t>Omgevingsveiligheid en Milieurisico’s</w:t>
            </w:r>
          </w:p>
        </w:tc>
        <w:tc>
          <w:tcPr>
            <w:tcW w:w="879"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32.169</w:t>
            </w:r>
          </w:p>
        </w:tc>
        <w:tc>
          <w:tcPr>
            <w:tcW w:w="709"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44.958</w:t>
            </w:r>
          </w:p>
        </w:tc>
        <w:tc>
          <w:tcPr>
            <w:tcW w:w="797"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250</w:t>
            </w:r>
          </w:p>
        </w:tc>
      </w:tr>
      <w:tr w:rsidRPr="00AA29C1" w:rsidR="00AA29C1" w:rsidTr="00693EA2">
        <w:tc>
          <w:tcPr>
            <w:tcW w:w="238" w:type="pct"/>
            <w:tcBorders>
              <w:bottom w:val="single" w:color="009EE0" w:sz="2" w:space="0"/>
            </w:tcBorders>
            <w:shd w:val="clear" w:color="auto" w:fill="auto"/>
            <w:tcMar>
              <w:top w:w="22" w:type="dxa"/>
              <w:bottom w:w="22" w:type="dxa"/>
              <w:right w:w="28" w:type="dxa"/>
            </w:tcMar>
            <w:vAlign w:val="bottom"/>
          </w:tcPr>
          <w:p w:rsidRPr="00AA29C1" w:rsidR="00AA29C1" w:rsidP="00693EA2" w:rsidRDefault="00AA29C1">
            <w:pPr>
              <w:pStyle w:val="p-table"/>
              <w:rPr>
                <w:rFonts w:ascii="Times New Roman" w:hAnsi="Times New Roman" w:cs="Times New Roman"/>
                <w:sz w:val="17"/>
              </w:rPr>
            </w:pPr>
            <w:r w:rsidRPr="00AA29C1">
              <w:rPr>
                <w:rFonts w:ascii="Times New Roman" w:hAnsi="Times New Roman" w:cs="Times New Roman"/>
                <w:sz w:val="17"/>
              </w:rPr>
              <w:t>23</w:t>
            </w:r>
          </w:p>
        </w:tc>
        <w:tc>
          <w:tcPr>
            <w:tcW w:w="2377" w:type="pct"/>
            <w:tcBorders>
              <w:bottom w:val="single" w:color="009EE0" w:sz="2" w:space="0"/>
            </w:tcBorders>
            <w:shd w:val="clear" w:color="auto" w:fill="auto"/>
            <w:tcMar>
              <w:top w:w="22" w:type="dxa"/>
              <w:left w:w="28" w:type="dxa"/>
              <w:bottom w:w="22" w:type="dxa"/>
              <w:right w:w="28" w:type="dxa"/>
            </w:tcMar>
            <w:vAlign w:val="bottom"/>
          </w:tcPr>
          <w:p w:rsidRPr="00AA29C1" w:rsidR="00AA29C1" w:rsidP="00693EA2" w:rsidRDefault="00AA29C1">
            <w:pPr>
              <w:pStyle w:val="p-table"/>
              <w:rPr>
                <w:rFonts w:ascii="Times New Roman" w:hAnsi="Times New Roman" w:cs="Times New Roman"/>
                <w:sz w:val="17"/>
              </w:rPr>
            </w:pPr>
            <w:r w:rsidRPr="00AA29C1">
              <w:rPr>
                <w:rFonts w:ascii="Times New Roman" w:hAnsi="Times New Roman" w:cs="Times New Roman"/>
                <w:sz w:val="17"/>
              </w:rPr>
              <w:t>Meteorologie, Seismologie en Aardobservatie</w:t>
            </w:r>
          </w:p>
        </w:tc>
        <w:tc>
          <w:tcPr>
            <w:tcW w:w="879"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63.904</w:t>
            </w:r>
          </w:p>
        </w:tc>
        <w:tc>
          <w:tcPr>
            <w:tcW w:w="709"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62.818</w:t>
            </w:r>
          </w:p>
        </w:tc>
        <w:tc>
          <w:tcPr>
            <w:tcW w:w="797"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0</w:t>
            </w:r>
          </w:p>
        </w:tc>
      </w:tr>
      <w:tr w:rsidRPr="00AA29C1" w:rsidR="00AA29C1" w:rsidTr="00693EA2">
        <w:tc>
          <w:tcPr>
            <w:tcW w:w="238" w:type="pct"/>
            <w:tcBorders>
              <w:bottom w:val="single" w:color="009EE0" w:sz="2" w:space="0"/>
            </w:tcBorders>
            <w:shd w:val="clear" w:color="auto" w:fill="auto"/>
            <w:tcMar>
              <w:top w:w="22" w:type="dxa"/>
              <w:bottom w:w="22" w:type="dxa"/>
              <w:right w:w="28" w:type="dxa"/>
            </w:tcMar>
            <w:vAlign w:val="bottom"/>
          </w:tcPr>
          <w:p w:rsidRPr="00AA29C1" w:rsidR="00AA29C1" w:rsidP="00693EA2" w:rsidRDefault="00AA29C1">
            <w:pPr>
              <w:pStyle w:val="p-table"/>
              <w:rPr>
                <w:rFonts w:ascii="Times New Roman" w:hAnsi="Times New Roman" w:cs="Times New Roman"/>
                <w:sz w:val="17"/>
              </w:rPr>
            </w:pPr>
            <w:r w:rsidRPr="00AA29C1">
              <w:rPr>
                <w:rFonts w:ascii="Times New Roman" w:hAnsi="Times New Roman" w:cs="Times New Roman"/>
                <w:sz w:val="17"/>
              </w:rPr>
              <w:t>24</w:t>
            </w:r>
          </w:p>
        </w:tc>
        <w:tc>
          <w:tcPr>
            <w:tcW w:w="2377" w:type="pct"/>
            <w:tcBorders>
              <w:bottom w:val="single" w:color="009EE0" w:sz="2" w:space="0"/>
            </w:tcBorders>
            <w:shd w:val="clear" w:color="auto" w:fill="auto"/>
            <w:tcMar>
              <w:top w:w="22" w:type="dxa"/>
              <w:left w:w="28" w:type="dxa"/>
              <w:bottom w:w="22" w:type="dxa"/>
              <w:right w:w="28" w:type="dxa"/>
            </w:tcMar>
            <w:vAlign w:val="bottom"/>
          </w:tcPr>
          <w:p w:rsidRPr="00AA29C1" w:rsidR="00AA29C1" w:rsidP="00693EA2" w:rsidRDefault="00AA29C1">
            <w:pPr>
              <w:pStyle w:val="p-table"/>
              <w:rPr>
                <w:rFonts w:ascii="Times New Roman" w:hAnsi="Times New Roman" w:cs="Times New Roman"/>
                <w:sz w:val="17"/>
              </w:rPr>
            </w:pPr>
            <w:r w:rsidRPr="00AA29C1">
              <w:rPr>
                <w:rFonts w:ascii="Times New Roman" w:hAnsi="Times New Roman" w:cs="Times New Roman"/>
                <w:sz w:val="17"/>
              </w:rPr>
              <w:t>Handhaving en Toezicht</w:t>
            </w:r>
          </w:p>
        </w:tc>
        <w:tc>
          <w:tcPr>
            <w:tcW w:w="879"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182.359</w:t>
            </w:r>
          </w:p>
        </w:tc>
        <w:tc>
          <w:tcPr>
            <w:tcW w:w="709"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182.359</w:t>
            </w:r>
          </w:p>
        </w:tc>
        <w:tc>
          <w:tcPr>
            <w:tcW w:w="797"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24.700</w:t>
            </w:r>
          </w:p>
        </w:tc>
      </w:tr>
      <w:tr w:rsidRPr="00AA29C1" w:rsidR="00AA29C1" w:rsidTr="00693EA2">
        <w:tc>
          <w:tcPr>
            <w:tcW w:w="238" w:type="pct"/>
            <w:tcBorders>
              <w:bottom w:val="single" w:color="009EE0" w:sz="2" w:space="0"/>
            </w:tcBorders>
            <w:shd w:val="clear" w:color="auto" w:fill="auto"/>
            <w:tcMar>
              <w:top w:w="22" w:type="dxa"/>
              <w:bottom w:w="22" w:type="dxa"/>
              <w:right w:w="28" w:type="dxa"/>
            </w:tcMar>
            <w:vAlign w:val="bottom"/>
          </w:tcPr>
          <w:p w:rsidRPr="00AA29C1" w:rsidR="00AA29C1" w:rsidP="00693EA2" w:rsidRDefault="00AA29C1">
            <w:pPr>
              <w:pStyle w:val="p-table"/>
              <w:rPr>
                <w:rFonts w:ascii="Times New Roman" w:hAnsi="Times New Roman" w:cs="Times New Roman"/>
                <w:sz w:val="17"/>
              </w:rPr>
            </w:pPr>
            <w:r w:rsidRPr="00AA29C1">
              <w:rPr>
                <w:rFonts w:ascii="Times New Roman" w:hAnsi="Times New Roman" w:cs="Times New Roman"/>
                <w:sz w:val="17"/>
              </w:rPr>
              <w:t>25</w:t>
            </w:r>
          </w:p>
        </w:tc>
        <w:tc>
          <w:tcPr>
            <w:tcW w:w="2377" w:type="pct"/>
            <w:tcBorders>
              <w:bottom w:val="single" w:color="009EE0" w:sz="2" w:space="0"/>
            </w:tcBorders>
            <w:shd w:val="clear" w:color="auto" w:fill="auto"/>
            <w:tcMar>
              <w:top w:w="22" w:type="dxa"/>
              <w:left w:w="28" w:type="dxa"/>
              <w:bottom w:w="22" w:type="dxa"/>
              <w:right w:w="28" w:type="dxa"/>
            </w:tcMar>
            <w:vAlign w:val="bottom"/>
          </w:tcPr>
          <w:p w:rsidRPr="00AA29C1" w:rsidR="00AA29C1" w:rsidP="00693EA2" w:rsidRDefault="00AA29C1">
            <w:pPr>
              <w:pStyle w:val="p-table"/>
              <w:rPr>
                <w:rFonts w:ascii="Times New Roman" w:hAnsi="Times New Roman" w:cs="Times New Roman"/>
                <w:sz w:val="17"/>
              </w:rPr>
            </w:pPr>
            <w:r w:rsidRPr="00AA29C1">
              <w:rPr>
                <w:rFonts w:ascii="Times New Roman" w:hAnsi="Times New Roman" w:cs="Times New Roman"/>
                <w:sz w:val="17"/>
              </w:rPr>
              <w:t>Brede Doeluitkering</w:t>
            </w:r>
          </w:p>
        </w:tc>
        <w:tc>
          <w:tcPr>
            <w:tcW w:w="879"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954.173</w:t>
            </w:r>
          </w:p>
        </w:tc>
        <w:tc>
          <w:tcPr>
            <w:tcW w:w="709"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954.172</w:t>
            </w:r>
          </w:p>
        </w:tc>
        <w:tc>
          <w:tcPr>
            <w:tcW w:w="797"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0</w:t>
            </w:r>
          </w:p>
        </w:tc>
      </w:tr>
      <w:tr w:rsidRPr="00AA29C1" w:rsidR="00AA29C1" w:rsidTr="00693EA2">
        <w:tc>
          <w:tcPr>
            <w:tcW w:w="238" w:type="pct"/>
            <w:tcBorders>
              <w:bottom w:val="single" w:color="009EE0" w:sz="2" w:space="0"/>
            </w:tcBorders>
            <w:shd w:val="clear" w:color="auto" w:fill="auto"/>
            <w:tcMar>
              <w:top w:w="22" w:type="dxa"/>
              <w:bottom w:w="22" w:type="dxa"/>
              <w:right w:w="28" w:type="dxa"/>
            </w:tcMar>
            <w:vAlign w:val="bottom"/>
          </w:tcPr>
          <w:p w:rsidRPr="00AA29C1" w:rsidR="00AA29C1" w:rsidP="00693EA2" w:rsidRDefault="00AA29C1">
            <w:pPr>
              <w:pStyle w:val="p-table"/>
              <w:rPr>
                <w:rFonts w:ascii="Times New Roman" w:hAnsi="Times New Roman" w:cs="Times New Roman"/>
                <w:sz w:val="17"/>
              </w:rPr>
            </w:pPr>
            <w:r w:rsidRPr="00AA29C1">
              <w:rPr>
                <w:rFonts w:ascii="Times New Roman" w:hAnsi="Times New Roman" w:cs="Times New Roman"/>
                <w:sz w:val="17"/>
              </w:rPr>
              <w:t>26</w:t>
            </w:r>
          </w:p>
        </w:tc>
        <w:tc>
          <w:tcPr>
            <w:tcW w:w="2377" w:type="pct"/>
            <w:tcBorders>
              <w:bottom w:val="single" w:color="009EE0" w:sz="2" w:space="0"/>
            </w:tcBorders>
            <w:shd w:val="clear" w:color="auto" w:fill="auto"/>
            <w:tcMar>
              <w:top w:w="22" w:type="dxa"/>
              <w:left w:w="28" w:type="dxa"/>
              <w:bottom w:w="22" w:type="dxa"/>
              <w:right w:w="28" w:type="dxa"/>
            </w:tcMar>
            <w:vAlign w:val="bottom"/>
          </w:tcPr>
          <w:p w:rsidRPr="00AA29C1" w:rsidR="00AA29C1" w:rsidP="00693EA2" w:rsidRDefault="00AA29C1">
            <w:pPr>
              <w:pStyle w:val="p-table"/>
              <w:rPr>
                <w:rFonts w:ascii="Times New Roman" w:hAnsi="Times New Roman" w:cs="Times New Roman"/>
                <w:sz w:val="17"/>
              </w:rPr>
            </w:pPr>
            <w:r w:rsidRPr="00AA29C1">
              <w:rPr>
                <w:rFonts w:ascii="Times New Roman" w:hAnsi="Times New Roman" w:cs="Times New Roman"/>
                <w:sz w:val="17"/>
              </w:rPr>
              <w:t>Bijdrage Investeringsfondsen</w:t>
            </w:r>
          </w:p>
        </w:tc>
        <w:tc>
          <w:tcPr>
            <w:tcW w:w="879"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8.014.590</w:t>
            </w:r>
          </w:p>
        </w:tc>
        <w:tc>
          <w:tcPr>
            <w:tcW w:w="709"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8.003.281</w:t>
            </w:r>
          </w:p>
        </w:tc>
        <w:tc>
          <w:tcPr>
            <w:tcW w:w="797"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0</w:t>
            </w:r>
          </w:p>
        </w:tc>
      </w:tr>
      <w:tr w:rsidRPr="00AA29C1" w:rsidR="00AA29C1" w:rsidTr="00693EA2">
        <w:tc>
          <w:tcPr>
            <w:tcW w:w="238" w:type="pct"/>
            <w:tcBorders>
              <w:bottom w:val="single" w:color="009EE0" w:sz="2" w:space="0"/>
            </w:tcBorders>
            <w:shd w:val="clear" w:color="auto" w:fill="auto"/>
            <w:tcMar>
              <w:top w:w="22" w:type="dxa"/>
              <w:bottom w:w="22" w:type="dxa"/>
              <w:right w:w="28" w:type="dxa"/>
            </w:tcMar>
          </w:tcPr>
          <w:p w:rsidRPr="00AA29C1" w:rsidR="00AA29C1" w:rsidP="00693EA2" w:rsidRDefault="00AA29C1">
            <w:pPr>
              <w:pStyle w:val="p-table"/>
              <w:rPr>
                <w:rFonts w:ascii="Times New Roman" w:hAnsi="Times New Roman" w:cs="Times New Roman"/>
                <w:sz w:val="17"/>
              </w:rPr>
            </w:pPr>
          </w:p>
        </w:tc>
        <w:tc>
          <w:tcPr>
            <w:tcW w:w="2377" w:type="pct"/>
            <w:tcBorders>
              <w:bottom w:val="single" w:color="009EE0" w:sz="2" w:space="0"/>
            </w:tcBorders>
            <w:shd w:val="clear" w:color="auto" w:fill="auto"/>
            <w:tcMar>
              <w:top w:w="22" w:type="dxa"/>
              <w:left w:w="28" w:type="dxa"/>
              <w:bottom w:w="22" w:type="dxa"/>
              <w:right w:w="28" w:type="dxa"/>
            </w:tcMar>
          </w:tcPr>
          <w:p w:rsidRPr="00AA29C1" w:rsidR="00AA29C1" w:rsidP="00693EA2" w:rsidRDefault="00AA29C1">
            <w:pPr>
              <w:pStyle w:val="p-table"/>
              <w:rPr>
                <w:rFonts w:ascii="Times New Roman" w:hAnsi="Times New Roman" w:cs="Times New Roman"/>
                <w:sz w:val="17"/>
              </w:rPr>
            </w:pPr>
          </w:p>
        </w:tc>
        <w:tc>
          <w:tcPr>
            <w:tcW w:w="879" w:type="pct"/>
            <w:tcBorders>
              <w:bottom w:val="single" w:color="009EE0" w:sz="2" w:space="0"/>
            </w:tcBorders>
            <w:shd w:val="clear" w:color="auto" w:fill="auto"/>
            <w:tcMar>
              <w:top w:w="22" w:type="dxa"/>
              <w:left w:w="28" w:type="dxa"/>
              <w:bottom w:w="22" w:type="dxa"/>
              <w:right w:w="28" w:type="dxa"/>
            </w:tcMar>
          </w:tcPr>
          <w:p w:rsidRPr="00AA29C1" w:rsidR="00AA29C1" w:rsidP="00693EA2" w:rsidRDefault="00AA29C1">
            <w:pPr>
              <w:pStyle w:val="p-table"/>
              <w:rPr>
                <w:rFonts w:ascii="Times New Roman" w:hAnsi="Times New Roman" w:cs="Times New Roman"/>
                <w:sz w:val="17"/>
              </w:rPr>
            </w:pPr>
          </w:p>
        </w:tc>
        <w:tc>
          <w:tcPr>
            <w:tcW w:w="709" w:type="pct"/>
            <w:tcBorders>
              <w:bottom w:val="single" w:color="009EE0" w:sz="2" w:space="0"/>
            </w:tcBorders>
            <w:shd w:val="clear" w:color="auto" w:fill="auto"/>
            <w:tcMar>
              <w:top w:w="22" w:type="dxa"/>
              <w:left w:w="28" w:type="dxa"/>
              <w:bottom w:w="22" w:type="dxa"/>
              <w:right w:w="28" w:type="dxa"/>
            </w:tcMar>
          </w:tcPr>
          <w:p w:rsidRPr="00AA29C1" w:rsidR="00AA29C1" w:rsidP="00693EA2" w:rsidRDefault="00AA29C1">
            <w:pPr>
              <w:pStyle w:val="p-table"/>
              <w:rPr>
                <w:rFonts w:ascii="Times New Roman" w:hAnsi="Times New Roman" w:cs="Times New Roman"/>
                <w:sz w:val="17"/>
              </w:rPr>
            </w:pPr>
          </w:p>
        </w:tc>
        <w:tc>
          <w:tcPr>
            <w:tcW w:w="797" w:type="pct"/>
            <w:tcBorders>
              <w:bottom w:val="single" w:color="009EE0" w:sz="2" w:space="0"/>
            </w:tcBorders>
            <w:shd w:val="clear" w:color="auto" w:fill="auto"/>
            <w:tcMar>
              <w:top w:w="22" w:type="dxa"/>
              <w:left w:w="28" w:type="dxa"/>
              <w:bottom w:w="22" w:type="dxa"/>
              <w:right w:w="28" w:type="dxa"/>
            </w:tcMar>
          </w:tcPr>
          <w:p w:rsidRPr="00AA29C1" w:rsidR="00AA29C1" w:rsidP="00693EA2" w:rsidRDefault="00AA29C1">
            <w:pPr>
              <w:pStyle w:val="p-table"/>
              <w:rPr>
                <w:rFonts w:ascii="Times New Roman" w:hAnsi="Times New Roman" w:cs="Times New Roman"/>
                <w:sz w:val="17"/>
              </w:rPr>
            </w:pPr>
          </w:p>
        </w:tc>
      </w:tr>
      <w:tr w:rsidRPr="00AA29C1" w:rsidR="00AA29C1" w:rsidTr="00693EA2">
        <w:tc>
          <w:tcPr>
            <w:tcW w:w="238" w:type="pct"/>
            <w:tcBorders>
              <w:bottom w:val="single" w:color="009EE0" w:sz="2" w:space="0"/>
            </w:tcBorders>
            <w:shd w:val="clear" w:color="auto" w:fill="auto"/>
            <w:tcMar>
              <w:top w:w="22" w:type="dxa"/>
              <w:bottom w:w="22" w:type="dxa"/>
              <w:right w:w="28" w:type="dxa"/>
            </w:tcMar>
          </w:tcPr>
          <w:p w:rsidRPr="00AA29C1" w:rsidR="00AA29C1" w:rsidP="00693EA2" w:rsidRDefault="00AA29C1">
            <w:pPr>
              <w:pStyle w:val="p-table"/>
              <w:rPr>
                <w:rFonts w:ascii="Times New Roman" w:hAnsi="Times New Roman" w:cs="Times New Roman"/>
                <w:sz w:val="17"/>
              </w:rPr>
            </w:pPr>
          </w:p>
        </w:tc>
        <w:tc>
          <w:tcPr>
            <w:tcW w:w="2377" w:type="pct"/>
            <w:tcBorders>
              <w:bottom w:val="single" w:color="009EE0" w:sz="2" w:space="0"/>
            </w:tcBorders>
            <w:shd w:val="clear" w:color="auto" w:fill="auto"/>
            <w:tcMar>
              <w:top w:w="22" w:type="dxa"/>
              <w:left w:w="28" w:type="dxa"/>
              <w:bottom w:w="22" w:type="dxa"/>
              <w:right w:w="28" w:type="dxa"/>
            </w:tcMar>
          </w:tcPr>
          <w:p w:rsidRPr="00AA29C1" w:rsidR="00AA29C1" w:rsidP="00693EA2" w:rsidRDefault="00AA29C1">
            <w:pPr>
              <w:pStyle w:val="p-table"/>
              <w:rPr>
                <w:rFonts w:ascii="Times New Roman" w:hAnsi="Times New Roman" w:cs="Times New Roman"/>
                <w:sz w:val="17"/>
              </w:rPr>
            </w:pPr>
            <w:r w:rsidRPr="00AA29C1">
              <w:rPr>
                <w:rFonts w:ascii="Times New Roman" w:hAnsi="Times New Roman" w:cs="Times New Roman"/>
                <w:b/>
                <w:sz w:val="17"/>
              </w:rPr>
              <w:t>Niet-beleidsartikelen</w:t>
            </w:r>
          </w:p>
        </w:tc>
        <w:tc>
          <w:tcPr>
            <w:tcW w:w="879" w:type="pct"/>
            <w:tcBorders>
              <w:bottom w:val="single" w:color="009EE0" w:sz="2" w:space="0"/>
            </w:tcBorders>
            <w:shd w:val="clear" w:color="auto" w:fill="auto"/>
            <w:tcMar>
              <w:top w:w="22" w:type="dxa"/>
              <w:left w:w="28" w:type="dxa"/>
              <w:bottom w:w="22" w:type="dxa"/>
              <w:right w:w="28" w:type="dxa"/>
            </w:tcMar>
          </w:tcPr>
          <w:p w:rsidRPr="00AA29C1" w:rsidR="00AA29C1" w:rsidP="00693EA2" w:rsidRDefault="00AA29C1">
            <w:pPr>
              <w:pStyle w:val="p-table"/>
              <w:rPr>
                <w:rFonts w:ascii="Times New Roman" w:hAnsi="Times New Roman" w:cs="Times New Roman"/>
                <w:sz w:val="17"/>
              </w:rPr>
            </w:pPr>
          </w:p>
        </w:tc>
        <w:tc>
          <w:tcPr>
            <w:tcW w:w="709" w:type="pct"/>
            <w:tcBorders>
              <w:bottom w:val="single" w:color="009EE0" w:sz="2" w:space="0"/>
            </w:tcBorders>
            <w:shd w:val="clear" w:color="auto" w:fill="auto"/>
            <w:tcMar>
              <w:top w:w="22" w:type="dxa"/>
              <w:left w:w="28" w:type="dxa"/>
              <w:bottom w:w="22" w:type="dxa"/>
              <w:right w:w="28" w:type="dxa"/>
            </w:tcMar>
          </w:tcPr>
          <w:p w:rsidRPr="00AA29C1" w:rsidR="00AA29C1" w:rsidP="00693EA2" w:rsidRDefault="00AA29C1">
            <w:pPr>
              <w:pStyle w:val="p-table"/>
              <w:rPr>
                <w:rFonts w:ascii="Times New Roman" w:hAnsi="Times New Roman" w:cs="Times New Roman"/>
                <w:sz w:val="17"/>
              </w:rPr>
            </w:pPr>
          </w:p>
        </w:tc>
        <w:tc>
          <w:tcPr>
            <w:tcW w:w="797" w:type="pct"/>
            <w:tcBorders>
              <w:bottom w:val="single" w:color="009EE0" w:sz="2" w:space="0"/>
            </w:tcBorders>
            <w:shd w:val="clear" w:color="auto" w:fill="auto"/>
            <w:tcMar>
              <w:top w:w="22" w:type="dxa"/>
              <w:left w:w="28" w:type="dxa"/>
              <w:bottom w:w="22" w:type="dxa"/>
              <w:right w:w="28" w:type="dxa"/>
            </w:tcMar>
          </w:tcPr>
          <w:p w:rsidRPr="00AA29C1" w:rsidR="00AA29C1" w:rsidP="00693EA2" w:rsidRDefault="00AA29C1">
            <w:pPr>
              <w:pStyle w:val="p-table"/>
              <w:rPr>
                <w:rFonts w:ascii="Times New Roman" w:hAnsi="Times New Roman" w:cs="Times New Roman"/>
                <w:sz w:val="17"/>
              </w:rPr>
            </w:pPr>
          </w:p>
        </w:tc>
      </w:tr>
      <w:tr w:rsidRPr="00AA29C1" w:rsidR="00AA29C1" w:rsidTr="00693EA2">
        <w:tc>
          <w:tcPr>
            <w:tcW w:w="238" w:type="pct"/>
            <w:tcBorders>
              <w:bottom w:val="single" w:color="009EE0" w:sz="2" w:space="0"/>
            </w:tcBorders>
            <w:shd w:val="clear" w:color="auto" w:fill="auto"/>
            <w:tcMar>
              <w:top w:w="22" w:type="dxa"/>
              <w:bottom w:w="22" w:type="dxa"/>
              <w:right w:w="28" w:type="dxa"/>
            </w:tcMar>
            <w:vAlign w:val="bottom"/>
          </w:tcPr>
          <w:p w:rsidRPr="00AA29C1" w:rsidR="00AA29C1" w:rsidP="00693EA2" w:rsidRDefault="00AA29C1">
            <w:pPr>
              <w:pStyle w:val="p-table"/>
              <w:rPr>
                <w:rFonts w:ascii="Times New Roman" w:hAnsi="Times New Roman" w:cs="Times New Roman"/>
                <w:sz w:val="17"/>
              </w:rPr>
            </w:pPr>
            <w:r w:rsidRPr="00AA29C1">
              <w:rPr>
                <w:rFonts w:ascii="Times New Roman" w:hAnsi="Times New Roman" w:cs="Times New Roman"/>
                <w:sz w:val="17"/>
              </w:rPr>
              <w:t>97</w:t>
            </w:r>
          </w:p>
        </w:tc>
        <w:tc>
          <w:tcPr>
            <w:tcW w:w="2377" w:type="pct"/>
            <w:tcBorders>
              <w:bottom w:val="single" w:color="009EE0" w:sz="2" w:space="0"/>
            </w:tcBorders>
            <w:shd w:val="clear" w:color="auto" w:fill="auto"/>
            <w:tcMar>
              <w:top w:w="22" w:type="dxa"/>
              <w:left w:w="28" w:type="dxa"/>
              <w:bottom w:w="22" w:type="dxa"/>
              <w:right w:w="28" w:type="dxa"/>
            </w:tcMar>
            <w:vAlign w:val="bottom"/>
          </w:tcPr>
          <w:p w:rsidRPr="00AA29C1" w:rsidR="00AA29C1" w:rsidP="00693EA2" w:rsidRDefault="00AA29C1">
            <w:pPr>
              <w:pStyle w:val="p-table"/>
              <w:rPr>
                <w:rFonts w:ascii="Times New Roman" w:hAnsi="Times New Roman" w:cs="Times New Roman"/>
                <w:sz w:val="17"/>
              </w:rPr>
            </w:pPr>
            <w:r w:rsidRPr="00AA29C1">
              <w:rPr>
                <w:rFonts w:ascii="Times New Roman" w:hAnsi="Times New Roman" w:cs="Times New Roman"/>
                <w:sz w:val="17"/>
              </w:rPr>
              <w:t>Algemeen Departement</w:t>
            </w:r>
          </w:p>
        </w:tc>
        <w:tc>
          <w:tcPr>
            <w:tcW w:w="879"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32.121</w:t>
            </w:r>
          </w:p>
        </w:tc>
        <w:tc>
          <w:tcPr>
            <w:tcW w:w="709"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75.697</w:t>
            </w:r>
          </w:p>
        </w:tc>
        <w:tc>
          <w:tcPr>
            <w:tcW w:w="797"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1.101</w:t>
            </w:r>
          </w:p>
        </w:tc>
      </w:tr>
      <w:tr w:rsidRPr="00AA29C1" w:rsidR="00AA29C1" w:rsidTr="00693EA2">
        <w:tc>
          <w:tcPr>
            <w:tcW w:w="238" w:type="pct"/>
            <w:tcBorders>
              <w:bottom w:val="single" w:color="009EE0" w:sz="2" w:space="0"/>
            </w:tcBorders>
            <w:shd w:val="clear" w:color="auto" w:fill="auto"/>
            <w:tcMar>
              <w:top w:w="22" w:type="dxa"/>
              <w:bottom w:w="22" w:type="dxa"/>
              <w:right w:w="28" w:type="dxa"/>
            </w:tcMar>
            <w:vAlign w:val="bottom"/>
          </w:tcPr>
          <w:p w:rsidRPr="00AA29C1" w:rsidR="00AA29C1" w:rsidP="00693EA2" w:rsidRDefault="00AA29C1">
            <w:pPr>
              <w:pStyle w:val="p-table"/>
              <w:rPr>
                <w:rFonts w:ascii="Times New Roman" w:hAnsi="Times New Roman" w:cs="Times New Roman"/>
                <w:sz w:val="17"/>
              </w:rPr>
            </w:pPr>
            <w:r w:rsidRPr="00AA29C1">
              <w:rPr>
                <w:rFonts w:ascii="Times New Roman" w:hAnsi="Times New Roman" w:cs="Times New Roman"/>
                <w:sz w:val="17"/>
              </w:rPr>
              <w:t>98</w:t>
            </w:r>
          </w:p>
        </w:tc>
        <w:tc>
          <w:tcPr>
            <w:tcW w:w="2377" w:type="pct"/>
            <w:tcBorders>
              <w:bottom w:val="single" w:color="009EE0" w:sz="2" w:space="0"/>
            </w:tcBorders>
            <w:shd w:val="clear" w:color="auto" w:fill="auto"/>
            <w:tcMar>
              <w:top w:w="22" w:type="dxa"/>
              <w:left w:w="28" w:type="dxa"/>
              <w:bottom w:w="22" w:type="dxa"/>
              <w:right w:w="28" w:type="dxa"/>
            </w:tcMar>
            <w:vAlign w:val="bottom"/>
          </w:tcPr>
          <w:p w:rsidRPr="00AA29C1" w:rsidR="00AA29C1" w:rsidP="00693EA2" w:rsidRDefault="00AA29C1">
            <w:pPr>
              <w:pStyle w:val="p-table"/>
              <w:rPr>
                <w:rFonts w:ascii="Times New Roman" w:hAnsi="Times New Roman" w:cs="Times New Roman"/>
                <w:sz w:val="17"/>
              </w:rPr>
            </w:pPr>
            <w:r w:rsidRPr="00AA29C1">
              <w:rPr>
                <w:rFonts w:ascii="Times New Roman" w:hAnsi="Times New Roman" w:cs="Times New Roman"/>
                <w:sz w:val="17"/>
              </w:rPr>
              <w:t>Apparaatsuitgaven Kerndepartement</w:t>
            </w:r>
          </w:p>
        </w:tc>
        <w:tc>
          <w:tcPr>
            <w:tcW w:w="879"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357.749</w:t>
            </w:r>
          </w:p>
        </w:tc>
        <w:tc>
          <w:tcPr>
            <w:tcW w:w="709"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352.754</w:t>
            </w:r>
          </w:p>
        </w:tc>
        <w:tc>
          <w:tcPr>
            <w:tcW w:w="797"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7.778</w:t>
            </w:r>
          </w:p>
        </w:tc>
      </w:tr>
      <w:tr w:rsidRPr="00AA29C1" w:rsidR="00AA29C1" w:rsidTr="00693EA2">
        <w:tc>
          <w:tcPr>
            <w:tcW w:w="238" w:type="pct"/>
            <w:tcBorders>
              <w:bottom w:val="single" w:color="009EE0" w:sz="2" w:space="0"/>
            </w:tcBorders>
            <w:shd w:val="clear" w:color="auto" w:fill="auto"/>
            <w:tcMar>
              <w:top w:w="22" w:type="dxa"/>
              <w:bottom w:w="22" w:type="dxa"/>
              <w:right w:w="28" w:type="dxa"/>
            </w:tcMar>
            <w:vAlign w:val="bottom"/>
          </w:tcPr>
          <w:p w:rsidRPr="00AA29C1" w:rsidR="00AA29C1" w:rsidP="00693EA2" w:rsidRDefault="00AA29C1">
            <w:pPr>
              <w:pStyle w:val="p-table"/>
              <w:rPr>
                <w:rFonts w:ascii="Times New Roman" w:hAnsi="Times New Roman" w:cs="Times New Roman"/>
                <w:sz w:val="17"/>
              </w:rPr>
            </w:pPr>
            <w:r w:rsidRPr="00AA29C1">
              <w:rPr>
                <w:rFonts w:ascii="Times New Roman" w:hAnsi="Times New Roman" w:cs="Times New Roman"/>
                <w:sz w:val="17"/>
              </w:rPr>
              <w:t>99</w:t>
            </w:r>
          </w:p>
        </w:tc>
        <w:tc>
          <w:tcPr>
            <w:tcW w:w="2377" w:type="pct"/>
            <w:tcBorders>
              <w:bottom w:val="single" w:color="009EE0" w:sz="2" w:space="0"/>
            </w:tcBorders>
            <w:shd w:val="clear" w:color="auto" w:fill="auto"/>
            <w:tcMar>
              <w:top w:w="22" w:type="dxa"/>
              <w:left w:w="28" w:type="dxa"/>
              <w:bottom w:w="22" w:type="dxa"/>
              <w:right w:w="28" w:type="dxa"/>
            </w:tcMar>
            <w:vAlign w:val="bottom"/>
          </w:tcPr>
          <w:p w:rsidRPr="00AA29C1" w:rsidR="00AA29C1" w:rsidP="00693EA2" w:rsidRDefault="00AA29C1">
            <w:pPr>
              <w:pStyle w:val="p-table"/>
              <w:rPr>
                <w:rFonts w:ascii="Times New Roman" w:hAnsi="Times New Roman" w:cs="Times New Roman"/>
                <w:sz w:val="17"/>
              </w:rPr>
            </w:pPr>
            <w:r w:rsidRPr="00AA29C1">
              <w:rPr>
                <w:rFonts w:ascii="Times New Roman" w:hAnsi="Times New Roman" w:cs="Times New Roman"/>
                <w:sz w:val="17"/>
              </w:rPr>
              <w:t>Nog Onverdeeld</w:t>
            </w:r>
          </w:p>
        </w:tc>
        <w:tc>
          <w:tcPr>
            <w:tcW w:w="879"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4.639</w:t>
            </w:r>
          </w:p>
        </w:tc>
        <w:tc>
          <w:tcPr>
            <w:tcW w:w="709"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4.639</w:t>
            </w:r>
          </w:p>
        </w:tc>
        <w:tc>
          <w:tcPr>
            <w:tcW w:w="797" w:type="pct"/>
            <w:tcBorders>
              <w:bottom w:val="single" w:color="009EE0" w:sz="2" w:space="0"/>
            </w:tcBorders>
            <w:shd w:val="clear" w:color="auto" w:fill="auto"/>
            <w:tcMar>
              <w:top w:w="22" w:type="dxa"/>
              <w:left w:w="28" w:type="dxa"/>
              <w:bottom w:w="22" w:type="dxa"/>
              <w:right w:w="28" w:type="dxa"/>
            </w:tcMar>
            <w:vAlign w:val="center"/>
          </w:tcPr>
          <w:p w:rsidRPr="00AA29C1" w:rsidR="00AA29C1" w:rsidP="00693EA2" w:rsidRDefault="00AA29C1">
            <w:pPr>
              <w:pStyle w:val="p-table"/>
              <w:jc w:val="right"/>
              <w:rPr>
                <w:rFonts w:ascii="Times New Roman" w:hAnsi="Times New Roman" w:cs="Times New Roman"/>
                <w:sz w:val="17"/>
              </w:rPr>
            </w:pPr>
            <w:r w:rsidRPr="00AA29C1">
              <w:rPr>
                <w:rFonts w:ascii="Times New Roman" w:hAnsi="Times New Roman" w:cs="Times New Roman"/>
                <w:sz w:val="17"/>
              </w:rPr>
              <w:t>0</w:t>
            </w:r>
          </w:p>
        </w:tc>
      </w:tr>
    </w:tbl>
    <w:p w:rsidRPr="00016ADA" w:rsidR="00016ADA" w:rsidP="00467B3F" w:rsidRDefault="00016ADA">
      <w:pPr>
        <w:pStyle w:val="p-marginbottom"/>
        <w:rPr>
          <w:rFonts w:ascii="Times New Roman" w:hAnsi="Times New Roman" w:cs="Times New Roman"/>
          <w:sz w:val="20"/>
        </w:rPr>
      </w:pPr>
    </w:p>
    <w:p w:rsidRPr="00016ADA" w:rsidR="00016ADA" w:rsidP="00467B3F" w:rsidRDefault="00016ADA">
      <w:pPr>
        <w:pStyle w:val="p-marginbottom"/>
        <w:rPr>
          <w:rFonts w:ascii="Times New Roman" w:hAnsi="Times New Roman" w:cs="Times New Roman"/>
          <w:sz w:val="20"/>
        </w:rPr>
      </w:pPr>
    </w:p>
    <w:tbl>
      <w:tblPr>
        <w:tblW w:w="5000" w:type="pct"/>
        <w:tblCellMar>
          <w:left w:w="10" w:type="dxa"/>
          <w:right w:w="10" w:type="dxa"/>
        </w:tblCellMar>
        <w:tblLook w:val="0000" w:firstRow="0" w:lastRow="0" w:firstColumn="0" w:lastColumn="0" w:noHBand="0" w:noVBand="0"/>
      </w:tblPr>
      <w:tblGrid>
        <w:gridCol w:w="5661"/>
        <w:gridCol w:w="1310"/>
        <w:gridCol w:w="1310"/>
        <w:gridCol w:w="789"/>
      </w:tblGrid>
      <w:tr w:rsidRPr="00016ADA" w:rsidR="00467B3F" w:rsidTr="00467B3F">
        <w:trPr>
          <w:tblHeader/>
        </w:trPr>
        <w:tc>
          <w:tcPr>
            <w:tcW w:w="5000" w:type="pct"/>
            <w:gridSpan w:val="4"/>
            <w:shd w:val="clear" w:color="auto" w:fill="009EE0"/>
            <w:tcMar>
              <w:top w:w="22" w:type="dxa"/>
              <w:left w:w="113" w:type="dxa"/>
              <w:bottom w:w="22" w:type="dxa"/>
            </w:tcMar>
          </w:tcPr>
          <w:p w:rsidRPr="00016ADA" w:rsidR="00467B3F" w:rsidP="00257AEB" w:rsidRDefault="00467B3F">
            <w:pPr>
              <w:pStyle w:val="kio2-table-title"/>
              <w:rPr>
                <w:rFonts w:ascii="Times New Roman" w:hAnsi="Times New Roman" w:cs="Times New Roman"/>
                <w:sz w:val="20"/>
              </w:rPr>
            </w:pPr>
            <w:r w:rsidRPr="00016ADA">
              <w:rPr>
                <w:rFonts w:ascii="Times New Roman" w:hAnsi="Times New Roman" w:cs="Times New Roman"/>
                <w:sz w:val="20"/>
              </w:rPr>
              <w:t>Vastgestelde begrotingsstaat inzake de agentschappen voor het jaar 2022 (bedragen x € 1.000)</w:t>
            </w:r>
          </w:p>
        </w:tc>
      </w:tr>
      <w:tr w:rsidRPr="00016ADA" w:rsidR="00467B3F" w:rsidTr="00467B3F">
        <w:trPr>
          <w:tblHeader/>
        </w:trPr>
        <w:tc>
          <w:tcPr>
            <w:tcW w:w="3121" w:type="pct"/>
            <w:tcBorders>
              <w:top w:val="single" w:color="000000" w:sz="2" w:space="0"/>
              <w:bottom w:val="single" w:color="009EE0" w:sz="2" w:space="0"/>
            </w:tcBorders>
            <w:shd w:val="clear" w:color="auto" w:fill="auto"/>
            <w:tcMar>
              <w:top w:w="28" w:type="dxa"/>
              <w:bottom w:w="28" w:type="dxa"/>
              <w:right w:w="28" w:type="dxa"/>
            </w:tcMar>
          </w:tcPr>
          <w:p w:rsidRPr="00016ADA" w:rsidR="00467B3F" w:rsidP="00257AEB" w:rsidRDefault="00467B3F">
            <w:pPr>
              <w:pStyle w:val="p-table"/>
              <w:rPr>
                <w:rFonts w:ascii="Times New Roman" w:hAnsi="Times New Roman" w:cs="Times New Roman"/>
                <w:color w:val="000000"/>
                <w:sz w:val="20"/>
              </w:rPr>
            </w:pPr>
          </w:p>
        </w:tc>
        <w:tc>
          <w:tcPr>
            <w:tcW w:w="722" w:type="pct"/>
            <w:tcBorders>
              <w:top w:val="single" w:color="000000" w:sz="2" w:space="0"/>
              <w:bottom w:val="single" w:color="009EE0" w:sz="2" w:space="0"/>
            </w:tcBorders>
            <w:shd w:val="clear" w:color="auto" w:fill="auto"/>
            <w:tcMar>
              <w:top w:w="28" w:type="dxa"/>
              <w:left w:w="28" w:type="dxa"/>
              <w:bottom w:w="28" w:type="dxa"/>
              <w:right w:w="28" w:type="dxa"/>
            </w:tcMar>
          </w:tcPr>
          <w:p w:rsidRPr="00016ADA" w:rsidR="00467B3F" w:rsidP="00257AEB" w:rsidRDefault="00467B3F">
            <w:pPr>
              <w:pStyle w:val="p-table"/>
              <w:jc w:val="right"/>
              <w:rPr>
                <w:rFonts w:ascii="Times New Roman" w:hAnsi="Times New Roman" w:cs="Times New Roman"/>
                <w:color w:val="000000"/>
                <w:sz w:val="20"/>
              </w:rPr>
            </w:pPr>
            <w:r w:rsidRPr="00016ADA">
              <w:rPr>
                <w:rFonts w:ascii="Times New Roman" w:hAnsi="Times New Roman" w:cs="Times New Roman"/>
                <w:color w:val="000000"/>
                <w:sz w:val="20"/>
              </w:rPr>
              <w:t>Baten</w:t>
            </w:r>
          </w:p>
        </w:tc>
        <w:tc>
          <w:tcPr>
            <w:tcW w:w="722" w:type="pct"/>
            <w:tcBorders>
              <w:top w:val="single" w:color="000000" w:sz="2" w:space="0"/>
              <w:bottom w:val="single" w:color="009EE0" w:sz="2" w:space="0"/>
            </w:tcBorders>
            <w:shd w:val="clear" w:color="auto" w:fill="auto"/>
            <w:tcMar>
              <w:top w:w="28" w:type="dxa"/>
              <w:left w:w="28" w:type="dxa"/>
              <w:bottom w:w="28" w:type="dxa"/>
              <w:right w:w="28" w:type="dxa"/>
            </w:tcMar>
          </w:tcPr>
          <w:p w:rsidRPr="00016ADA" w:rsidR="00467B3F" w:rsidP="00257AEB" w:rsidRDefault="00467B3F">
            <w:pPr>
              <w:pStyle w:val="p-table"/>
              <w:jc w:val="right"/>
              <w:rPr>
                <w:rFonts w:ascii="Times New Roman" w:hAnsi="Times New Roman" w:cs="Times New Roman"/>
                <w:color w:val="000000"/>
                <w:sz w:val="20"/>
              </w:rPr>
            </w:pPr>
            <w:r w:rsidRPr="00016ADA">
              <w:rPr>
                <w:rFonts w:ascii="Times New Roman" w:hAnsi="Times New Roman" w:cs="Times New Roman"/>
                <w:color w:val="000000"/>
                <w:sz w:val="20"/>
              </w:rPr>
              <w:t>Lasten</w:t>
            </w:r>
          </w:p>
        </w:tc>
        <w:tc>
          <w:tcPr>
            <w:tcW w:w="436" w:type="pct"/>
            <w:tcBorders>
              <w:top w:val="single" w:color="000000" w:sz="2" w:space="0"/>
              <w:bottom w:val="single" w:color="009EE0" w:sz="2" w:space="0"/>
            </w:tcBorders>
            <w:shd w:val="clear" w:color="auto" w:fill="auto"/>
            <w:tcMar>
              <w:top w:w="28" w:type="dxa"/>
              <w:left w:w="28" w:type="dxa"/>
              <w:bottom w:w="28" w:type="dxa"/>
              <w:right w:w="28" w:type="dxa"/>
            </w:tcMar>
          </w:tcPr>
          <w:p w:rsidRPr="00016ADA" w:rsidR="00467B3F" w:rsidP="00257AEB" w:rsidRDefault="00467B3F">
            <w:pPr>
              <w:pStyle w:val="p-table"/>
              <w:jc w:val="right"/>
              <w:rPr>
                <w:rFonts w:ascii="Times New Roman" w:hAnsi="Times New Roman" w:cs="Times New Roman"/>
                <w:color w:val="000000"/>
                <w:sz w:val="20"/>
              </w:rPr>
            </w:pPr>
            <w:r w:rsidRPr="00016ADA">
              <w:rPr>
                <w:rFonts w:ascii="Times New Roman" w:hAnsi="Times New Roman" w:cs="Times New Roman"/>
                <w:color w:val="000000"/>
                <w:sz w:val="20"/>
              </w:rPr>
              <w:t>Saldo</w:t>
            </w:r>
          </w:p>
        </w:tc>
      </w:tr>
      <w:tr w:rsidRPr="00016ADA" w:rsidR="00467B3F" w:rsidTr="00467B3F">
        <w:tc>
          <w:tcPr>
            <w:tcW w:w="3121" w:type="pct"/>
            <w:tcBorders>
              <w:bottom w:val="single" w:color="009EE0" w:sz="2" w:space="0"/>
            </w:tcBorders>
            <w:shd w:val="clear" w:color="auto" w:fill="auto"/>
            <w:tcMar>
              <w:top w:w="22" w:type="dxa"/>
              <w:bottom w:w="22" w:type="dxa"/>
              <w:right w:w="28" w:type="dxa"/>
            </w:tcMar>
          </w:tcPr>
          <w:p w:rsidRPr="00016ADA" w:rsidR="00467B3F" w:rsidP="00257AEB" w:rsidRDefault="00467B3F">
            <w:pPr>
              <w:pStyle w:val="p-table"/>
              <w:rPr>
                <w:rFonts w:ascii="Times New Roman" w:hAnsi="Times New Roman" w:cs="Times New Roman"/>
                <w:sz w:val="20"/>
              </w:rPr>
            </w:pPr>
            <w:r w:rsidRPr="00016ADA">
              <w:rPr>
                <w:rFonts w:ascii="Times New Roman" w:hAnsi="Times New Roman" w:cs="Times New Roman"/>
                <w:sz w:val="20"/>
              </w:rPr>
              <w:t>Rijkswaterstaat</w:t>
            </w:r>
          </w:p>
        </w:tc>
        <w:tc>
          <w:tcPr>
            <w:tcW w:w="722" w:type="pct"/>
            <w:tcBorders>
              <w:bottom w:val="single" w:color="009EE0" w:sz="2" w:space="0"/>
            </w:tcBorders>
            <w:shd w:val="clear" w:color="auto" w:fill="auto"/>
            <w:tcMar>
              <w:top w:w="22" w:type="dxa"/>
              <w:left w:w="28" w:type="dxa"/>
              <w:bottom w:w="22" w:type="dxa"/>
              <w:right w:w="28" w:type="dxa"/>
            </w:tcMar>
            <w:vAlign w:val="center"/>
          </w:tcPr>
          <w:p w:rsidRPr="00016ADA" w:rsidR="00467B3F" w:rsidP="00257AEB" w:rsidRDefault="00467B3F">
            <w:pPr>
              <w:pStyle w:val="p-table"/>
              <w:jc w:val="right"/>
              <w:rPr>
                <w:rFonts w:ascii="Times New Roman" w:hAnsi="Times New Roman" w:cs="Times New Roman"/>
                <w:sz w:val="20"/>
              </w:rPr>
            </w:pPr>
            <w:r w:rsidRPr="00016ADA">
              <w:rPr>
                <w:rFonts w:ascii="Times New Roman" w:hAnsi="Times New Roman" w:cs="Times New Roman"/>
                <w:sz w:val="20"/>
              </w:rPr>
              <w:t>3.384.355</w:t>
            </w:r>
          </w:p>
        </w:tc>
        <w:tc>
          <w:tcPr>
            <w:tcW w:w="722" w:type="pct"/>
            <w:tcBorders>
              <w:bottom w:val="single" w:color="009EE0" w:sz="2" w:space="0"/>
            </w:tcBorders>
            <w:shd w:val="clear" w:color="auto" w:fill="auto"/>
            <w:tcMar>
              <w:top w:w="22" w:type="dxa"/>
              <w:left w:w="28" w:type="dxa"/>
              <w:bottom w:w="22" w:type="dxa"/>
              <w:right w:w="28" w:type="dxa"/>
            </w:tcMar>
            <w:vAlign w:val="center"/>
          </w:tcPr>
          <w:p w:rsidRPr="00016ADA" w:rsidR="00467B3F" w:rsidP="00257AEB" w:rsidRDefault="00467B3F">
            <w:pPr>
              <w:pStyle w:val="p-table"/>
              <w:jc w:val="right"/>
              <w:rPr>
                <w:rFonts w:ascii="Times New Roman" w:hAnsi="Times New Roman" w:cs="Times New Roman"/>
                <w:sz w:val="20"/>
              </w:rPr>
            </w:pPr>
            <w:r w:rsidRPr="00016ADA">
              <w:rPr>
                <w:rFonts w:ascii="Times New Roman" w:hAnsi="Times New Roman" w:cs="Times New Roman"/>
                <w:sz w:val="20"/>
              </w:rPr>
              <w:t>3.379.379</w:t>
            </w:r>
          </w:p>
        </w:tc>
        <w:tc>
          <w:tcPr>
            <w:tcW w:w="436" w:type="pct"/>
            <w:tcBorders>
              <w:bottom w:val="single" w:color="009EE0" w:sz="2" w:space="0"/>
            </w:tcBorders>
            <w:shd w:val="clear" w:color="auto" w:fill="auto"/>
            <w:tcMar>
              <w:top w:w="22" w:type="dxa"/>
              <w:left w:w="28" w:type="dxa"/>
              <w:bottom w:w="22" w:type="dxa"/>
              <w:right w:w="28" w:type="dxa"/>
            </w:tcMar>
            <w:vAlign w:val="center"/>
          </w:tcPr>
          <w:p w:rsidRPr="00016ADA" w:rsidR="00467B3F" w:rsidP="00257AEB" w:rsidRDefault="00467B3F">
            <w:pPr>
              <w:pStyle w:val="p-table"/>
              <w:jc w:val="right"/>
              <w:rPr>
                <w:rFonts w:ascii="Times New Roman" w:hAnsi="Times New Roman" w:cs="Times New Roman"/>
                <w:sz w:val="20"/>
              </w:rPr>
            </w:pPr>
            <w:r w:rsidRPr="00016ADA">
              <w:rPr>
                <w:rFonts w:ascii="Times New Roman" w:hAnsi="Times New Roman" w:cs="Times New Roman"/>
                <w:sz w:val="20"/>
              </w:rPr>
              <w:t>4.976</w:t>
            </w:r>
          </w:p>
        </w:tc>
      </w:tr>
      <w:tr w:rsidRPr="00016ADA" w:rsidR="00467B3F" w:rsidTr="00467B3F">
        <w:tc>
          <w:tcPr>
            <w:tcW w:w="3121" w:type="pct"/>
            <w:tcBorders>
              <w:bottom w:val="single" w:color="009EE0" w:sz="2" w:space="0"/>
            </w:tcBorders>
            <w:shd w:val="clear" w:color="auto" w:fill="auto"/>
            <w:tcMar>
              <w:top w:w="22" w:type="dxa"/>
              <w:bottom w:w="22" w:type="dxa"/>
              <w:right w:w="28" w:type="dxa"/>
            </w:tcMar>
          </w:tcPr>
          <w:p w:rsidRPr="00016ADA" w:rsidR="00467B3F" w:rsidP="00257AEB" w:rsidRDefault="00467B3F">
            <w:pPr>
              <w:pStyle w:val="p-table"/>
              <w:rPr>
                <w:rFonts w:ascii="Times New Roman" w:hAnsi="Times New Roman" w:cs="Times New Roman"/>
                <w:sz w:val="20"/>
              </w:rPr>
            </w:pPr>
            <w:r w:rsidRPr="00016ADA">
              <w:rPr>
                <w:rFonts w:ascii="Times New Roman" w:hAnsi="Times New Roman" w:cs="Times New Roman"/>
                <w:sz w:val="20"/>
              </w:rPr>
              <w:t>Koninklijk Nederlands Meteorologisch Instituut</w:t>
            </w:r>
          </w:p>
        </w:tc>
        <w:tc>
          <w:tcPr>
            <w:tcW w:w="722" w:type="pct"/>
            <w:tcBorders>
              <w:bottom w:val="single" w:color="009EE0" w:sz="2" w:space="0"/>
            </w:tcBorders>
            <w:shd w:val="clear" w:color="auto" w:fill="auto"/>
            <w:tcMar>
              <w:top w:w="22" w:type="dxa"/>
              <w:left w:w="28" w:type="dxa"/>
              <w:bottom w:w="22" w:type="dxa"/>
              <w:right w:w="28" w:type="dxa"/>
            </w:tcMar>
            <w:vAlign w:val="center"/>
          </w:tcPr>
          <w:p w:rsidRPr="00016ADA" w:rsidR="00467B3F" w:rsidP="00257AEB" w:rsidRDefault="00467B3F">
            <w:pPr>
              <w:pStyle w:val="p-table"/>
              <w:jc w:val="right"/>
              <w:rPr>
                <w:rFonts w:ascii="Times New Roman" w:hAnsi="Times New Roman" w:cs="Times New Roman"/>
                <w:sz w:val="20"/>
              </w:rPr>
            </w:pPr>
            <w:r w:rsidRPr="00016ADA">
              <w:rPr>
                <w:rFonts w:ascii="Times New Roman" w:hAnsi="Times New Roman" w:cs="Times New Roman"/>
                <w:sz w:val="20"/>
              </w:rPr>
              <w:t>94.761</w:t>
            </w:r>
          </w:p>
        </w:tc>
        <w:tc>
          <w:tcPr>
            <w:tcW w:w="722" w:type="pct"/>
            <w:tcBorders>
              <w:bottom w:val="single" w:color="009EE0" w:sz="2" w:space="0"/>
            </w:tcBorders>
            <w:shd w:val="clear" w:color="auto" w:fill="auto"/>
            <w:tcMar>
              <w:top w:w="22" w:type="dxa"/>
              <w:left w:w="28" w:type="dxa"/>
              <w:bottom w:w="22" w:type="dxa"/>
              <w:right w:w="28" w:type="dxa"/>
            </w:tcMar>
            <w:vAlign w:val="center"/>
          </w:tcPr>
          <w:p w:rsidRPr="00016ADA" w:rsidR="00467B3F" w:rsidP="00257AEB" w:rsidRDefault="00467B3F">
            <w:pPr>
              <w:pStyle w:val="p-table"/>
              <w:jc w:val="right"/>
              <w:rPr>
                <w:rFonts w:ascii="Times New Roman" w:hAnsi="Times New Roman" w:cs="Times New Roman"/>
                <w:sz w:val="20"/>
              </w:rPr>
            </w:pPr>
            <w:r w:rsidRPr="00016ADA">
              <w:rPr>
                <w:rFonts w:ascii="Times New Roman" w:hAnsi="Times New Roman" w:cs="Times New Roman"/>
                <w:sz w:val="20"/>
              </w:rPr>
              <w:t>94.761</w:t>
            </w:r>
          </w:p>
        </w:tc>
        <w:tc>
          <w:tcPr>
            <w:tcW w:w="436" w:type="pct"/>
            <w:tcBorders>
              <w:bottom w:val="single" w:color="009EE0" w:sz="2" w:space="0"/>
            </w:tcBorders>
            <w:shd w:val="clear" w:color="auto" w:fill="auto"/>
            <w:tcMar>
              <w:top w:w="22" w:type="dxa"/>
              <w:left w:w="28" w:type="dxa"/>
              <w:bottom w:w="22" w:type="dxa"/>
              <w:right w:w="28" w:type="dxa"/>
            </w:tcMar>
            <w:vAlign w:val="center"/>
          </w:tcPr>
          <w:p w:rsidRPr="00016ADA" w:rsidR="00467B3F" w:rsidP="00257AEB" w:rsidRDefault="00467B3F">
            <w:pPr>
              <w:pStyle w:val="p-table"/>
              <w:jc w:val="right"/>
              <w:rPr>
                <w:rFonts w:ascii="Times New Roman" w:hAnsi="Times New Roman" w:cs="Times New Roman"/>
                <w:sz w:val="20"/>
              </w:rPr>
            </w:pPr>
            <w:r w:rsidRPr="00016ADA">
              <w:rPr>
                <w:rFonts w:ascii="Times New Roman" w:hAnsi="Times New Roman" w:cs="Times New Roman"/>
                <w:sz w:val="20"/>
              </w:rPr>
              <w:t>0</w:t>
            </w:r>
          </w:p>
        </w:tc>
      </w:tr>
      <w:tr w:rsidRPr="00016ADA" w:rsidR="00467B3F" w:rsidTr="00467B3F">
        <w:tc>
          <w:tcPr>
            <w:tcW w:w="3121" w:type="pct"/>
            <w:tcBorders>
              <w:bottom w:val="single" w:color="009EE0" w:sz="2" w:space="0"/>
            </w:tcBorders>
            <w:shd w:val="clear" w:color="auto" w:fill="auto"/>
            <w:tcMar>
              <w:top w:w="22" w:type="dxa"/>
              <w:bottom w:w="22" w:type="dxa"/>
              <w:right w:w="28" w:type="dxa"/>
            </w:tcMar>
          </w:tcPr>
          <w:p w:rsidRPr="00016ADA" w:rsidR="00467B3F" w:rsidP="00257AEB" w:rsidRDefault="00467B3F">
            <w:pPr>
              <w:pStyle w:val="p-table"/>
              <w:rPr>
                <w:rFonts w:ascii="Times New Roman" w:hAnsi="Times New Roman" w:cs="Times New Roman"/>
                <w:sz w:val="20"/>
              </w:rPr>
            </w:pPr>
            <w:r w:rsidRPr="00016ADA">
              <w:rPr>
                <w:rFonts w:ascii="Times New Roman" w:hAnsi="Times New Roman" w:cs="Times New Roman"/>
                <w:b/>
                <w:sz w:val="20"/>
              </w:rPr>
              <w:t>Totaal</w:t>
            </w:r>
          </w:p>
        </w:tc>
        <w:tc>
          <w:tcPr>
            <w:tcW w:w="722" w:type="pct"/>
            <w:tcBorders>
              <w:bottom w:val="single" w:color="009EE0" w:sz="2" w:space="0"/>
            </w:tcBorders>
            <w:shd w:val="clear" w:color="auto" w:fill="auto"/>
            <w:tcMar>
              <w:top w:w="22" w:type="dxa"/>
              <w:left w:w="28" w:type="dxa"/>
              <w:bottom w:w="22" w:type="dxa"/>
              <w:right w:w="28" w:type="dxa"/>
            </w:tcMar>
            <w:vAlign w:val="center"/>
          </w:tcPr>
          <w:p w:rsidRPr="00016ADA" w:rsidR="00467B3F" w:rsidP="00257AEB" w:rsidRDefault="00467B3F">
            <w:pPr>
              <w:pStyle w:val="p-table"/>
              <w:jc w:val="right"/>
              <w:rPr>
                <w:rFonts w:ascii="Times New Roman" w:hAnsi="Times New Roman" w:cs="Times New Roman"/>
                <w:sz w:val="20"/>
              </w:rPr>
            </w:pPr>
            <w:r w:rsidRPr="00016ADA">
              <w:rPr>
                <w:rFonts w:ascii="Times New Roman" w:hAnsi="Times New Roman" w:cs="Times New Roman"/>
                <w:b/>
                <w:sz w:val="20"/>
              </w:rPr>
              <w:t>3.479.116</w:t>
            </w:r>
          </w:p>
        </w:tc>
        <w:tc>
          <w:tcPr>
            <w:tcW w:w="722" w:type="pct"/>
            <w:tcBorders>
              <w:bottom w:val="single" w:color="009EE0" w:sz="2" w:space="0"/>
            </w:tcBorders>
            <w:shd w:val="clear" w:color="auto" w:fill="auto"/>
            <w:tcMar>
              <w:top w:w="22" w:type="dxa"/>
              <w:left w:w="28" w:type="dxa"/>
              <w:bottom w:w="22" w:type="dxa"/>
              <w:right w:w="28" w:type="dxa"/>
            </w:tcMar>
            <w:vAlign w:val="center"/>
          </w:tcPr>
          <w:p w:rsidRPr="00016ADA" w:rsidR="00467B3F" w:rsidP="00257AEB" w:rsidRDefault="00467B3F">
            <w:pPr>
              <w:pStyle w:val="p-table"/>
              <w:jc w:val="right"/>
              <w:rPr>
                <w:rFonts w:ascii="Times New Roman" w:hAnsi="Times New Roman" w:cs="Times New Roman"/>
                <w:sz w:val="20"/>
              </w:rPr>
            </w:pPr>
            <w:r w:rsidRPr="00016ADA">
              <w:rPr>
                <w:rFonts w:ascii="Times New Roman" w:hAnsi="Times New Roman" w:cs="Times New Roman"/>
                <w:b/>
                <w:sz w:val="20"/>
              </w:rPr>
              <w:t>3.474.140</w:t>
            </w:r>
          </w:p>
        </w:tc>
        <w:tc>
          <w:tcPr>
            <w:tcW w:w="436" w:type="pct"/>
            <w:tcBorders>
              <w:bottom w:val="single" w:color="009EE0" w:sz="2" w:space="0"/>
            </w:tcBorders>
            <w:shd w:val="clear" w:color="auto" w:fill="auto"/>
            <w:tcMar>
              <w:top w:w="22" w:type="dxa"/>
              <w:left w:w="28" w:type="dxa"/>
              <w:bottom w:w="22" w:type="dxa"/>
              <w:right w:w="28" w:type="dxa"/>
            </w:tcMar>
            <w:vAlign w:val="center"/>
          </w:tcPr>
          <w:p w:rsidRPr="00016ADA" w:rsidR="00467B3F" w:rsidP="00257AEB" w:rsidRDefault="00467B3F">
            <w:pPr>
              <w:pStyle w:val="p-table"/>
              <w:jc w:val="right"/>
              <w:rPr>
                <w:rFonts w:ascii="Times New Roman" w:hAnsi="Times New Roman" w:cs="Times New Roman"/>
                <w:sz w:val="20"/>
              </w:rPr>
            </w:pPr>
            <w:r w:rsidRPr="00016ADA">
              <w:rPr>
                <w:rFonts w:ascii="Times New Roman" w:hAnsi="Times New Roman" w:cs="Times New Roman"/>
                <w:b/>
                <w:sz w:val="20"/>
              </w:rPr>
              <w:t>4.976</w:t>
            </w:r>
          </w:p>
        </w:tc>
      </w:tr>
    </w:tbl>
    <w:p w:rsidRPr="00016ADA" w:rsidR="00467B3F" w:rsidP="00467B3F" w:rsidRDefault="00467B3F">
      <w:pPr>
        <w:pStyle w:val="p-marginbottom"/>
        <w:rPr>
          <w:rFonts w:ascii="Times New Roman" w:hAnsi="Times New Roman" w:cs="Times New Roman"/>
          <w:sz w:val="20"/>
        </w:rPr>
      </w:pPr>
    </w:p>
    <w:tbl>
      <w:tblPr>
        <w:tblW w:w="5000" w:type="pct"/>
        <w:tblCellMar>
          <w:left w:w="10" w:type="dxa"/>
          <w:right w:w="10" w:type="dxa"/>
        </w:tblCellMar>
        <w:tblLook w:val="0000" w:firstRow="0" w:lastRow="0" w:firstColumn="0" w:lastColumn="0" w:noHBand="0" w:noVBand="0"/>
      </w:tblPr>
      <w:tblGrid>
        <w:gridCol w:w="2911"/>
        <w:gridCol w:w="2979"/>
        <w:gridCol w:w="3180"/>
      </w:tblGrid>
      <w:tr w:rsidRPr="00016ADA" w:rsidR="00467B3F" w:rsidTr="00467B3F">
        <w:trPr>
          <w:tblHeader/>
        </w:trPr>
        <w:tc>
          <w:tcPr>
            <w:tcW w:w="5000" w:type="pct"/>
            <w:gridSpan w:val="3"/>
            <w:shd w:val="clear" w:color="auto" w:fill="009EE0"/>
            <w:tcMar>
              <w:top w:w="22" w:type="dxa"/>
              <w:left w:w="113" w:type="dxa"/>
              <w:bottom w:w="22" w:type="dxa"/>
            </w:tcMar>
          </w:tcPr>
          <w:p w:rsidRPr="00016ADA" w:rsidR="00467B3F" w:rsidP="00257AEB" w:rsidRDefault="00467B3F">
            <w:pPr>
              <w:pStyle w:val="kio2-table-title"/>
              <w:rPr>
                <w:rFonts w:ascii="Times New Roman" w:hAnsi="Times New Roman" w:cs="Times New Roman"/>
                <w:sz w:val="20"/>
              </w:rPr>
            </w:pPr>
            <w:r w:rsidRPr="00016ADA">
              <w:rPr>
                <w:rFonts w:ascii="Times New Roman" w:hAnsi="Times New Roman" w:cs="Times New Roman"/>
                <w:sz w:val="20"/>
              </w:rPr>
              <w:t>Vastgestelde begrotingsstaat inzake de baten-lastenagentschappen voor het jaar 2022 (bedragen x € 1.000)</w:t>
            </w:r>
          </w:p>
        </w:tc>
      </w:tr>
      <w:tr w:rsidRPr="00016ADA" w:rsidR="00467B3F" w:rsidTr="00467B3F">
        <w:trPr>
          <w:tblHeader/>
        </w:trPr>
        <w:tc>
          <w:tcPr>
            <w:tcW w:w="1605" w:type="pct"/>
            <w:tcBorders>
              <w:top w:val="single" w:color="000000" w:sz="2" w:space="0"/>
              <w:bottom w:val="single" w:color="009EE0" w:sz="2" w:space="0"/>
            </w:tcBorders>
            <w:shd w:val="clear" w:color="auto" w:fill="auto"/>
            <w:tcMar>
              <w:top w:w="28" w:type="dxa"/>
              <w:bottom w:w="28" w:type="dxa"/>
              <w:right w:w="28" w:type="dxa"/>
            </w:tcMar>
          </w:tcPr>
          <w:p w:rsidRPr="00016ADA" w:rsidR="00467B3F" w:rsidP="00257AEB" w:rsidRDefault="00467B3F">
            <w:pPr>
              <w:pStyle w:val="p-table"/>
              <w:rPr>
                <w:rFonts w:ascii="Times New Roman" w:hAnsi="Times New Roman" w:cs="Times New Roman"/>
                <w:color w:val="000000"/>
                <w:sz w:val="20"/>
              </w:rPr>
            </w:pPr>
          </w:p>
        </w:tc>
        <w:tc>
          <w:tcPr>
            <w:tcW w:w="1642" w:type="pct"/>
            <w:tcBorders>
              <w:top w:val="single" w:color="000000" w:sz="2" w:space="0"/>
              <w:bottom w:val="single" w:color="009EE0" w:sz="2" w:space="0"/>
            </w:tcBorders>
            <w:shd w:val="clear" w:color="auto" w:fill="auto"/>
            <w:tcMar>
              <w:top w:w="28" w:type="dxa"/>
              <w:left w:w="28" w:type="dxa"/>
              <w:bottom w:w="28" w:type="dxa"/>
              <w:right w:w="28" w:type="dxa"/>
            </w:tcMar>
          </w:tcPr>
          <w:p w:rsidRPr="00016ADA" w:rsidR="00467B3F" w:rsidP="00257AEB" w:rsidRDefault="00467B3F">
            <w:pPr>
              <w:pStyle w:val="p-table"/>
              <w:jc w:val="right"/>
              <w:rPr>
                <w:rFonts w:ascii="Times New Roman" w:hAnsi="Times New Roman" w:cs="Times New Roman"/>
                <w:color w:val="000000"/>
                <w:sz w:val="20"/>
              </w:rPr>
            </w:pPr>
            <w:r w:rsidRPr="00016ADA">
              <w:rPr>
                <w:rFonts w:ascii="Times New Roman" w:hAnsi="Times New Roman" w:cs="Times New Roman"/>
                <w:color w:val="000000"/>
                <w:sz w:val="20"/>
              </w:rPr>
              <w:t>Totaal kapitaaluitgaven</w:t>
            </w:r>
          </w:p>
        </w:tc>
        <w:tc>
          <w:tcPr>
            <w:tcW w:w="1753" w:type="pct"/>
            <w:tcBorders>
              <w:top w:val="single" w:color="000000" w:sz="2" w:space="0"/>
              <w:bottom w:val="single" w:color="009EE0" w:sz="2" w:space="0"/>
            </w:tcBorders>
            <w:shd w:val="clear" w:color="auto" w:fill="auto"/>
            <w:tcMar>
              <w:top w:w="28" w:type="dxa"/>
              <w:left w:w="28" w:type="dxa"/>
              <w:bottom w:w="28" w:type="dxa"/>
              <w:right w:w="28" w:type="dxa"/>
            </w:tcMar>
          </w:tcPr>
          <w:p w:rsidRPr="00016ADA" w:rsidR="00467B3F" w:rsidP="00257AEB" w:rsidRDefault="00467B3F">
            <w:pPr>
              <w:pStyle w:val="p-table"/>
              <w:jc w:val="right"/>
              <w:rPr>
                <w:rFonts w:ascii="Times New Roman" w:hAnsi="Times New Roman" w:cs="Times New Roman"/>
                <w:color w:val="000000"/>
                <w:sz w:val="20"/>
              </w:rPr>
            </w:pPr>
            <w:r w:rsidRPr="00016ADA">
              <w:rPr>
                <w:rFonts w:ascii="Times New Roman" w:hAnsi="Times New Roman" w:cs="Times New Roman"/>
                <w:color w:val="000000"/>
                <w:sz w:val="20"/>
              </w:rPr>
              <w:t>Totaal kapitaalontvangsten</w:t>
            </w:r>
          </w:p>
        </w:tc>
      </w:tr>
      <w:tr w:rsidRPr="00016ADA" w:rsidR="00467B3F" w:rsidTr="00467B3F">
        <w:tc>
          <w:tcPr>
            <w:tcW w:w="1605" w:type="pct"/>
            <w:tcBorders>
              <w:bottom w:val="single" w:color="009EE0" w:sz="2" w:space="0"/>
            </w:tcBorders>
            <w:shd w:val="clear" w:color="auto" w:fill="auto"/>
            <w:tcMar>
              <w:top w:w="22" w:type="dxa"/>
              <w:bottom w:w="22" w:type="dxa"/>
              <w:right w:w="28" w:type="dxa"/>
            </w:tcMar>
          </w:tcPr>
          <w:p w:rsidRPr="00016ADA" w:rsidR="00467B3F" w:rsidP="00257AEB" w:rsidRDefault="00467B3F">
            <w:pPr>
              <w:pStyle w:val="p-table"/>
              <w:rPr>
                <w:rFonts w:ascii="Times New Roman" w:hAnsi="Times New Roman" w:cs="Times New Roman"/>
                <w:sz w:val="20"/>
              </w:rPr>
            </w:pPr>
            <w:r w:rsidRPr="00016ADA">
              <w:rPr>
                <w:rFonts w:ascii="Times New Roman" w:hAnsi="Times New Roman" w:cs="Times New Roman"/>
                <w:sz w:val="20"/>
              </w:rPr>
              <w:t>Rijkswaterstaat</w:t>
            </w:r>
          </w:p>
        </w:tc>
        <w:tc>
          <w:tcPr>
            <w:tcW w:w="1642" w:type="pct"/>
            <w:tcBorders>
              <w:bottom w:val="single" w:color="009EE0" w:sz="2" w:space="0"/>
            </w:tcBorders>
            <w:shd w:val="clear" w:color="auto" w:fill="auto"/>
            <w:tcMar>
              <w:top w:w="22" w:type="dxa"/>
              <w:left w:w="28" w:type="dxa"/>
              <w:bottom w:w="22" w:type="dxa"/>
              <w:right w:w="28" w:type="dxa"/>
            </w:tcMar>
            <w:vAlign w:val="center"/>
          </w:tcPr>
          <w:p w:rsidRPr="00016ADA" w:rsidR="00467B3F" w:rsidP="00257AEB" w:rsidRDefault="00467B3F">
            <w:pPr>
              <w:pStyle w:val="p-table"/>
              <w:jc w:val="right"/>
              <w:rPr>
                <w:rFonts w:ascii="Times New Roman" w:hAnsi="Times New Roman" w:cs="Times New Roman"/>
                <w:sz w:val="20"/>
              </w:rPr>
            </w:pPr>
            <w:r w:rsidRPr="00016ADA">
              <w:rPr>
                <w:rFonts w:ascii="Times New Roman" w:hAnsi="Times New Roman" w:cs="Times New Roman"/>
                <w:sz w:val="20"/>
              </w:rPr>
              <w:t>67.246</w:t>
            </w:r>
          </w:p>
        </w:tc>
        <w:tc>
          <w:tcPr>
            <w:tcW w:w="1753" w:type="pct"/>
            <w:tcBorders>
              <w:bottom w:val="single" w:color="009EE0" w:sz="2" w:space="0"/>
            </w:tcBorders>
            <w:shd w:val="clear" w:color="auto" w:fill="auto"/>
            <w:tcMar>
              <w:top w:w="22" w:type="dxa"/>
              <w:left w:w="28" w:type="dxa"/>
              <w:bottom w:w="22" w:type="dxa"/>
              <w:right w:w="28" w:type="dxa"/>
            </w:tcMar>
            <w:vAlign w:val="center"/>
          </w:tcPr>
          <w:p w:rsidRPr="00016ADA" w:rsidR="00467B3F" w:rsidP="00257AEB" w:rsidRDefault="00467B3F">
            <w:pPr>
              <w:pStyle w:val="p-table"/>
              <w:jc w:val="right"/>
              <w:rPr>
                <w:rFonts w:ascii="Times New Roman" w:hAnsi="Times New Roman" w:cs="Times New Roman"/>
                <w:sz w:val="20"/>
              </w:rPr>
            </w:pPr>
            <w:r w:rsidRPr="00016ADA">
              <w:rPr>
                <w:rFonts w:ascii="Times New Roman" w:hAnsi="Times New Roman" w:cs="Times New Roman"/>
                <w:sz w:val="20"/>
              </w:rPr>
              <w:t>56.450</w:t>
            </w:r>
          </w:p>
        </w:tc>
      </w:tr>
      <w:tr w:rsidRPr="00016ADA" w:rsidR="00467B3F" w:rsidTr="00467B3F">
        <w:tc>
          <w:tcPr>
            <w:tcW w:w="1605" w:type="pct"/>
            <w:tcBorders>
              <w:bottom w:val="single" w:color="009EE0" w:sz="2" w:space="0"/>
            </w:tcBorders>
            <w:shd w:val="clear" w:color="auto" w:fill="auto"/>
            <w:tcMar>
              <w:top w:w="22" w:type="dxa"/>
              <w:bottom w:w="22" w:type="dxa"/>
              <w:right w:w="28" w:type="dxa"/>
            </w:tcMar>
          </w:tcPr>
          <w:p w:rsidRPr="00016ADA" w:rsidR="00467B3F" w:rsidP="00257AEB" w:rsidRDefault="00467B3F">
            <w:pPr>
              <w:pStyle w:val="p-table"/>
              <w:rPr>
                <w:rFonts w:ascii="Times New Roman" w:hAnsi="Times New Roman" w:cs="Times New Roman"/>
                <w:sz w:val="20"/>
              </w:rPr>
            </w:pPr>
            <w:r w:rsidRPr="00016ADA">
              <w:rPr>
                <w:rFonts w:ascii="Times New Roman" w:hAnsi="Times New Roman" w:cs="Times New Roman"/>
                <w:sz w:val="20"/>
              </w:rPr>
              <w:t>Koninklijk Nederlands Meteorologisch Instituut</w:t>
            </w:r>
          </w:p>
        </w:tc>
        <w:tc>
          <w:tcPr>
            <w:tcW w:w="1642" w:type="pct"/>
            <w:tcBorders>
              <w:bottom w:val="single" w:color="009EE0" w:sz="2" w:space="0"/>
            </w:tcBorders>
            <w:shd w:val="clear" w:color="auto" w:fill="auto"/>
            <w:tcMar>
              <w:top w:w="22" w:type="dxa"/>
              <w:left w:w="28" w:type="dxa"/>
              <w:bottom w:w="22" w:type="dxa"/>
              <w:right w:w="28" w:type="dxa"/>
            </w:tcMar>
            <w:vAlign w:val="center"/>
          </w:tcPr>
          <w:p w:rsidRPr="00016ADA" w:rsidR="00467B3F" w:rsidP="00257AEB" w:rsidRDefault="00467B3F">
            <w:pPr>
              <w:pStyle w:val="p-table"/>
              <w:jc w:val="right"/>
              <w:rPr>
                <w:rFonts w:ascii="Times New Roman" w:hAnsi="Times New Roman" w:cs="Times New Roman"/>
                <w:sz w:val="20"/>
              </w:rPr>
            </w:pPr>
            <w:r w:rsidRPr="00016ADA">
              <w:rPr>
                <w:rFonts w:ascii="Times New Roman" w:hAnsi="Times New Roman" w:cs="Times New Roman"/>
                <w:sz w:val="20"/>
              </w:rPr>
              <w:t>3.704</w:t>
            </w:r>
          </w:p>
        </w:tc>
        <w:tc>
          <w:tcPr>
            <w:tcW w:w="1753" w:type="pct"/>
            <w:tcBorders>
              <w:bottom w:val="single" w:color="009EE0" w:sz="2" w:space="0"/>
            </w:tcBorders>
            <w:shd w:val="clear" w:color="auto" w:fill="auto"/>
            <w:tcMar>
              <w:top w:w="22" w:type="dxa"/>
              <w:left w:w="28" w:type="dxa"/>
              <w:bottom w:w="22" w:type="dxa"/>
              <w:right w:w="28" w:type="dxa"/>
            </w:tcMar>
            <w:vAlign w:val="center"/>
          </w:tcPr>
          <w:p w:rsidRPr="00016ADA" w:rsidR="00467B3F" w:rsidP="00257AEB" w:rsidRDefault="00467B3F">
            <w:pPr>
              <w:pStyle w:val="p-table"/>
              <w:jc w:val="right"/>
              <w:rPr>
                <w:rFonts w:ascii="Times New Roman" w:hAnsi="Times New Roman" w:cs="Times New Roman"/>
                <w:sz w:val="20"/>
              </w:rPr>
            </w:pPr>
            <w:r w:rsidRPr="00016ADA">
              <w:rPr>
                <w:rFonts w:ascii="Times New Roman" w:hAnsi="Times New Roman" w:cs="Times New Roman"/>
                <w:sz w:val="20"/>
              </w:rPr>
              <w:t>1.750</w:t>
            </w:r>
          </w:p>
        </w:tc>
      </w:tr>
      <w:tr w:rsidRPr="00016ADA" w:rsidR="00467B3F" w:rsidTr="00467B3F">
        <w:tc>
          <w:tcPr>
            <w:tcW w:w="1605" w:type="pct"/>
            <w:tcBorders>
              <w:bottom w:val="single" w:color="009EE0" w:sz="2" w:space="0"/>
            </w:tcBorders>
            <w:shd w:val="clear" w:color="auto" w:fill="auto"/>
            <w:tcMar>
              <w:top w:w="22" w:type="dxa"/>
              <w:bottom w:w="22" w:type="dxa"/>
              <w:right w:w="28" w:type="dxa"/>
            </w:tcMar>
          </w:tcPr>
          <w:p w:rsidRPr="00016ADA" w:rsidR="00467B3F" w:rsidP="00257AEB" w:rsidRDefault="00467B3F">
            <w:pPr>
              <w:pStyle w:val="p-table"/>
              <w:rPr>
                <w:rFonts w:ascii="Times New Roman" w:hAnsi="Times New Roman" w:cs="Times New Roman"/>
                <w:sz w:val="20"/>
              </w:rPr>
            </w:pPr>
            <w:r w:rsidRPr="00016ADA">
              <w:rPr>
                <w:rFonts w:ascii="Times New Roman" w:hAnsi="Times New Roman" w:cs="Times New Roman"/>
                <w:b/>
                <w:sz w:val="20"/>
              </w:rPr>
              <w:t>Totaal</w:t>
            </w:r>
          </w:p>
        </w:tc>
        <w:tc>
          <w:tcPr>
            <w:tcW w:w="1642" w:type="pct"/>
            <w:tcBorders>
              <w:bottom w:val="single" w:color="009EE0" w:sz="2" w:space="0"/>
            </w:tcBorders>
            <w:shd w:val="clear" w:color="auto" w:fill="auto"/>
            <w:tcMar>
              <w:top w:w="22" w:type="dxa"/>
              <w:left w:w="28" w:type="dxa"/>
              <w:bottom w:w="22" w:type="dxa"/>
              <w:right w:w="28" w:type="dxa"/>
            </w:tcMar>
            <w:vAlign w:val="center"/>
          </w:tcPr>
          <w:p w:rsidRPr="00016ADA" w:rsidR="00467B3F" w:rsidP="00257AEB" w:rsidRDefault="00467B3F">
            <w:pPr>
              <w:pStyle w:val="p-table"/>
              <w:jc w:val="right"/>
              <w:rPr>
                <w:rFonts w:ascii="Times New Roman" w:hAnsi="Times New Roman" w:cs="Times New Roman"/>
                <w:sz w:val="20"/>
              </w:rPr>
            </w:pPr>
            <w:r w:rsidRPr="00016ADA">
              <w:rPr>
                <w:rFonts w:ascii="Times New Roman" w:hAnsi="Times New Roman" w:cs="Times New Roman"/>
                <w:b/>
                <w:sz w:val="20"/>
              </w:rPr>
              <w:t>70.950</w:t>
            </w:r>
          </w:p>
        </w:tc>
        <w:tc>
          <w:tcPr>
            <w:tcW w:w="1753" w:type="pct"/>
            <w:tcBorders>
              <w:bottom w:val="single" w:color="009EE0" w:sz="2" w:space="0"/>
            </w:tcBorders>
            <w:shd w:val="clear" w:color="auto" w:fill="auto"/>
            <w:tcMar>
              <w:top w:w="22" w:type="dxa"/>
              <w:left w:w="28" w:type="dxa"/>
              <w:bottom w:w="22" w:type="dxa"/>
              <w:right w:w="28" w:type="dxa"/>
            </w:tcMar>
            <w:vAlign w:val="center"/>
          </w:tcPr>
          <w:p w:rsidRPr="00016ADA" w:rsidR="00467B3F" w:rsidP="00257AEB" w:rsidRDefault="00467B3F">
            <w:pPr>
              <w:pStyle w:val="p-table"/>
              <w:jc w:val="right"/>
              <w:rPr>
                <w:rFonts w:ascii="Times New Roman" w:hAnsi="Times New Roman" w:cs="Times New Roman"/>
                <w:sz w:val="20"/>
              </w:rPr>
            </w:pPr>
            <w:r w:rsidRPr="00016ADA">
              <w:rPr>
                <w:rFonts w:ascii="Times New Roman" w:hAnsi="Times New Roman" w:cs="Times New Roman"/>
                <w:b/>
                <w:sz w:val="20"/>
              </w:rPr>
              <w:t>58.200</w:t>
            </w:r>
          </w:p>
        </w:tc>
      </w:tr>
    </w:tbl>
    <w:p w:rsidRPr="00467B3F" w:rsidR="00900EE0" w:rsidP="00393575" w:rsidRDefault="00900EE0">
      <w:pPr>
        <w:pStyle w:val="page-break"/>
        <w:rPr>
          <w:rFonts w:ascii="Times New Roman" w:hAnsi="Times New Roman" w:cs="Times New Roman"/>
          <w:sz w:val="24"/>
          <w:szCs w:val="24"/>
        </w:rPr>
      </w:pPr>
    </w:p>
    <w:sectPr w:rsidRPr="00467B3F" w:rsidR="00900EE0"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01A" w:rsidRDefault="003D701A">
      <w:pPr>
        <w:spacing w:line="20" w:lineRule="exact"/>
      </w:pPr>
    </w:p>
  </w:endnote>
  <w:endnote w:type="continuationSeparator" w:id="0">
    <w:p w:rsidR="003D701A" w:rsidRDefault="003D701A">
      <w:pPr>
        <w:pStyle w:val="Amendement"/>
      </w:pPr>
      <w:r>
        <w:rPr>
          <w:b w:val="0"/>
          <w:bCs w:val="0"/>
        </w:rPr>
        <w:t xml:space="preserve"> </w:t>
      </w:r>
    </w:p>
  </w:endnote>
  <w:endnote w:type="continuationNotice" w:id="1">
    <w:p w:rsidR="003D701A" w:rsidRDefault="003D701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D607F">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01A" w:rsidRDefault="003D701A">
      <w:pPr>
        <w:pStyle w:val="Amendement"/>
      </w:pPr>
      <w:r>
        <w:rPr>
          <w:b w:val="0"/>
          <w:bCs w:val="0"/>
        </w:rPr>
        <w:separator/>
      </w:r>
    </w:p>
  </w:footnote>
  <w:footnote w:type="continuationSeparator" w:id="0">
    <w:p w:rsidR="003D701A" w:rsidRDefault="003D7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01A"/>
    <w:rsid w:val="00012DBE"/>
    <w:rsid w:val="00016ADA"/>
    <w:rsid w:val="000A1D81"/>
    <w:rsid w:val="00111ED3"/>
    <w:rsid w:val="001C190E"/>
    <w:rsid w:val="002168F4"/>
    <w:rsid w:val="002A727C"/>
    <w:rsid w:val="00393575"/>
    <w:rsid w:val="003D701A"/>
    <w:rsid w:val="0040433C"/>
    <w:rsid w:val="00467B3F"/>
    <w:rsid w:val="005D2707"/>
    <w:rsid w:val="00606255"/>
    <w:rsid w:val="006137EC"/>
    <w:rsid w:val="006B607A"/>
    <w:rsid w:val="007A58B8"/>
    <w:rsid w:val="007D451C"/>
    <w:rsid w:val="00826224"/>
    <w:rsid w:val="00900EE0"/>
    <w:rsid w:val="00930A23"/>
    <w:rsid w:val="009C2DE6"/>
    <w:rsid w:val="009C7354"/>
    <w:rsid w:val="009E6D7F"/>
    <w:rsid w:val="00A11E73"/>
    <w:rsid w:val="00A2521E"/>
    <w:rsid w:val="00AA29C1"/>
    <w:rsid w:val="00AD607F"/>
    <w:rsid w:val="00AE436A"/>
    <w:rsid w:val="00B349E0"/>
    <w:rsid w:val="00C135B1"/>
    <w:rsid w:val="00C300A3"/>
    <w:rsid w:val="00C92DF8"/>
    <w:rsid w:val="00CB3578"/>
    <w:rsid w:val="00D20AFA"/>
    <w:rsid w:val="00D55648"/>
    <w:rsid w:val="00DD2F05"/>
    <w:rsid w:val="00E16443"/>
    <w:rsid w:val="00E17DF0"/>
    <w:rsid w:val="00E36EE9"/>
    <w:rsid w:val="00EE767D"/>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B0CC7A-E92E-4E62-800B-62C48A86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datumtekst-p">
    <w:name w:val="datumtekst-p"/>
    <w:rsid w:val="003D701A"/>
    <w:pPr>
      <w:widowControl w:val="0"/>
      <w:autoSpaceDN w:val="0"/>
      <w:textAlignment w:val="baseline"/>
    </w:pPr>
    <w:rPr>
      <w:rFonts w:ascii="DejaVu Sans" w:eastAsia="Arial Unicode MS" w:hAnsi="DejaVu Sans" w:cs="Tahoma"/>
      <w:kern w:val="3"/>
      <w:sz w:val="18"/>
      <w:szCs w:val="18"/>
    </w:rPr>
  </w:style>
  <w:style w:type="paragraph" w:customStyle="1" w:styleId="p-marginbottom">
    <w:name w:val="p-marginbottom"/>
    <w:rsid w:val="003D701A"/>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3D701A"/>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3D701A"/>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3D701A"/>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3D701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3D701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3D701A"/>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3D701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3D701A"/>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3D701A"/>
    <w:pPr>
      <w:widowControl w:val="0"/>
      <w:autoSpaceDN w:val="0"/>
      <w:textAlignment w:val="baseline"/>
    </w:pPr>
    <w:rPr>
      <w:rFonts w:ascii="DejaVu Sans" w:eastAsia="Arial Unicode MS" w:hAnsi="DejaVu Sans" w:cs="Tahoma"/>
      <w:kern w:val="3"/>
      <w:sz w:val="18"/>
    </w:rPr>
  </w:style>
  <w:style w:type="paragraph" w:customStyle="1" w:styleId="label-p">
    <w:name w:val="label-p"/>
    <w:rsid w:val="003D701A"/>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3D701A"/>
    <w:pPr>
      <w:keepNext/>
      <w:widowControl w:val="0"/>
      <w:autoSpaceDN w:val="0"/>
      <w:spacing w:after="1620"/>
      <w:textAlignment w:val="baseline"/>
    </w:pPr>
    <w:rPr>
      <w:rFonts w:ascii="DejaVu Sans" w:eastAsia="Arial Unicode MS" w:hAnsi="DejaVu Sans" w:cs="Tahoma"/>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494</ap:Words>
  <ap:Characters>3085</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3572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2021-12-09T09:34:00.0000000Z</dcterms:created>
  <dcterms:modified xsi:type="dcterms:W3CDTF">2021-12-09T09:34:00.0000000Z</dcterms:modified>
  <dc:description>------------------------</dc:description>
  <dc:subject/>
  <keywords/>
  <version/>
  <category/>
</coreProperties>
</file>