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B8" w:rsidP="00A036B8" w:rsidRDefault="008F3222" w14:paraId="2300B996" w14:textId="77777777">
      <w:pPr>
        <w:pStyle w:val="PlatteTekst"/>
        <w:rPr>
          <w:b/>
          <w:szCs w:val="18"/>
        </w:rPr>
      </w:pPr>
      <w:r w:rsidRPr="00092BA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0DE6CA0" wp14:anchorId="2EC383E5">
                <wp:simplePos x="0" y="0"/>
                <wp:positionH relativeFrom="page">
                  <wp:posOffset>600075</wp:posOffset>
                </wp:positionH>
                <wp:positionV relativeFrom="page">
                  <wp:posOffset>2095501</wp:posOffset>
                </wp:positionV>
                <wp:extent cx="4405023" cy="1143000"/>
                <wp:effectExtent l="0" t="0" r="14605" b="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023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F87" w:rsidP="00237B8B" w:rsidRDefault="00164C00" w14:paraId="313F5DA8" w14:textId="532F73D8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081F0D">
                              <w:t>Voorstellen</w:t>
                            </w:r>
                            <w:r w:rsidR="00BC7D04">
                              <w:t xml:space="preserve"> EU-rapporteurs Klimaat voor verdere behandeling ‘</w:t>
                            </w:r>
                            <w:r w:rsidR="002A70AE">
                              <w:t>F</w:t>
                            </w:r>
                            <w:r w:rsidR="00BC7D04">
                              <w:t xml:space="preserve">it </w:t>
                            </w:r>
                            <w:proofErr w:type="spellStart"/>
                            <w:r w:rsidR="00BC7D04">
                              <w:t>for</w:t>
                            </w:r>
                            <w:proofErr w:type="spellEnd"/>
                            <w:r w:rsidR="00BC7D04">
                              <w:t xml:space="preserve"> 55’-voorstellen op EZK-terrein in de Kamer</w:t>
                            </w:r>
                            <w:r w:rsidR="007F0BB7">
                              <w:t xml:space="preserve"> </w:t>
                            </w:r>
                          </w:p>
                          <w:p w:rsidR="00036640" w:rsidP="008730DA" w:rsidRDefault="008730DA" w14:paraId="66F8CA06" w14:textId="77777777">
                            <w:pPr>
                              <w:pStyle w:val="Standaard65"/>
                            </w:pPr>
                            <w:r>
                              <w:tab/>
                            </w:r>
                            <w:proofErr w:type="gramStart"/>
                            <w:r>
                              <w:t>aan</w:t>
                            </w:r>
                            <w:proofErr w:type="gramEnd"/>
                            <w:r>
                              <w:tab/>
                              <w:t xml:space="preserve">Leden en </w:t>
                            </w:r>
                            <w:proofErr w:type="spellStart"/>
                            <w:r>
                              <w:t>plv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leden</w:t>
                            </w:r>
                            <w:proofErr w:type="gramEnd"/>
                            <w:r>
                              <w:t xml:space="preserve"> van de vaste commissie voor </w:t>
                            </w:r>
                            <w:r w:rsidR="00036640">
                              <w:t xml:space="preserve">EZK </w:t>
                            </w:r>
                          </w:p>
                          <w:p w:rsidRPr="00104D8D" w:rsidR="008730DA" w:rsidP="008730DA" w:rsidRDefault="00D1570C" w14:paraId="716B39C5" w14:textId="77777777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104D8D" w:rsidR="008730DA">
                              <w:rPr>
                                <w:lang w:val="de-DE"/>
                              </w:rPr>
                              <w:t>van</w:t>
                            </w:r>
                            <w:r w:rsidRPr="00104D8D" w:rsidR="008730DA">
                              <w:rPr>
                                <w:lang w:val="de-DE"/>
                              </w:rPr>
                              <w:tab/>
                            </w:r>
                            <w:r w:rsidR="00081F0D">
                              <w:rPr>
                                <w:lang w:val="de-DE"/>
                              </w:rPr>
                              <w:t xml:space="preserve">Agnes Mulder, </w:t>
                            </w:r>
                            <w:proofErr w:type="spellStart"/>
                            <w:r w:rsidR="00081F0D">
                              <w:rPr>
                                <w:lang w:val="de-DE"/>
                              </w:rPr>
                              <w:t>Renske</w:t>
                            </w:r>
                            <w:proofErr w:type="spellEnd"/>
                            <w:r w:rsidR="00081F0D">
                              <w:rPr>
                                <w:lang w:val="de-DE"/>
                              </w:rPr>
                              <w:t xml:space="preserve"> Leijten en Raoul Boucke</w:t>
                            </w:r>
                          </w:p>
                          <w:p w:rsidRPr="00104D8D" w:rsidR="008730DA" w:rsidP="008730DA" w:rsidRDefault="008730DA" w14:paraId="3994227E" w14:textId="77777777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proofErr w:type="spellStart"/>
                            <w:r w:rsidRPr="00104D8D">
                              <w:rPr>
                                <w:lang w:val="de-DE"/>
                              </w:rPr>
                              <w:t>datum</w:t>
                            </w:r>
                            <w:proofErr w:type="spellEnd"/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1-12-0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C7D04">
                                  <w:t>8 december 2021</w:t>
                                </w:r>
                              </w:sdtContent>
                            </w:sdt>
                          </w:p>
                          <w:p w:rsidR="008730DA" w:rsidP="008730DA" w:rsidRDefault="008730DA" w14:paraId="02FC1338" w14:textId="4C9C2CEB">
                            <w:pPr>
                              <w:pStyle w:val="Standaard65"/>
                              <w:ind w:left="1416" w:hanging="1416"/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proofErr w:type="gramStart"/>
                            <w:r>
                              <w:t>onderwerp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 w:rsidR="00081F0D">
                              <w:t>V</w:t>
                            </w:r>
                            <w:r w:rsidR="000F6638">
                              <w:t>oor</w:t>
                            </w:r>
                            <w:r w:rsidR="00475175">
                              <w:t>stel</w:t>
                            </w:r>
                            <w:r w:rsidR="00081F0D">
                              <w:t>len</w:t>
                            </w:r>
                            <w:r w:rsidR="00475175">
                              <w:t xml:space="preserve"> </w:t>
                            </w:r>
                            <w:r w:rsidR="004E0889">
                              <w:t xml:space="preserve">voor </w:t>
                            </w:r>
                            <w:r w:rsidR="00BC7D04">
                              <w:t xml:space="preserve">verdere behandeling ‘fit </w:t>
                            </w:r>
                            <w:proofErr w:type="spellStart"/>
                            <w:r w:rsidR="00BC7D04">
                              <w:t>for</w:t>
                            </w:r>
                            <w:proofErr w:type="spellEnd"/>
                            <w:r w:rsidR="00BC7D04">
                              <w:t xml:space="preserve"> 55’-voorstellen op EZK-terrein in de Kamer</w:t>
                            </w:r>
                            <w:r w:rsidR="00B2679B">
                              <w:t xml:space="preserve"> </w:t>
                            </w:r>
                          </w:p>
                          <w:p w:rsidR="008730DA" w:rsidP="008730DA" w:rsidRDefault="008730DA" w14:paraId="1B79FDD9" w14:textId="77777777">
                            <w:pPr>
                              <w:pStyle w:val="Standaard65"/>
                            </w:pPr>
                            <w:r>
                              <w:tab/>
                            </w:r>
                            <w:proofErr w:type="gramStart"/>
                            <w:r>
                              <w:t>te</w:t>
                            </w:r>
                            <w:proofErr w:type="gramEnd"/>
                            <w:r>
                              <w:t xml:space="preserve"> betrekken bij</w:t>
                            </w:r>
                            <w:r>
                              <w:tab/>
                              <w:t>Procedurevergadering</w:t>
                            </w:r>
                            <w:r w:rsidR="00081F0D">
                              <w:t xml:space="preserve"> EZK 14 </w:t>
                            </w:r>
                            <w:r w:rsidR="00BC7D04">
                              <w:t xml:space="preserve">december </w:t>
                            </w:r>
                            <w:r w:rsidR="00081F0D">
                              <w:t>2021</w:t>
                            </w:r>
                          </w:p>
                          <w:p w:rsidR="00187443" w:rsidRDefault="00187443" w14:paraId="320C31A5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C383E5">
                <v:stroke joinstyle="miter"/>
                <v:path gradientshapeok="t" o:connecttype="rect"/>
              </v:shapetype>
              <v:shape id="Tekstvak 8" style="position:absolute;margin-left:47.25pt;margin-top:165pt;width:346.85pt;height:90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">
                <v:textbox inset="0,0,0,0">
                  <w:txbxContent>
                    <w:p w:rsidR="00D06F87" w:rsidP="00237B8B" w:rsidRDefault="00164C00" w14:paraId="313F5DA8" w14:textId="532F73D8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081F0D">
                        <w:t>Voorstellen</w:t>
                      </w:r>
                      <w:r w:rsidR="00BC7D04">
                        <w:t xml:space="preserve"> EU-rapporteurs Klimaat voor verdere behandeling </w:t>
                      </w:r>
                      <w:r w:rsidR="00BC7D04">
                        <w:t>‘</w:t>
                      </w:r>
                      <w:r w:rsidR="002A70AE">
                        <w:t>F</w:t>
                      </w:r>
                      <w:r w:rsidR="00BC7D04">
                        <w:t xml:space="preserve">it </w:t>
                      </w:r>
                      <w:r w:rsidR="00BC7D04">
                        <w:t>for 55’-voorstellen op EZK-terrein in de Kamer</w:t>
                      </w:r>
                      <w:r w:rsidR="007F0BB7">
                        <w:t xml:space="preserve"> </w:t>
                      </w:r>
                    </w:p>
                    <w:p w:rsidR="00036640" w:rsidP="008730DA" w:rsidRDefault="008730DA" w14:paraId="66F8CA06" w14:textId="77777777">
                      <w:pPr>
                        <w:pStyle w:val="Standaard65"/>
                      </w:pPr>
                      <w:r>
                        <w:tab/>
                        <w:t>aan</w:t>
                      </w:r>
                      <w:r>
                        <w:tab/>
                        <w:t xml:space="preserve">Leden en plv. leden van de vaste commissie voor </w:t>
                      </w:r>
                      <w:r w:rsidR="00036640">
                        <w:t xml:space="preserve">EZK </w:t>
                      </w:r>
                    </w:p>
                    <w:p w:rsidRPr="00104D8D" w:rsidR="008730DA" w:rsidP="008730DA" w:rsidRDefault="00D1570C" w14:paraId="716B39C5" w14:textId="77777777">
                      <w:pPr>
                        <w:pStyle w:val="Standaard65"/>
                        <w:rPr>
                          <w:lang w:val="de-DE"/>
                        </w:rPr>
                      </w:pPr>
                      <w:r>
                        <w:tab/>
                      </w:r>
                      <w:r w:rsidRPr="00104D8D" w:rsidR="008730DA">
                        <w:rPr>
                          <w:lang w:val="de-DE"/>
                        </w:rPr>
                        <w:t>van</w:t>
                      </w:r>
                      <w:r w:rsidRPr="00104D8D" w:rsidR="008730DA">
                        <w:rPr>
                          <w:lang w:val="de-DE"/>
                        </w:rPr>
                        <w:tab/>
                      </w:r>
                      <w:r w:rsidR="00081F0D">
                        <w:rPr>
                          <w:lang w:val="de-DE"/>
                        </w:rPr>
                        <w:t>Agnes Mulder, Renske Leijten en Raoul Boucke</w:t>
                      </w:r>
                    </w:p>
                    <w:p w:rsidRPr="00104D8D" w:rsidR="008730DA" w:rsidP="008730DA" w:rsidRDefault="008730DA" w14:paraId="3994227E" w14:textId="77777777">
                      <w:pPr>
                        <w:pStyle w:val="Standaard65"/>
                        <w:rPr>
                          <w:lang w:val="de-DE"/>
                        </w:rPr>
                      </w:pPr>
                      <w:r w:rsidRPr="00104D8D">
                        <w:rPr>
                          <w:lang w:val="de-DE"/>
                        </w:rPr>
                        <w:tab/>
                        <w:t>datum</w:t>
                      </w:r>
                      <w:r w:rsidRPr="00104D8D">
                        <w:rPr>
                          <w:lang w:val="de-DE"/>
                        </w:rPr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1-12-0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C7D04">
                            <w:t>8 december 2021</w:t>
                          </w:r>
                        </w:sdtContent>
                      </w:sdt>
                    </w:p>
                    <w:p w:rsidR="008730DA" w:rsidP="008730DA" w:rsidRDefault="008730DA" w14:paraId="02FC1338" w14:textId="4C9C2CEB">
                      <w:pPr>
                        <w:pStyle w:val="Standaard65"/>
                        <w:ind w:left="1416" w:hanging="1416"/>
                      </w:pP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t>onderwerp</w:t>
                      </w:r>
                      <w:r>
                        <w:tab/>
                      </w:r>
                      <w:r>
                        <w:tab/>
                      </w:r>
                      <w:r w:rsidR="00081F0D">
                        <w:t>V</w:t>
                      </w:r>
                      <w:r w:rsidR="000F6638">
                        <w:t>oor</w:t>
                      </w:r>
                      <w:r w:rsidR="00475175">
                        <w:t>stel</w:t>
                      </w:r>
                      <w:r w:rsidR="00081F0D">
                        <w:t>len</w:t>
                      </w:r>
                      <w:r w:rsidR="00475175">
                        <w:t xml:space="preserve"> </w:t>
                      </w:r>
                      <w:r w:rsidR="004E0889">
                        <w:t xml:space="preserve">voor </w:t>
                      </w:r>
                      <w:r w:rsidR="00BC7D04">
                        <w:t>verdere behandeling ‘fit for 55’-voorstellen op EZK-terrein in de Kamer</w:t>
                      </w:r>
                      <w:r w:rsidR="00B2679B">
                        <w:t xml:space="preserve"> </w:t>
                      </w:r>
                    </w:p>
                    <w:p w:rsidR="008730DA" w:rsidP="008730DA" w:rsidRDefault="008730DA" w14:paraId="1B79FDD9" w14:textId="77777777">
                      <w:pPr>
                        <w:pStyle w:val="Standaard65"/>
                      </w:pPr>
                      <w:r>
                        <w:tab/>
                        <w:t>te betrekken bij</w:t>
                      </w:r>
                      <w:r>
                        <w:tab/>
                        <w:t>Procedurevergadering</w:t>
                      </w:r>
                      <w:r w:rsidR="00081F0D">
                        <w:t xml:space="preserve"> EZK 14 </w:t>
                      </w:r>
                      <w:r w:rsidR="00BC7D04">
                        <w:t xml:space="preserve">december </w:t>
                      </w:r>
                      <w:r w:rsidR="00081F0D">
                        <w:t>2021</w:t>
                      </w:r>
                    </w:p>
                    <w:p w:rsidR="00187443" w:rsidRDefault="00187443" w14:paraId="320C31A5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2BAB" w:rsidR="00AF127C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55ABC9C0" wp14:anchorId="43D4CC3B">
            <wp:simplePos x="0" y="0"/>
            <wp:positionH relativeFrom="page">
              <wp:posOffset>619760</wp:posOffset>
            </wp:positionH>
            <wp:positionV relativeFrom="page">
              <wp:posOffset>381635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1B3011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91F5F9" wp14:anchorId="3A67AE2E">
                <wp:simplePos x="0" y="0"/>
                <wp:positionH relativeFrom="page">
                  <wp:posOffset>4619625</wp:posOffset>
                </wp:positionH>
                <wp:positionV relativeFrom="page">
                  <wp:posOffset>1952625</wp:posOffset>
                </wp:positionV>
                <wp:extent cx="2133600" cy="2447925"/>
                <wp:effectExtent l="0" t="0" r="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E0889" w:rsidR="00187443" w:rsidRDefault="00036640" w14:paraId="664BAB5C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Agnes Mulder</w:t>
                            </w:r>
                            <w:r w:rsidR="00261862">
                              <w:rPr>
                                <w:szCs w:val="13"/>
                              </w:rPr>
                              <w:t xml:space="preserve">, Renske Leijten en </w:t>
                            </w:r>
                            <w:r w:rsidRPr="004E0889" w:rsidR="00261862">
                              <w:rPr>
                                <w:szCs w:val="13"/>
                              </w:rPr>
                              <w:t>Raoul Boucke</w:t>
                            </w:r>
                            <w:r w:rsidRPr="004E0889"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Pr="004E0889" w:rsidR="00187443" w:rsidRDefault="00187443" w14:paraId="7FF9E2C7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 w:rsidRPr="004E0889"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Pr="004E0889" w:rsidR="00187443" w:rsidRDefault="00187443" w14:paraId="307DDDE3" w14:textId="77777777">
                            <w:pPr>
                              <w:pStyle w:val="Huisstijl-Afzendgegevens"/>
                              <w:rPr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4E0889">
                              <w:rPr>
                                <w:szCs w:val="13"/>
                                <w:lang w:val="en-US"/>
                              </w:rPr>
                              <w:t xml:space="preserve">E  </w:t>
                            </w:r>
                            <w:proofErr w:type="gramEnd"/>
                            <w:hyperlink w:history="1" r:id="rId13">
                              <w:r w:rsidRPr="004E0889" w:rsidR="00036640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agnes.mulder</w:t>
                              </w:r>
                              <w:r w:rsidRPr="004E0889" w:rsidR="00036640">
                                <w:rPr>
                                  <w:rStyle w:val="Hyperlink"/>
                                  <w:lang w:val="en-US"/>
                                </w:rPr>
                                <w:t>@tweedekamer.nl</w:t>
                              </w:r>
                            </w:hyperlink>
                            <w:r w:rsidRPr="004E0889" w:rsidR="000233CC">
                              <w:rPr>
                                <w:szCs w:val="13"/>
                                <w:lang w:val="en-US"/>
                              </w:rPr>
                              <w:t xml:space="preserve">; </w:t>
                            </w:r>
                            <w:hyperlink w:history="1" r:id="rId14">
                              <w:r w:rsidRPr="004E0889" w:rsidR="004D1781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r.leijten@tweedekamer.nl</w:t>
                              </w:r>
                            </w:hyperlink>
                            <w:r w:rsidRPr="004E0889" w:rsidR="00081F0D">
                              <w:rPr>
                                <w:szCs w:val="13"/>
                                <w:lang w:val="en-US"/>
                              </w:rPr>
                              <w:t>;</w:t>
                            </w:r>
                          </w:p>
                          <w:p w:rsidRPr="004E0889" w:rsidR="00036640" w:rsidP="002A70AE" w:rsidRDefault="001426FE" w14:paraId="4E6B56E9" w14:textId="6F19C048">
                            <w:pPr>
                              <w:pStyle w:val="Huisstijl-Afzendgegevens"/>
                              <w:rPr>
                                <w:lang w:val="en-US"/>
                              </w:rPr>
                            </w:pPr>
                            <w:hyperlink w:history="1" r:id="rId15">
                              <w:r w:rsidRPr="004E0889" w:rsidR="004D1781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r.boucke@tweedekamer.nl</w:t>
                              </w:r>
                            </w:hyperlink>
                            <w:r w:rsidRPr="004E0889" w:rsidR="00081F0D">
                              <w:rPr>
                                <w:szCs w:val="13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3.75pt;margin-top:153.75pt;width:168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" w14:anchorId="3A67AE2E">
                <v:textbox style="mso-fit-shape-to-text:t" inset="0,0,0,0">
                  <w:txbxContent>
                    <w:p w:rsidRPr="004E0889" w:rsidR="00187443" w:rsidRDefault="00036640" w14:paraId="664BAB5C" w14:textId="77777777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Agnes Mulder</w:t>
                      </w:r>
                      <w:r w:rsidR="00261862">
                        <w:rPr>
                          <w:szCs w:val="13"/>
                        </w:rPr>
                        <w:t xml:space="preserve">, Renske Leijten en </w:t>
                      </w:r>
                      <w:r w:rsidRPr="004E0889" w:rsidR="00261862">
                        <w:rPr>
                          <w:szCs w:val="13"/>
                        </w:rPr>
                        <w:t>Raoul Boucke</w:t>
                      </w:r>
                      <w:r w:rsidRPr="004E0889">
                        <w:rPr>
                          <w:szCs w:val="13"/>
                        </w:rPr>
                        <w:t xml:space="preserve"> </w:t>
                      </w:r>
                    </w:p>
                    <w:p w:rsidRPr="004E0889" w:rsidR="00187443" w:rsidRDefault="00187443" w14:paraId="7FF9E2C7" w14:textId="77777777">
                      <w:pPr>
                        <w:pStyle w:val="Huisstijl-Afzendgegevens"/>
                        <w:rPr>
                          <w:szCs w:val="13"/>
                        </w:rPr>
                      </w:pPr>
                      <w:r w:rsidRPr="004E0889">
                        <w:rPr>
                          <w:szCs w:val="13"/>
                        </w:rPr>
                        <w:t xml:space="preserve">  </w:t>
                      </w:r>
                    </w:p>
                    <w:p w:rsidRPr="004E0889" w:rsidR="00187443" w:rsidRDefault="00187443" w14:paraId="307DDDE3" w14:textId="77777777">
                      <w:pPr>
                        <w:pStyle w:val="Huisstijl-Afzendgegevens"/>
                        <w:rPr>
                          <w:szCs w:val="13"/>
                          <w:lang w:val="en-US"/>
                        </w:rPr>
                      </w:pPr>
                      <w:r w:rsidRPr="004E0889">
                        <w:rPr>
                          <w:szCs w:val="13"/>
                          <w:lang w:val="en-US"/>
                        </w:rPr>
                        <w:t xml:space="preserve">E  </w:t>
                      </w:r>
                      <w:hyperlink w:history="1" r:id="rId16">
                        <w:r w:rsidRPr="004E0889" w:rsidR="00036640">
                          <w:rPr>
                            <w:rStyle w:val="Hyperlink"/>
                            <w:szCs w:val="13"/>
                            <w:lang w:val="en-US"/>
                          </w:rPr>
                          <w:t>agnes.mulder</w:t>
                        </w:r>
                        <w:r w:rsidRPr="004E0889" w:rsidR="00036640">
                          <w:rPr>
                            <w:rStyle w:val="Hyperlink"/>
                            <w:lang w:val="en-US"/>
                          </w:rPr>
                          <w:t>@tweedekamer.nl</w:t>
                        </w:r>
                      </w:hyperlink>
                      <w:r w:rsidRPr="004E0889" w:rsidR="000233CC">
                        <w:rPr>
                          <w:szCs w:val="13"/>
                          <w:lang w:val="en-US"/>
                        </w:rPr>
                        <w:t xml:space="preserve">; </w:t>
                      </w:r>
                      <w:hyperlink w:history="1" r:id="rId17">
                        <w:r w:rsidRPr="004E0889" w:rsidR="004D1781">
                          <w:rPr>
                            <w:rStyle w:val="Hyperlink"/>
                            <w:szCs w:val="13"/>
                            <w:lang w:val="en-US"/>
                          </w:rPr>
                          <w:t>r.leijten@tweedekamer.nl</w:t>
                        </w:r>
                      </w:hyperlink>
                      <w:r w:rsidRPr="004E0889" w:rsidR="00081F0D">
                        <w:rPr>
                          <w:szCs w:val="13"/>
                          <w:lang w:val="en-US"/>
                        </w:rPr>
                        <w:t>;</w:t>
                      </w:r>
                    </w:p>
                    <w:p w:rsidRPr="004E0889" w:rsidR="00036640" w:rsidP="002A70AE" w:rsidRDefault="004B6C56" w14:paraId="4E6B56E9" w14:textId="6F19C048">
                      <w:pPr>
                        <w:pStyle w:val="Huisstijl-Afzendgegevens"/>
                        <w:rPr>
                          <w:lang w:val="en-US"/>
                        </w:rPr>
                      </w:pPr>
                      <w:hyperlink w:history="1" r:id="rId18">
                        <w:r w:rsidRPr="004E0889" w:rsidR="004D1781">
                          <w:rPr>
                            <w:rStyle w:val="Hyperlink"/>
                            <w:szCs w:val="13"/>
                            <w:lang w:val="en-US"/>
                          </w:rPr>
                          <w:t>r.boucke@tweedekamer.nl</w:t>
                        </w:r>
                      </w:hyperlink>
                      <w:r w:rsidRPr="004E0889" w:rsidR="00081F0D">
                        <w:rPr>
                          <w:szCs w:val="13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92BAB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55668481" wp14:anchorId="18963471">
            <wp:simplePos x="0" y="0"/>
            <wp:positionH relativeFrom="page">
              <wp:posOffset>1070610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4F1ACD2" wp14:anchorId="58F61E3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 w14:paraId="0C256E6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" w14:anchorId="58F61E35">
                <v:textbox inset="0,0,0,0">
                  <w:txbxContent>
                    <w:p w:rsidR="00187443" w:rsidRDefault="00187443" w14:paraId="0C256E6E" w14:textId="77777777"/>
                  </w:txbxContent>
                </v:textbox>
                <w10:wrap anchory="page"/>
              </v:shape>
            </w:pict>
          </mc:Fallback>
        </mc:AlternateContent>
      </w:r>
      <w:r w:rsidRPr="00092BAB" w:rsidR="002A1A9B">
        <w:rPr>
          <w:b/>
          <w:szCs w:val="18"/>
        </w:rPr>
        <w:t>Aanleiding</w:t>
      </w:r>
    </w:p>
    <w:p w:rsidR="004B6C56" w:rsidP="004B6C56" w:rsidRDefault="004B6C56" w14:paraId="6DDC6E48" w14:textId="3CF69315">
      <w:pPr>
        <w:pStyle w:val="Lijstalinea"/>
        <w:numPr>
          <w:ilvl w:val="0"/>
          <w:numId w:val="2"/>
        </w:numPr>
      </w:pPr>
      <w:r>
        <w:t xml:space="preserve">Tijdens de procedurevergadering </w:t>
      </w:r>
      <w:r w:rsidR="004E0889">
        <w:t xml:space="preserve">EZK </w:t>
      </w:r>
      <w:r>
        <w:t xml:space="preserve">op 30 november jl. is door de commissie EZK de wens </w:t>
      </w:r>
      <w:hyperlink w:history="1" r:id="rId20">
        <w:r w:rsidRPr="008716A3">
          <w:rPr>
            <w:rStyle w:val="Hyperlink"/>
          </w:rPr>
          <w:t>uitgesproken</w:t>
        </w:r>
      </w:hyperlink>
      <w:r>
        <w:t xml:space="preserve"> zo spoedig mogelijk na het kerstreces een commissiedebat over ‘Fit </w:t>
      </w:r>
      <w:proofErr w:type="spellStart"/>
      <w:r>
        <w:t>for</w:t>
      </w:r>
      <w:proofErr w:type="spellEnd"/>
      <w:r>
        <w:t xml:space="preserve"> 55’ in te plannen en de EU-rapporteurs klimaat uit te nodigen me</w:t>
      </w:r>
      <w:r w:rsidR="003D135D">
        <w:t>t een voorstel hiertoe te komen;</w:t>
      </w:r>
    </w:p>
    <w:p w:rsidR="003D135D" w:rsidP="004B6C56" w:rsidRDefault="003D135D" w14:paraId="0FABBC79" w14:textId="2511BD25">
      <w:pPr>
        <w:pStyle w:val="Lijstalinea"/>
        <w:numPr>
          <w:ilvl w:val="0"/>
          <w:numId w:val="2"/>
        </w:numPr>
      </w:pPr>
      <w:r>
        <w:t xml:space="preserve">Daarnaast werd gevraagd om te bezien welke onderdelen van het geannuleerde werkbezoek </w:t>
      </w:r>
      <w:r w:rsidR="00EE0F41">
        <w:t xml:space="preserve">Klimaat en Energie </w:t>
      </w:r>
      <w:r>
        <w:t>van de commissie EZK aan Brussel d.d. 3 december jl. alsnog digitaal door kunnen gaan; ook daar treft u een voorstel voor aan.</w:t>
      </w:r>
    </w:p>
    <w:p w:rsidR="003D135D" w:rsidP="0097269C" w:rsidRDefault="003D135D" w14:paraId="5A4B9DD0" w14:textId="5F8697F3"/>
    <w:p w:rsidR="003D135D" w:rsidP="003D135D" w:rsidRDefault="003D135D" w14:paraId="21F22C73" w14:textId="77777777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18"/>
        </w:rPr>
      </w:pPr>
      <w:r>
        <w:rPr>
          <w:b/>
          <w:szCs w:val="18"/>
        </w:rPr>
        <w:t>Beslispunten</w:t>
      </w:r>
    </w:p>
    <w:p w:rsidR="003D135D" w:rsidP="003D135D" w:rsidRDefault="003D135D" w14:paraId="62A0033A" w14:textId="77777777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18"/>
        </w:rPr>
      </w:pPr>
    </w:p>
    <w:p w:rsidRPr="008716A3" w:rsidR="003D135D" w:rsidP="003D135D" w:rsidRDefault="003D135D" w14:paraId="2FA8C4E7" w14:textId="3E662BA8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18"/>
        </w:rPr>
      </w:pPr>
      <w:r>
        <w:rPr>
          <w:szCs w:val="18"/>
        </w:rPr>
        <w:t>De EU-rapporteurs klimaat stellen voor om</w:t>
      </w:r>
      <w:r w:rsidR="0097269C">
        <w:rPr>
          <w:szCs w:val="18"/>
        </w:rPr>
        <w:t xml:space="preserve"> in te stemmen met</w:t>
      </w:r>
      <w:r>
        <w:rPr>
          <w:szCs w:val="18"/>
        </w:rPr>
        <w:t>:</w:t>
      </w:r>
    </w:p>
    <w:p w:rsidR="003D135D" w:rsidP="003D135D" w:rsidRDefault="003D135D" w14:paraId="78969CEB" w14:textId="51D392BA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18"/>
        </w:rPr>
      </w:pPr>
    </w:p>
    <w:p w:rsidRPr="00B105D8" w:rsidR="003D135D" w:rsidP="003D135D" w:rsidRDefault="0097269C" w14:paraId="3D8AEC94" w14:textId="35124C3A">
      <w:pPr>
        <w:pStyle w:val="PlatteTekst"/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18"/>
        </w:rPr>
      </w:pPr>
      <w:r>
        <w:rPr>
          <w:szCs w:val="18"/>
        </w:rPr>
        <w:t>H</w:t>
      </w:r>
      <w:r w:rsidR="003D135D">
        <w:rPr>
          <w:szCs w:val="18"/>
        </w:rPr>
        <w:t xml:space="preserve">et houden van een </w:t>
      </w:r>
      <w:r w:rsidRPr="00B105D8" w:rsidR="003D135D">
        <w:rPr>
          <w:szCs w:val="18"/>
        </w:rPr>
        <w:t xml:space="preserve">Commissiedebat </w:t>
      </w:r>
      <w:r w:rsidR="003D135D">
        <w:rPr>
          <w:szCs w:val="18"/>
        </w:rPr>
        <w:t>(</w:t>
      </w:r>
      <w:proofErr w:type="gramStart"/>
      <w:r w:rsidR="003D135D">
        <w:rPr>
          <w:szCs w:val="18"/>
        </w:rPr>
        <w:t>CD</w:t>
      </w:r>
      <w:proofErr w:type="gramEnd"/>
      <w:r w:rsidR="003D135D">
        <w:rPr>
          <w:szCs w:val="18"/>
        </w:rPr>
        <w:t xml:space="preserve">) over het ‘fit </w:t>
      </w:r>
      <w:proofErr w:type="spellStart"/>
      <w:r w:rsidR="003D135D">
        <w:rPr>
          <w:szCs w:val="18"/>
        </w:rPr>
        <w:t>for</w:t>
      </w:r>
      <w:proofErr w:type="spellEnd"/>
      <w:r w:rsidR="003D135D">
        <w:rPr>
          <w:szCs w:val="18"/>
        </w:rPr>
        <w:t xml:space="preserve"> 55’-klimaatpakket van de EU 1) </w:t>
      </w:r>
      <w:r w:rsidR="001426FE">
        <w:rPr>
          <w:b/>
          <w:szCs w:val="18"/>
        </w:rPr>
        <w:t>in de vierde week van</w:t>
      </w:r>
      <w:bookmarkStart w:name="_GoBack" w:id="0"/>
      <w:bookmarkEnd w:id="0"/>
      <w:r w:rsidRPr="008B4616" w:rsidR="003D135D">
        <w:rPr>
          <w:b/>
          <w:szCs w:val="18"/>
        </w:rPr>
        <w:t xml:space="preserve"> januari 2022</w:t>
      </w:r>
      <w:r w:rsidR="003D135D">
        <w:rPr>
          <w:b/>
          <w:szCs w:val="18"/>
        </w:rPr>
        <w:t>,</w:t>
      </w:r>
      <w:r w:rsidRPr="008B4616" w:rsidR="003D135D">
        <w:rPr>
          <w:szCs w:val="18"/>
        </w:rPr>
        <w:t xml:space="preserve"> </w:t>
      </w:r>
      <w:r w:rsidR="003D135D">
        <w:rPr>
          <w:szCs w:val="18"/>
        </w:rPr>
        <w:t xml:space="preserve">2) </w:t>
      </w:r>
      <w:r w:rsidRPr="003D135D" w:rsidR="003D135D">
        <w:rPr>
          <w:b/>
          <w:szCs w:val="18"/>
        </w:rPr>
        <w:t>de BNC-fiches over</w:t>
      </w:r>
      <w:r w:rsidRPr="003D135D" w:rsidR="003D135D">
        <w:rPr>
          <w:rFonts w:cstheme="minorHAnsi"/>
          <w:b/>
          <w:szCs w:val="18"/>
        </w:rPr>
        <w:t xml:space="preserve"> h</w:t>
      </w:r>
      <w:r w:rsidRPr="003D135D" w:rsidR="003D135D">
        <w:rPr>
          <w:b/>
          <w:szCs w:val="18"/>
        </w:rPr>
        <w:t xml:space="preserve">erziening richtlijn EU-emissiehandelssysteem </w:t>
      </w:r>
      <w:r w:rsidR="003D135D">
        <w:rPr>
          <w:b/>
          <w:szCs w:val="18"/>
        </w:rPr>
        <w:t xml:space="preserve">(EU ETS) </w:t>
      </w:r>
      <w:r w:rsidRPr="008B4616" w:rsidR="003D135D">
        <w:rPr>
          <w:b/>
          <w:szCs w:val="18"/>
        </w:rPr>
        <w:t xml:space="preserve">en de verordening mechanisme voor koolstofcorrectie aan de grens </w:t>
      </w:r>
      <w:r w:rsidR="003D135D">
        <w:rPr>
          <w:b/>
          <w:szCs w:val="18"/>
        </w:rPr>
        <w:t xml:space="preserve">(CBAM) </w:t>
      </w:r>
      <w:r w:rsidRPr="003D135D" w:rsidR="003D135D">
        <w:rPr>
          <w:szCs w:val="18"/>
        </w:rPr>
        <w:t>voor dit CD</w:t>
      </w:r>
      <w:r w:rsidR="003D135D">
        <w:rPr>
          <w:b/>
          <w:szCs w:val="18"/>
        </w:rPr>
        <w:t xml:space="preserve"> te agenderen</w:t>
      </w:r>
      <w:r w:rsidR="00155335">
        <w:rPr>
          <w:szCs w:val="18"/>
        </w:rPr>
        <w:t>,</w:t>
      </w:r>
      <w:r w:rsidR="003D135D">
        <w:rPr>
          <w:szCs w:val="18"/>
        </w:rPr>
        <w:t xml:space="preserve"> hiervoor </w:t>
      </w:r>
      <w:r w:rsidR="00155335">
        <w:rPr>
          <w:b/>
          <w:szCs w:val="18"/>
        </w:rPr>
        <w:t xml:space="preserve">de </w:t>
      </w:r>
      <w:r w:rsidR="00544177">
        <w:rPr>
          <w:b/>
          <w:szCs w:val="18"/>
        </w:rPr>
        <w:t>staatssecretaris</w:t>
      </w:r>
      <w:r w:rsidR="00155335">
        <w:rPr>
          <w:b/>
          <w:szCs w:val="18"/>
        </w:rPr>
        <w:t xml:space="preserve"> van EZK en de </w:t>
      </w:r>
      <w:r w:rsidR="00544177">
        <w:rPr>
          <w:b/>
          <w:szCs w:val="18"/>
        </w:rPr>
        <w:t>m</w:t>
      </w:r>
      <w:r w:rsidRPr="00B105D8" w:rsidR="003D135D">
        <w:rPr>
          <w:b/>
          <w:szCs w:val="18"/>
        </w:rPr>
        <w:t xml:space="preserve">inister van Financiën </w:t>
      </w:r>
      <w:r w:rsidR="00155335">
        <w:rPr>
          <w:b/>
          <w:szCs w:val="18"/>
        </w:rPr>
        <w:t xml:space="preserve">uit te nodigen </w:t>
      </w:r>
      <w:r w:rsidR="00922247">
        <w:rPr>
          <w:szCs w:val="18"/>
        </w:rPr>
        <w:t xml:space="preserve">en daarbij </w:t>
      </w:r>
      <w:r w:rsidR="00155335">
        <w:rPr>
          <w:szCs w:val="18"/>
        </w:rPr>
        <w:t xml:space="preserve">tevens </w:t>
      </w:r>
      <w:r w:rsidR="00922247">
        <w:rPr>
          <w:szCs w:val="18"/>
        </w:rPr>
        <w:t xml:space="preserve">de </w:t>
      </w:r>
      <w:r w:rsidRPr="00155335" w:rsidR="00922247">
        <w:rPr>
          <w:b/>
          <w:szCs w:val="18"/>
        </w:rPr>
        <w:t>commissie Financiën uit</w:t>
      </w:r>
      <w:r w:rsidR="00922247">
        <w:rPr>
          <w:szCs w:val="18"/>
        </w:rPr>
        <w:t xml:space="preserve"> te </w:t>
      </w:r>
      <w:r w:rsidRPr="00155335" w:rsidR="00922247">
        <w:rPr>
          <w:b/>
          <w:szCs w:val="18"/>
        </w:rPr>
        <w:t>nodigen als volgcommissie</w:t>
      </w:r>
      <w:r w:rsidR="00922247">
        <w:rPr>
          <w:szCs w:val="18"/>
        </w:rPr>
        <w:t>.</w:t>
      </w:r>
    </w:p>
    <w:p w:rsidR="003D135D" w:rsidP="003D135D" w:rsidRDefault="003D135D" w14:paraId="15A2BF56" w14:textId="77777777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18"/>
        </w:rPr>
      </w:pPr>
    </w:p>
    <w:p w:rsidRPr="0086438D" w:rsidR="003D135D" w:rsidP="003D135D" w:rsidRDefault="0097269C" w14:paraId="1F930A5B" w14:textId="4690CF62">
      <w:pPr>
        <w:pStyle w:val="PlatteTekst"/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18"/>
        </w:rPr>
      </w:pPr>
      <w:r>
        <w:rPr>
          <w:szCs w:val="18"/>
        </w:rPr>
        <w:t>Het b</w:t>
      </w:r>
      <w:r w:rsidR="003D135D">
        <w:rPr>
          <w:szCs w:val="18"/>
        </w:rPr>
        <w:t>egin 2022</w:t>
      </w:r>
      <w:r>
        <w:rPr>
          <w:szCs w:val="18"/>
        </w:rPr>
        <w:t xml:space="preserve"> organiseren van</w:t>
      </w:r>
      <w:r w:rsidR="003D135D">
        <w:rPr>
          <w:szCs w:val="18"/>
        </w:rPr>
        <w:t xml:space="preserve"> een </w:t>
      </w:r>
      <w:r w:rsidRPr="00C9666E" w:rsidR="003D135D">
        <w:rPr>
          <w:b/>
          <w:szCs w:val="18"/>
        </w:rPr>
        <w:t xml:space="preserve">videogesprek </w:t>
      </w:r>
      <w:r w:rsidR="00922247">
        <w:rPr>
          <w:b/>
          <w:szCs w:val="18"/>
        </w:rPr>
        <w:t xml:space="preserve">met </w:t>
      </w:r>
      <w:r w:rsidRPr="00C9666E" w:rsidR="003D135D">
        <w:rPr>
          <w:b/>
          <w:szCs w:val="18"/>
        </w:rPr>
        <w:t>Europarlementariërs</w:t>
      </w:r>
      <w:r w:rsidR="003D135D">
        <w:rPr>
          <w:szCs w:val="18"/>
        </w:rPr>
        <w:t xml:space="preserve"> (rapporteurs op ‘</w:t>
      </w:r>
      <w:r w:rsidR="00922247">
        <w:rPr>
          <w:szCs w:val="18"/>
        </w:rPr>
        <w:t>F</w:t>
      </w:r>
      <w:r w:rsidR="003D135D">
        <w:rPr>
          <w:szCs w:val="18"/>
        </w:rPr>
        <w:t xml:space="preserve">it </w:t>
      </w:r>
      <w:proofErr w:type="spellStart"/>
      <w:r w:rsidR="003D135D">
        <w:rPr>
          <w:szCs w:val="18"/>
        </w:rPr>
        <w:t>for</w:t>
      </w:r>
      <w:proofErr w:type="spellEnd"/>
      <w:r w:rsidR="003D135D">
        <w:rPr>
          <w:szCs w:val="18"/>
        </w:rPr>
        <w:t xml:space="preserve"> 55’–voorstellen en Nederlandse Europarlementariërs uit </w:t>
      </w:r>
      <w:r w:rsidR="0086438D">
        <w:rPr>
          <w:szCs w:val="18"/>
        </w:rPr>
        <w:t>commissies</w:t>
      </w:r>
      <w:r w:rsidR="003D135D">
        <w:rPr>
          <w:szCs w:val="18"/>
        </w:rPr>
        <w:t xml:space="preserve"> die ‘</w:t>
      </w:r>
      <w:r w:rsidR="0086438D">
        <w:rPr>
          <w:szCs w:val="18"/>
        </w:rPr>
        <w:t>F</w:t>
      </w:r>
      <w:r w:rsidR="003D135D">
        <w:rPr>
          <w:szCs w:val="18"/>
        </w:rPr>
        <w:t xml:space="preserve">it </w:t>
      </w:r>
      <w:proofErr w:type="spellStart"/>
      <w:r w:rsidR="003D135D">
        <w:rPr>
          <w:szCs w:val="18"/>
        </w:rPr>
        <w:t>for</w:t>
      </w:r>
      <w:proofErr w:type="spellEnd"/>
      <w:r w:rsidR="003D135D">
        <w:rPr>
          <w:szCs w:val="18"/>
        </w:rPr>
        <w:t xml:space="preserve"> 55’ behandelen</w:t>
      </w:r>
      <w:r w:rsidR="0086438D">
        <w:rPr>
          <w:szCs w:val="18"/>
        </w:rPr>
        <w:t xml:space="preserve">, zoals de </w:t>
      </w:r>
      <w:r w:rsidR="004E0889">
        <w:rPr>
          <w:szCs w:val="18"/>
        </w:rPr>
        <w:t>ENVI-commissie</w:t>
      </w:r>
      <w:r w:rsidR="003D135D">
        <w:rPr>
          <w:szCs w:val="18"/>
        </w:rPr>
        <w:t>)</w:t>
      </w:r>
      <w:r w:rsidRPr="00615167" w:rsidR="003D135D">
        <w:rPr>
          <w:b/>
          <w:szCs w:val="18"/>
        </w:rPr>
        <w:t xml:space="preserve"> </w:t>
      </w:r>
      <w:r w:rsidRPr="00C9666E" w:rsidR="003D135D">
        <w:rPr>
          <w:b/>
        </w:rPr>
        <w:t xml:space="preserve">over </w:t>
      </w:r>
      <w:r w:rsidR="003D135D">
        <w:rPr>
          <w:b/>
        </w:rPr>
        <w:t xml:space="preserve">de </w:t>
      </w:r>
      <w:r w:rsidRPr="00C9666E" w:rsidR="003D135D">
        <w:rPr>
          <w:b/>
        </w:rPr>
        <w:t>behandeling van ‘</w:t>
      </w:r>
      <w:r w:rsidR="0086438D">
        <w:rPr>
          <w:b/>
        </w:rPr>
        <w:t>F</w:t>
      </w:r>
      <w:r w:rsidRPr="00C9666E" w:rsidR="003D135D">
        <w:rPr>
          <w:b/>
        </w:rPr>
        <w:t xml:space="preserve">it </w:t>
      </w:r>
      <w:proofErr w:type="spellStart"/>
      <w:r w:rsidRPr="00C9666E" w:rsidR="003D135D">
        <w:rPr>
          <w:b/>
        </w:rPr>
        <w:t>for</w:t>
      </w:r>
      <w:proofErr w:type="spellEnd"/>
      <w:r w:rsidRPr="00C9666E" w:rsidR="003D135D">
        <w:rPr>
          <w:b/>
        </w:rPr>
        <w:t xml:space="preserve"> 55’ in de Kamer en in het Europees Parlement</w:t>
      </w:r>
      <w:r w:rsidR="003D135D">
        <w:t>.</w:t>
      </w:r>
      <w:r w:rsidR="0086438D">
        <w:t xml:space="preserve"> Daarbij ook </w:t>
      </w:r>
      <w:r w:rsidRPr="00C9666E" w:rsidR="0086438D">
        <w:rPr>
          <w:b/>
          <w:szCs w:val="18"/>
        </w:rPr>
        <w:t>commissies Bi</w:t>
      </w:r>
      <w:r w:rsidRPr="00C9666E" w:rsidR="0086438D">
        <w:rPr>
          <w:b/>
        </w:rPr>
        <w:t xml:space="preserve">Za, </w:t>
      </w:r>
      <w:proofErr w:type="spellStart"/>
      <w:r w:rsidRPr="00C9666E" w:rsidR="0086438D">
        <w:rPr>
          <w:b/>
        </w:rPr>
        <w:t>IenW</w:t>
      </w:r>
      <w:proofErr w:type="spellEnd"/>
      <w:r w:rsidRPr="00C9666E" w:rsidR="0086438D">
        <w:rPr>
          <w:b/>
        </w:rPr>
        <w:t>, LNV en FIN</w:t>
      </w:r>
      <w:r w:rsidRPr="0086438D" w:rsidR="0086438D">
        <w:rPr>
          <w:b/>
        </w:rPr>
        <w:t xml:space="preserve"> </w:t>
      </w:r>
      <w:r w:rsidR="0086438D">
        <w:rPr>
          <w:b/>
        </w:rPr>
        <w:t xml:space="preserve">uitnodigen als </w:t>
      </w:r>
      <w:proofErr w:type="gramStart"/>
      <w:r w:rsidR="0086438D">
        <w:rPr>
          <w:b/>
        </w:rPr>
        <w:t>volgcommissies</w:t>
      </w:r>
      <w:proofErr w:type="gramEnd"/>
      <w:r w:rsidR="0086438D">
        <w:rPr>
          <w:b/>
        </w:rPr>
        <w:t>.</w:t>
      </w:r>
    </w:p>
    <w:p w:rsidRPr="00C9666E" w:rsidR="0086438D" w:rsidP="0086438D" w:rsidRDefault="0086438D" w14:paraId="16E501B9" w14:textId="3AE4C184">
      <w:pPr>
        <w:pStyle w:val="PlatteTeks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18"/>
        </w:rPr>
      </w:pPr>
    </w:p>
    <w:p w:rsidR="00D7674E" w:rsidP="00A036B8" w:rsidRDefault="00D7674E" w14:paraId="3FDA8DE4" w14:textId="3168702E">
      <w:pPr>
        <w:pStyle w:val="PlatteTekst"/>
        <w:rPr>
          <w:b/>
          <w:szCs w:val="18"/>
        </w:rPr>
      </w:pPr>
    </w:p>
    <w:p w:rsidR="003D135D" w:rsidP="003D135D" w:rsidRDefault="003D135D" w14:paraId="631D41AA" w14:textId="77777777">
      <w:pPr>
        <w:pStyle w:val="PlatteTekst"/>
        <w:rPr>
          <w:b/>
          <w:szCs w:val="18"/>
        </w:rPr>
      </w:pPr>
      <w:r>
        <w:rPr>
          <w:b/>
          <w:szCs w:val="18"/>
        </w:rPr>
        <w:t>Toelichting</w:t>
      </w:r>
    </w:p>
    <w:p w:rsidR="003D135D" w:rsidP="00A036B8" w:rsidRDefault="003D135D" w14:paraId="6EDF9202" w14:textId="72B571E6">
      <w:pPr>
        <w:pStyle w:val="PlatteTekst"/>
        <w:rPr>
          <w:szCs w:val="18"/>
        </w:rPr>
      </w:pPr>
      <w:r w:rsidRPr="008B4616">
        <w:rPr>
          <w:szCs w:val="18"/>
        </w:rPr>
        <w:t xml:space="preserve">Gelet op signalen dat het Franse EU-voorzitterschap (1 januari-30 juni 2022) </w:t>
      </w:r>
      <w:r>
        <w:rPr>
          <w:szCs w:val="18"/>
        </w:rPr>
        <w:t xml:space="preserve">zich </w:t>
      </w:r>
      <w:r w:rsidRPr="008B4616">
        <w:rPr>
          <w:szCs w:val="18"/>
        </w:rPr>
        <w:t xml:space="preserve">naar verwachting zal </w:t>
      </w:r>
      <w:r>
        <w:rPr>
          <w:szCs w:val="18"/>
        </w:rPr>
        <w:t>inzetten om tot</w:t>
      </w:r>
      <w:r w:rsidRPr="008B4616">
        <w:rPr>
          <w:szCs w:val="18"/>
        </w:rPr>
        <w:t xml:space="preserve"> besluitvorming te komen op het CBAM-voorstel en mogelijk ook </w:t>
      </w:r>
      <w:r>
        <w:rPr>
          <w:szCs w:val="18"/>
        </w:rPr>
        <w:t xml:space="preserve">de </w:t>
      </w:r>
      <w:r w:rsidRPr="008B4616">
        <w:rPr>
          <w:szCs w:val="18"/>
        </w:rPr>
        <w:t>herziening van het EU ETS</w:t>
      </w:r>
      <w:r w:rsidR="00544177">
        <w:rPr>
          <w:szCs w:val="18"/>
        </w:rPr>
        <w:t>,</w:t>
      </w:r>
      <w:r>
        <w:rPr>
          <w:szCs w:val="18"/>
        </w:rPr>
        <w:t xml:space="preserve"> </w:t>
      </w:r>
      <w:r w:rsidRPr="00B00EE5">
        <w:t xml:space="preserve">wordt geadviseerd </w:t>
      </w:r>
      <w:r w:rsidRPr="008B4616">
        <w:rPr>
          <w:szCs w:val="18"/>
        </w:rPr>
        <w:t xml:space="preserve">tijdens het </w:t>
      </w:r>
      <w:proofErr w:type="gramStart"/>
      <w:r w:rsidR="001D1258">
        <w:rPr>
          <w:szCs w:val="18"/>
        </w:rPr>
        <w:t>CD</w:t>
      </w:r>
      <w:proofErr w:type="gramEnd"/>
      <w:r w:rsidRPr="008B4616">
        <w:rPr>
          <w:szCs w:val="18"/>
        </w:rPr>
        <w:t xml:space="preserve"> in januari 2022</w:t>
      </w:r>
      <w:r>
        <w:rPr>
          <w:szCs w:val="18"/>
        </w:rPr>
        <w:t xml:space="preserve">, naast de </w:t>
      </w:r>
      <w:r>
        <w:t xml:space="preserve">stand van </w:t>
      </w:r>
      <w:proofErr w:type="spellStart"/>
      <w:r w:rsidRPr="00B00EE5">
        <w:t>zaken-brief</w:t>
      </w:r>
      <w:proofErr w:type="spellEnd"/>
      <w:r w:rsidRPr="00B00EE5">
        <w:t xml:space="preserve"> van de </w:t>
      </w:r>
      <w:r w:rsidR="0048098F">
        <w:t>s</w:t>
      </w:r>
      <w:r w:rsidR="00544177">
        <w:t>taatssecretaris</w:t>
      </w:r>
      <w:r w:rsidRPr="00B00EE5">
        <w:t xml:space="preserve"> van EZK van 23 </w:t>
      </w:r>
      <w:r w:rsidRPr="00B00EE5">
        <w:lastRenderedPageBreak/>
        <w:t xml:space="preserve">november jl., ook </w:t>
      </w:r>
      <w:r w:rsidRPr="00B00EE5">
        <w:rPr>
          <w:szCs w:val="18"/>
        </w:rPr>
        <w:t>de BNC-fiches over</w:t>
      </w:r>
      <w:r w:rsidRPr="00B00EE5">
        <w:rPr>
          <w:rFonts w:cstheme="minorHAnsi"/>
          <w:szCs w:val="18"/>
        </w:rPr>
        <w:t xml:space="preserve"> </w:t>
      </w:r>
      <w:r w:rsidR="00544177">
        <w:rPr>
          <w:rFonts w:cstheme="minorHAnsi"/>
          <w:szCs w:val="18"/>
        </w:rPr>
        <w:t>beide voorstellen</w:t>
      </w:r>
      <w:r w:rsidRPr="00B00EE5">
        <w:rPr>
          <w:szCs w:val="18"/>
        </w:rPr>
        <w:t xml:space="preserve"> voor dit </w:t>
      </w:r>
      <w:r w:rsidR="0048098F">
        <w:rPr>
          <w:szCs w:val="18"/>
        </w:rPr>
        <w:t>CD</w:t>
      </w:r>
      <w:r w:rsidRPr="00B00EE5">
        <w:rPr>
          <w:szCs w:val="18"/>
        </w:rPr>
        <w:t xml:space="preserve"> te agenderen.</w:t>
      </w:r>
      <w:r w:rsidR="00544177">
        <w:rPr>
          <w:szCs w:val="18"/>
        </w:rPr>
        <w:t xml:space="preserve"> </w:t>
      </w:r>
      <w:r w:rsidRPr="00B00EE5">
        <w:rPr>
          <w:szCs w:val="18"/>
        </w:rPr>
        <w:t xml:space="preserve">Wegens het feit dat CBAM in de </w:t>
      </w:r>
      <w:proofErr w:type="spellStart"/>
      <w:r w:rsidRPr="00B00EE5">
        <w:rPr>
          <w:szCs w:val="18"/>
        </w:rPr>
        <w:t>Ecofinr</w:t>
      </w:r>
      <w:r w:rsidR="00EA6C27">
        <w:rPr>
          <w:szCs w:val="18"/>
        </w:rPr>
        <w:t>aad</w:t>
      </w:r>
      <w:proofErr w:type="spellEnd"/>
      <w:r w:rsidR="00EA6C27">
        <w:rPr>
          <w:szCs w:val="18"/>
        </w:rPr>
        <w:t xml:space="preserve"> wordt behandeld, is het advies om </w:t>
      </w:r>
      <w:r w:rsidRPr="00B00EE5">
        <w:rPr>
          <w:szCs w:val="18"/>
        </w:rPr>
        <w:t xml:space="preserve">ook de minister van Financiën voor dit debat uit te nodigen. Omwille van de afspraak de behandeling van ‘fit </w:t>
      </w:r>
      <w:proofErr w:type="spellStart"/>
      <w:r w:rsidRPr="00B00EE5">
        <w:rPr>
          <w:szCs w:val="18"/>
        </w:rPr>
        <w:t>for</w:t>
      </w:r>
      <w:proofErr w:type="spellEnd"/>
      <w:r w:rsidRPr="00B00EE5">
        <w:rPr>
          <w:szCs w:val="18"/>
        </w:rPr>
        <w:t xml:space="preserve"> 55’ in de Kamer gecoördineerd te laten verlopen, wordt geadviseerd voor het </w:t>
      </w:r>
      <w:proofErr w:type="gramStart"/>
      <w:r w:rsidRPr="00B00EE5">
        <w:rPr>
          <w:szCs w:val="18"/>
        </w:rPr>
        <w:t>CD</w:t>
      </w:r>
      <w:proofErr w:type="gramEnd"/>
      <w:r w:rsidRPr="00B00EE5">
        <w:rPr>
          <w:szCs w:val="18"/>
        </w:rPr>
        <w:t xml:space="preserve"> in januari ook de leden van de commissie Financiën uit te nodigen. </w:t>
      </w:r>
    </w:p>
    <w:p w:rsidRPr="003D135D" w:rsidR="003D135D" w:rsidP="00A036B8" w:rsidRDefault="003D135D" w14:paraId="6961CBC4" w14:textId="77777777">
      <w:pPr>
        <w:pStyle w:val="PlatteTekst"/>
        <w:rPr>
          <w:szCs w:val="18"/>
        </w:rPr>
      </w:pPr>
    </w:p>
    <w:p w:rsidRPr="00092BAB" w:rsidR="004B6C56" w:rsidP="00A036B8" w:rsidRDefault="004B6C56" w14:paraId="077FCF29" w14:textId="77777777">
      <w:pPr>
        <w:pStyle w:val="PlatteTekst"/>
        <w:rPr>
          <w:b/>
          <w:szCs w:val="18"/>
        </w:rPr>
      </w:pPr>
      <w:r>
        <w:rPr>
          <w:b/>
          <w:szCs w:val="18"/>
        </w:rPr>
        <w:t>Achtergrond</w:t>
      </w:r>
    </w:p>
    <w:p w:rsidRPr="00F8173D" w:rsidR="00F8173D" w:rsidP="0075620E" w:rsidRDefault="00F8173D" w14:paraId="4D3B18EF" w14:textId="77777777">
      <w:pPr>
        <w:pStyle w:val="Lijstalinea"/>
        <w:numPr>
          <w:ilvl w:val="0"/>
          <w:numId w:val="2"/>
        </w:numPr>
        <w:rPr>
          <w:rStyle w:val="Hyperlink"/>
          <w:color w:val="auto"/>
          <w:u w:val="none"/>
        </w:rPr>
      </w:pPr>
      <w:r w:rsidRPr="001766F4">
        <w:rPr>
          <w:szCs w:val="17"/>
        </w:rPr>
        <w:t xml:space="preserve">Op </w:t>
      </w:r>
      <w:r w:rsidRPr="00397FF0">
        <w:rPr>
          <w:b/>
          <w:szCs w:val="17"/>
        </w:rPr>
        <w:t>14 juli 2021</w:t>
      </w:r>
      <w:r w:rsidRPr="001766F4">
        <w:rPr>
          <w:szCs w:val="17"/>
        </w:rPr>
        <w:t xml:space="preserve"> heeft de Europese Comm</w:t>
      </w:r>
      <w:r>
        <w:rPr>
          <w:szCs w:val="17"/>
        </w:rPr>
        <w:t xml:space="preserve">issie </w:t>
      </w:r>
      <w:r w:rsidRPr="002D15D9">
        <w:rPr>
          <w:rFonts w:cstheme="minorHAnsi"/>
          <w:color w:val="333333"/>
        </w:rPr>
        <w:t xml:space="preserve">het </w:t>
      </w:r>
      <w:r>
        <w:rPr>
          <w:rFonts w:cstheme="minorHAnsi"/>
          <w:color w:val="333333"/>
        </w:rPr>
        <w:t>‘</w:t>
      </w:r>
      <w:r w:rsidRPr="00397FF0">
        <w:rPr>
          <w:rFonts w:cstheme="minorHAnsi"/>
          <w:b/>
          <w:color w:val="333333"/>
        </w:rPr>
        <w:t xml:space="preserve">Fit </w:t>
      </w:r>
      <w:proofErr w:type="spellStart"/>
      <w:r w:rsidRPr="00397FF0">
        <w:rPr>
          <w:rFonts w:cstheme="minorHAnsi"/>
          <w:b/>
          <w:color w:val="333333"/>
        </w:rPr>
        <w:t>for</w:t>
      </w:r>
      <w:proofErr w:type="spellEnd"/>
      <w:r w:rsidRPr="00397FF0">
        <w:rPr>
          <w:rFonts w:cstheme="minorHAnsi"/>
          <w:b/>
          <w:color w:val="333333"/>
        </w:rPr>
        <w:t xml:space="preserve"> 55’ in 2030-klimaatpakket</w:t>
      </w:r>
      <w:r w:rsidRPr="002D15D9">
        <w:rPr>
          <w:rFonts w:cstheme="minorHAnsi"/>
          <w:color w:val="333333"/>
        </w:rPr>
        <w:t xml:space="preserve"> </w:t>
      </w:r>
      <w:hyperlink w:history="1" r:id="rId21">
        <w:r w:rsidRPr="00DB4984">
          <w:rPr>
            <w:rStyle w:val="Hyperlink"/>
            <w:rFonts w:cstheme="minorHAnsi"/>
          </w:rPr>
          <w:t>uitgebracht</w:t>
        </w:r>
      </w:hyperlink>
      <w:r w:rsidR="00DB4984">
        <w:rPr>
          <w:rStyle w:val="Voetnootmarkering"/>
          <w:rFonts w:cstheme="minorHAnsi"/>
          <w:color w:val="0000FF"/>
          <w:u w:val="single"/>
        </w:rPr>
        <w:footnoteReference w:id="1"/>
      </w:r>
      <w:r w:rsidR="00DB4984">
        <w:rPr>
          <w:rFonts w:cstheme="minorHAnsi"/>
        </w:rPr>
        <w:t>;</w:t>
      </w:r>
    </w:p>
    <w:p w:rsidR="00F8173D" w:rsidP="00F8173D" w:rsidRDefault="00FD0CE5" w14:paraId="6F3855C6" w14:textId="3CACF9E6">
      <w:pPr>
        <w:pStyle w:val="Lijstalinea"/>
        <w:numPr>
          <w:ilvl w:val="0"/>
          <w:numId w:val="2"/>
        </w:numPr>
      </w:pPr>
      <w:r>
        <w:t>Op 17 se</w:t>
      </w:r>
      <w:r w:rsidR="00F6723D">
        <w:t xml:space="preserve">ptember jl. werd </w:t>
      </w:r>
      <w:r w:rsidR="0048098F">
        <w:t>via</w:t>
      </w:r>
      <w:r w:rsidR="00F6723D">
        <w:t xml:space="preserve"> een aantal </w:t>
      </w:r>
      <w:hyperlink w:history="1" r:id="rId22">
        <w:r w:rsidRPr="00F6723D">
          <w:rPr>
            <w:rStyle w:val="Hyperlink"/>
          </w:rPr>
          <w:t>BNC-fiche</w:t>
        </w:r>
        <w:r w:rsidRPr="00F6723D" w:rsidR="00F6723D">
          <w:rPr>
            <w:rStyle w:val="Hyperlink"/>
          </w:rPr>
          <w:t>s</w:t>
        </w:r>
      </w:hyperlink>
      <w:r>
        <w:t xml:space="preserve"> een </w:t>
      </w:r>
      <w:r w:rsidRPr="00F6723D" w:rsidR="00F6723D">
        <w:rPr>
          <w:b/>
        </w:rPr>
        <w:t>kabinets</w:t>
      </w:r>
      <w:r w:rsidRPr="00F6723D">
        <w:rPr>
          <w:b/>
        </w:rPr>
        <w:t>appreciatie</w:t>
      </w:r>
      <w:r>
        <w:t xml:space="preserve"> </w:t>
      </w:r>
      <w:r w:rsidR="00F6723D">
        <w:t>van ‘</w:t>
      </w:r>
      <w:r w:rsidR="002A70AE">
        <w:t>F</w:t>
      </w:r>
      <w:r w:rsidR="00F6723D">
        <w:t xml:space="preserve">it </w:t>
      </w:r>
      <w:proofErr w:type="spellStart"/>
      <w:r w:rsidR="00F6723D">
        <w:t>for</w:t>
      </w:r>
      <w:proofErr w:type="spellEnd"/>
      <w:r w:rsidR="00F6723D">
        <w:t xml:space="preserve"> 55’ </w:t>
      </w:r>
      <w:r>
        <w:t>aan de Kamer</w:t>
      </w:r>
      <w:r w:rsidR="00F6723D">
        <w:t xml:space="preserve"> gezonden;</w:t>
      </w:r>
      <w:r>
        <w:t xml:space="preserve"> </w:t>
      </w:r>
      <w:r w:rsidR="00F6723D">
        <w:t>ook stuurde het kabinet een brief aan de Kamer over het</w:t>
      </w:r>
      <w:r>
        <w:t xml:space="preserve"> </w:t>
      </w:r>
      <w:hyperlink w:history="1" r:id="rId23">
        <w:r w:rsidRPr="00FD0CE5">
          <w:rPr>
            <w:rStyle w:val="Hyperlink"/>
          </w:rPr>
          <w:t>pakket als geheel</w:t>
        </w:r>
      </w:hyperlink>
      <w:r>
        <w:t>;</w:t>
      </w:r>
    </w:p>
    <w:p w:rsidR="00BF4F38" w:rsidP="00252995" w:rsidRDefault="00252995" w14:paraId="5F3F7BAC" w14:textId="49646F19">
      <w:pPr>
        <w:pStyle w:val="Lijstalinea"/>
        <w:numPr>
          <w:ilvl w:val="0"/>
          <w:numId w:val="2"/>
        </w:numPr>
      </w:pPr>
      <w:r>
        <w:t xml:space="preserve">Op 17 september </w:t>
      </w:r>
      <w:r w:rsidR="002A70AE">
        <w:t xml:space="preserve">jl. </w:t>
      </w:r>
      <w:r>
        <w:t xml:space="preserve">zond de commissie EZK een </w:t>
      </w:r>
      <w:hyperlink w:history="1" r:id="rId24">
        <w:r w:rsidRPr="00252995">
          <w:rPr>
            <w:rStyle w:val="Hyperlink"/>
          </w:rPr>
          <w:t>brief</w:t>
        </w:r>
      </w:hyperlink>
      <w:r w:rsidR="00AD5E4F">
        <w:t xml:space="preserve"> aan de </w:t>
      </w:r>
      <w:r w:rsidR="0048098F">
        <w:t>s</w:t>
      </w:r>
      <w:r w:rsidR="00544177">
        <w:t>taatssecretaris</w:t>
      </w:r>
      <w:r>
        <w:t xml:space="preserve"> van EZK, met daarin het verzoek </w:t>
      </w:r>
      <w:r w:rsidRPr="00E11B55" w:rsidR="00C72651">
        <w:rPr>
          <w:b/>
        </w:rPr>
        <w:t>tot het plenaire debat</w:t>
      </w:r>
      <w:r w:rsidR="00C72651">
        <w:t xml:space="preserve"> over het ‘Fit </w:t>
      </w:r>
      <w:proofErr w:type="spellStart"/>
      <w:r w:rsidR="00C72651">
        <w:t>for</w:t>
      </w:r>
      <w:proofErr w:type="spellEnd"/>
      <w:r w:rsidR="00C72651">
        <w:t xml:space="preserve"> 55’-klimaatpakket </w:t>
      </w:r>
      <w:r w:rsidRPr="00F6723D">
        <w:rPr>
          <w:b/>
        </w:rPr>
        <w:t>geen onomkeerbare stappen</w:t>
      </w:r>
      <w:r>
        <w:t xml:space="preserve"> te zetten </w:t>
      </w:r>
      <w:r w:rsidRPr="00E11B55">
        <w:rPr>
          <w:b/>
        </w:rPr>
        <w:t>in de onderhandelingen</w:t>
      </w:r>
      <w:r>
        <w:t xml:space="preserve"> over de ‘Fit </w:t>
      </w:r>
      <w:proofErr w:type="spellStart"/>
      <w:r>
        <w:t>for</w:t>
      </w:r>
      <w:proofErr w:type="spellEnd"/>
      <w:r>
        <w:t xml:space="preserve"> 55’-voorstellen. Ook werd de </w:t>
      </w:r>
      <w:r w:rsidR="00DD7116">
        <w:t>s</w:t>
      </w:r>
      <w:r w:rsidR="00544177">
        <w:t>taatssecretaris</w:t>
      </w:r>
      <w:r>
        <w:t xml:space="preserve"> verzocht om</w:t>
      </w:r>
      <w:r w:rsidR="00C72651">
        <w:t xml:space="preserve"> </w:t>
      </w:r>
      <w:r w:rsidR="009C2009">
        <w:t>minstens</w:t>
      </w:r>
      <w:r>
        <w:t xml:space="preserve"> </w:t>
      </w:r>
      <w:r w:rsidRPr="00F6723D">
        <w:rPr>
          <w:b/>
        </w:rPr>
        <w:t>iedere 6 weken updates</w:t>
      </w:r>
      <w:r>
        <w:t xml:space="preserve"> omtrent stand van zaken krachtenveld en het verloop van de onderhandelingen aan de Kamer te doen toekomen</w:t>
      </w:r>
      <w:r w:rsidR="00BF4F38">
        <w:t>, buiten de geannoteerde agenda’s en verslagen van de Raden om</w:t>
      </w:r>
      <w:r>
        <w:t>.</w:t>
      </w:r>
    </w:p>
    <w:p w:rsidR="00252995" w:rsidP="00252995" w:rsidRDefault="00C72651" w14:paraId="2178614F" w14:textId="198348C9">
      <w:pPr>
        <w:pStyle w:val="Lijstalinea"/>
        <w:numPr>
          <w:ilvl w:val="0"/>
          <w:numId w:val="2"/>
        </w:numPr>
      </w:pPr>
      <w:r>
        <w:t>E</w:t>
      </w:r>
      <w:r w:rsidR="00422898">
        <w:t xml:space="preserve">en eerste </w:t>
      </w:r>
      <w:r w:rsidRPr="00BF4F38" w:rsidR="00422898">
        <w:rPr>
          <w:b/>
        </w:rPr>
        <w:t xml:space="preserve">stand van </w:t>
      </w:r>
      <w:proofErr w:type="spellStart"/>
      <w:proofErr w:type="gramStart"/>
      <w:r w:rsidRPr="00BF4F38" w:rsidR="00422898">
        <w:rPr>
          <w:b/>
        </w:rPr>
        <w:t>zaken-</w:t>
      </w:r>
      <w:r w:rsidRPr="00BF4F38">
        <w:rPr>
          <w:b/>
        </w:rPr>
        <w:t>brief</w:t>
      </w:r>
      <w:proofErr w:type="spellEnd"/>
      <w:proofErr w:type="gramEnd"/>
      <w:r w:rsidR="00BF4F38">
        <w:t xml:space="preserve"> is</w:t>
      </w:r>
      <w:r w:rsidR="00422898">
        <w:t xml:space="preserve"> 23 november jl.</w:t>
      </w:r>
      <w:r>
        <w:t xml:space="preserve"> </w:t>
      </w:r>
      <w:r w:rsidR="002A70AE">
        <w:t>door</w:t>
      </w:r>
      <w:r>
        <w:t xml:space="preserve"> de Kamer </w:t>
      </w:r>
      <w:r w:rsidR="002A70AE">
        <w:t>ontvangen</w:t>
      </w:r>
      <w:r>
        <w:t>;</w:t>
      </w:r>
    </w:p>
    <w:p w:rsidRPr="00F1017C" w:rsidR="00F72A24" w:rsidP="00F72A24" w:rsidRDefault="003E43EF" w14:paraId="2239D5CA" w14:textId="3C67F8A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cstheme="minorHAnsi"/>
        </w:rPr>
      </w:pPr>
      <w:r>
        <w:t xml:space="preserve">In aanloop naar het plenaire debat, </w:t>
      </w:r>
      <w:r w:rsidR="00F72A24">
        <w:t xml:space="preserve">heeft op </w:t>
      </w:r>
      <w:r w:rsidR="00191362">
        <w:rPr>
          <w:rFonts w:cstheme="minorHAnsi"/>
        </w:rPr>
        <w:t>7</w:t>
      </w:r>
      <w:r w:rsidRPr="00F1017C" w:rsidR="00F72A24">
        <w:rPr>
          <w:rFonts w:cstheme="minorHAnsi"/>
        </w:rPr>
        <w:t xml:space="preserve"> oktober </w:t>
      </w:r>
      <w:r w:rsidR="00F72A24">
        <w:rPr>
          <w:rFonts w:cstheme="minorHAnsi"/>
        </w:rPr>
        <w:t>jl.</w:t>
      </w:r>
      <w:r w:rsidRPr="00F1017C" w:rsidR="00F72A24">
        <w:rPr>
          <w:rFonts w:cstheme="minorHAnsi"/>
        </w:rPr>
        <w:t xml:space="preserve"> een </w:t>
      </w:r>
      <w:hyperlink w:history="1" r:id="rId25">
        <w:r w:rsidRPr="00F6723D" w:rsidR="00F72A24">
          <w:rPr>
            <w:rStyle w:val="Hyperlink"/>
            <w:rFonts w:cstheme="minorHAnsi"/>
            <w:b/>
          </w:rPr>
          <w:t>(video)gesprek</w:t>
        </w:r>
      </w:hyperlink>
      <w:r w:rsidRPr="00F6723D" w:rsidR="00F72A24">
        <w:rPr>
          <w:rFonts w:cstheme="minorHAnsi"/>
          <w:b/>
        </w:rPr>
        <w:t xml:space="preserve"> met Eurocommissaris Frans Timmerman</w:t>
      </w:r>
      <w:r w:rsidRPr="00F72A24" w:rsidR="00F72A24">
        <w:rPr>
          <w:rFonts w:cstheme="minorHAnsi"/>
        </w:rPr>
        <w:t>s</w:t>
      </w:r>
      <w:r w:rsidRPr="00F1017C" w:rsidR="00F72A24">
        <w:rPr>
          <w:rFonts w:cstheme="minorHAnsi"/>
        </w:rPr>
        <w:t xml:space="preserve"> over ‘Fit </w:t>
      </w:r>
      <w:proofErr w:type="spellStart"/>
      <w:r w:rsidRPr="00F1017C" w:rsidR="00F72A24">
        <w:rPr>
          <w:rFonts w:cstheme="minorHAnsi"/>
        </w:rPr>
        <w:t>for</w:t>
      </w:r>
      <w:proofErr w:type="spellEnd"/>
      <w:r w:rsidRPr="00F1017C" w:rsidR="00F72A24">
        <w:rPr>
          <w:rFonts w:cstheme="minorHAnsi"/>
        </w:rPr>
        <w:t xml:space="preserve"> 55’ plaats</w:t>
      </w:r>
      <w:r w:rsidR="00F72A24">
        <w:rPr>
          <w:rFonts w:cstheme="minorHAnsi"/>
        </w:rPr>
        <w:t>gevonden</w:t>
      </w:r>
      <w:r w:rsidRPr="00F1017C" w:rsidR="00F72A24">
        <w:rPr>
          <w:rFonts w:cstheme="minorHAnsi"/>
        </w:rPr>
        <w:t>;</w:t>
      </w:r>
    </w:p>
    <w:p w:rsidR="00D7674E" w:rsidP="0039070C" w:rsidRDefault="002369DE" w14:paraId="648A8A3B" w14:textId="543C7032">
      <w:pPr>
        <w:pStyle w:val="Lijstalinea"/>
        <w:numPr>
          <w:ilvl w:val="0"/>
          <w:numId w:val="2"/>
        </w:numPr>
      </w:pPr>
      <w:r>
        <w:t>Op 27 oktober jl. vond het</w:t>
      </w:r>
      <w:r w:rsidR="00D94AA7">
        <w:t xml:space="preserve"> </w:t>
      </w:r>
      <w:hyperlink w:history="1" r:id="rId26">
        <w:r w:rsidRPr="00F6723D" w:rsidR="00D94AA7">
          <w:rPr>
            <w:rStyle w:val="Hyperlink"/>
            <w:b/>
          </w:rPr>
          <w:t>plenaire</w:t>
        </w:r>
        <w:r w:rsidRPr="00F6723D">
          <w:rPr>
            <w:rStyle w:val="Hyperlink"/>
            <w:b/>
          </w:rPr>
          <w:t xml:space="preserve"> K</w:t>
        </w:r>
        <w:r w:rsidRPr="00F6723D" w:rsidR="00D94AA7">
          <w:rPr>
            <w:rStyle w:val="Hyperlink"/>
            <w:b/>
          </w:rPr>
          <w:t>amerdebat</w:t>
        </w:r>
      </w:hyperlink>
      <w:r>
        <w:t xml:space="preserve"> </w:t>
      </w:r>
      <w:r w:rsidR="00F6723D">
        <w:t xml:space="preserve">met </w:t>
      </w:r>
      <w:r w:rsidR="00D94AA7">
        <w:t xml:space="preserve">betrokken bewindspersonen </w:t>
      </w:r>
      <w:r>
        <w:t>over het ‘</w:t>
      </w:r>
      <w:r w:rsidR="002A70AE">
        <w:t>F</w:t>
      </w:r>
      <w:r>
        <w:t xml:space="preserve">it </w:t>
      </w:r>
      <w:proofErr w:type="spellStart"/>
      <w:r>
        <w:t>for</w:t>
      </w:r>
      <w:proofErr w:type="spellEnd"/>
      <w:r>
        <w:t xml:space="preserve"> 55’-klimaatpakket van de EU plaats;</w:t>
      </w:r>
    </w:p>
    <w:p w:rsidR="00D94AA7" w:rsidP="00DB4984" w:rsidRDefault="00C72651" w14:paraId="6E215F04" w14:textId="171D4155">
      <w:pPr>
        <w:pStyle w:val="Lijstalinea"/>
        <w:numPr>
          <w:ilvl w:val="0"/>
          <w:numId w:val="2"/>
        </w:numPr>
      </w:pPr>
      <w:r>
        <w:t>Op 14 septemb</w:t>
      </w:r>
      <w:r w:rsidR="00E11B55">
        <w:t>er jl., heeft de commissie EZK reeds</w:t>
      </w:r>
      <w:r>
        <w:t xml:space="preserve"> </w:t>
      </w:r>
      <w:hyperlink w:history="1" r:id="rId27">
        <w:r w:rsidRPr="00C72651">
          <w:rPr>
            <w:rStyle w:val="Hyperlink"/>
          </w:rPr>
          <w:t>ingestemd</w:t>
        </w:r>
      </w:hyperlink>
      <w:r>
        <w:t xml:space="preserve"> </w:t>
      </w:r>
      <w:hyperlink w:history="1" r:id="rId28">
        <w:r w:rsidRPr="00C72651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met het voornemen van de EU-rapporteurs om ook </w:t>
        </w:r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>met nationale parlementen uit andere EU-lidstaten</w:t>
        </w:r>
        <w:r w:rsidRPr="00C72651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 de</w:t>
        </w:r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 xml:space="preserve"> dialoog</w:t>
        </w:r>
        <w:r w:rsidRPr="00C72651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 </w:t>
        </w:r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>over ‘</w:t>
        </w:r>
        <w:r w:rsidR="002A70AE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>F</w:t>
        </w:r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 xml:space="preserve">it </w:t>
        </w:r>
        <w:proofErr w:type="spellStart"/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>for</w:t>
        </w:r>
        <w:proofErr w:type="spellEnd"/>
        <w:r w:rsidRPr="00DB4984">
          <w:rPr>
            <w:rStyle w:val="Hyperlink"/>
            <w:rFonts w:cs="Segoe UI"/>
            <w:b/>
            <w:color w:val="auto"/>
            <w:szCs w:val="18"/>
            <w:u w:val="none"/>
            <w:shd w:val="clear" w:color="auto" w:fill="FFFFFF"/>
          </w:rPr>
          <w:t xml:space="preserve"> 55’</w:t>
        </w:r>
        <w:r w:rsidRPr="00C72651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 aan te gaan, en zodra de Kamer een positie heeft ingenomen, deze tevens actief uit te dragen</w:t>
        </w:r>
        <w:r w:rsidR="002A70AE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>;</w:t>
        </w:r>
        <w:r w:rsidR="00E11B55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 de EU-rapporteurs Klimaat verwachten dat deze d</w:t>
        </w:r>
        <w:r w:rsidR="00685490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>ialoog begin</w:t>
        </w:r>
        <w:r w:rsidR="00E11B55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 xml:space="preserve"> 2022 kan worden opgestart</w:t>
        </w:r>
        <w:r w:rsidRPr="00C72651">
          <w:rPr>
            <w:rStyle w:val="Hyperlink"/>
            <w:rFonts w:cs="Segoe UI"/>
            <w:color w:val="auto"/>
            <w:szCs w:val="18"/>
            <w:u w:val="none"/>
            <w:shd w:val="clear" w:color="auto" w:fill="FFFFFF"/>
          </w:rPr>
          <w:t>.</w:t>
        </w:r>
      </w:hyperlink>
    </w:p>
    <w:p w:rsidR="003D135D" w:rsidRDefault="003D135D" w14:paraId="469DBA2A" w14:textId="77777777">
      <w:pPr>
        <w:rPr>
          <w:szCs w:val="18"/>
        </w:rPr>
      </w:pPr>
    </w:p>
    <w:p w:rsidRPr="00092BAB" w:rsidR="0039191E" w:rsidRDefault="00421A8D" w14:paraId="0AF331A0" w14:textId="308DAFCB">
      <w:pPr>
        <w:rPr>
          <w:szCs w:val="18"/>
        </w:rPr>
      </w:pPr>
      <w:r>
        <w:rPr>
          <w:szCs w:val="18"/>
        </w:rPr>
        <w:t>Agnes Mulder</w:t>
      </w:r>
      <w:r w:rsidR="003C1A73">
        <w:rPr>
          <w:szCs w:val="18"/>
        </w:rPr>
        <w:t>, Renske Leijten</w:t>
      </w:r>
      <w:r>
        <w:rPr>
          <w:szCs w:val="18"/>
        </w:rPr>
        <w:t xml:space="preserve"> en R</w:t>
      </w:r>
      <w:r w:rsidR="003C1A73">
        <w:rPr>
          <w:szCs w:val="18"/>
        </w:rPr>
        <w:t>aoul Boucke</w:t>
      </w:r>
    </w:p>
    <w:sectPr w:rsidRPr="00092BAB" w:rsidR="0039191E" w:rsidSect="00B57515">
      <w:headerReference w:type="default" r:id="rId29"/>
      <w:footerReference w:type="default" r:id="rId30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FB77" w14:textId="77777777" w:rsidR="00721B2B" w:rsidRDefault="00721B2B">
      <w:r>
        <w:separator/>
      </w:r>
    </w:p>
  </w:endnote>
  <w:endnote w:type="continuationSeparator" w:id="0">
    <w:p w14:paraId="58816849" w14:textId="77777777" w:rsidR="00721B2B" w:rsidRDefault="007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5095" w14:textId="77777777"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2FA278E5" wp14:editId="0704B83F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BCDD7" w14:textId="4F745DB1"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426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278E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" strokecolor="white" strokeweight="0">
              <v:textbox inset="0,0,0,0">
                <w:txbxContent>
                  <w:p w14:paraId="48FBCDD7" w14:textId="4F745DB1"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426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B1CEE33" wp14:editId="7FEB05E5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290B" w14:textId="77777777"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CEE33" id="Text Box 6" o:spid="_x0000_s1030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" stroked="f">
              <v:textbox inset="0,0,0,0">
                <w:txbxContent>
                  <w:p w14:paraId="509F290B" w14:textId="77777777"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04ED" w14:textId="77777777" w:rsidR="00721B2B" w:rsidRDefault="00721B2B">
      <w:r>
        <w:separator/>
      </w:r>
    </w:p>
  </w:footnote>
  <w:footnote w:type="continuationSeparator" w:id="0">
    <w:p w14:paraId="52D7E370" w14:textId="77777777" w:rsidR="00721B2B" w:rsidRDefault="00721B2B">
      <w:r>
        <w:continuationSeparator/>
      </w:r>
    </w:p>
  </w:footnote>
  <w:footnote w:id="1">
    <w:p w14:paraId="764E2D8E" w14:textId="77777777" w:rsidR="00DB4984" w:rsidRPr="00DB4984" w:rsidRDefault="00DB4984" w:rsidP="00DB4984">
      <w:pPr>
        <w:autoSpaceDE w:val="0"/>
        <w:autoSpaceDN w:val="0"/>
        <w:adjustRightInd w:val="0"/>
        <w:rPr>
          <w:rStyle w:val="Hyperlink"/>
          <w:rFonts w:cstheme="minorHAnsi"/>
          <w:color w:val="auto"/>
          <w:sz w:val="14"/>
          <w:szCs w:val="14"/>
          <w:u w:val="none"/>
        </w:rPr>
      </w:pPr>
      <w:r>
        <w:rPr>
          <w:rStyle w:val="Voetnootmarkering"/>
        </w:rPr>
        <w:footnoteRef/>
      </w:r>
      <w:r>
        <w:t xml:space="preserve"> </w:t>
      </w:r>
      <w:r w:rsidRPr="00DB4984">
        <w:rPr>
          <w:rFonts w:cstheme="minorHAnsi"/>
          <w:sz w:val="16"/>
          <w:szCs w:val="16"/>
        </w:rPr>
        <w:t>H</w:t>
      </w:r>
      <w:r w:rsidRPr="00DB4984">
        <w:rPr>
          <w:rFonts w:cstheme="minorHAnsi"/>
          <w:sz w:val="14"/>
          <w:szCs w:val="14"/>
        </w:rPr>
        <w:t>et pakket bevat in totaal 13 wetgevingsvoorstellen, waarvan 6 voorstellen zich op het terrein van de commissie EZK bevinden: 1) h</w:t>
      </w:r>
      <w:r w:rsidRPr="00DB4984">
        <w:rPr>
          <w:sz w:val="14"/>
          <w:szCs w:val="14"/>
        </w:rPr>
        <w:t>erziening richtlijn EU-emissiehandelssysteem (</w:t>
      </w:r>
      <w:r w:rsidRPr="00DB4984">
        <w:rPr>
          <w:i/>
          <w:sz w:val="14"/>
          <w:szCs w:val="14"/>
        </w:rPr>
        <w:t>ETS</w:t>
      </w:r>
      <w:r w:rsidRPr="00DB4984">
        <w:rPr>
          <w:sz w:val="14"/>
          <w:szCs w:val="14"/>
        </w:rPr>
        <w:t>), 2) herziening verordening verdeling inspanningen (</w:t>
      </w:r>
      <w:r w:rsidRPr="00DB4984">
        <w:rPr>
          <w:i/>
          <w:sz w:val="14"/>
          <w:szCs w:val="14"/>
        </w:rPr>
        <w:t>ESR</w:t>
      </w:r>
      <w:r w:rsidRPr="00DB4984">
        <w:rPr>
          <w:sz w:val="14"/>
          <w:szCs w:val="14"/>
        </w:rPr>
        <w:t>), 3) verordening mechanisme voor koolstofcorrectie aan de grens (</w:t>
      </w:r>
      <w:r w:rsidRPr="00DB4984">
        <w:rPr>
          <w:i/>
          <w:sz w:val="14"/>
          <w:szCs w:val="14"/>
        </w:rPr>
        <w:t>CBAM</w:t>
      </w:r>
      <w:r w:rsidRPr="00DB4984">
        <w:rPr>
          <w:sz w:val="14"/>
          <w:szCs w:val="14"/>
        </w:rPr>
        <w:t>), 4) herziening richtlijn hernieuwbare energie (</w:t>
      </w:r>
      <w:r w:rsidRPr="00DB4984">
        <w:rPr>
          <w:i/>
          <w:sz w:val="14"/>
          <w:szCs w:val="14"/>
        </w:rPr>
        <w:t>REDII</w:t>
      </w:r>
      <w:r w:rsidRPr="00DB4984">
        <w:rPr>
          <w:sz w:val="14"/>
          <w:szCs w:val="14"/>
        </w:rPr>
        <w:t>), 5) h</w:t>
      </w:r>
      <w:r w:rsidRPr="00DB4984">
        <w:rPr>
          <w:rFonts w:cstheme="minorHAnsi"/>
          <w:sz w:val="14"/>
          <w:szCs w:val="14"/>
        </w:rPr>
        <w:t>erschikking richtlijn energie efficiëntie (</w:t>
      </w:r>
      <w:r w:rsidRPr="00DB4984">
        <w:rPr>
          <w:rFonts w:cstheme="minorHAnsi"/>
          <w:i/>
          <w:sz w:val="14"/>
          <w:szCs w:val="14"/>
        </w:rPr>
        <w:t>EED</w:t>
      </w:r>
      <w:r w:rsidRPr="00DB4984">
        <w:rPr>
          <w:rFonts w:cstheme="minorHAnsi"/>
          <w:sz w:val="14"/>
          <w:szCs w:val="14"/>
        </w:rPr>
        <w:t xml:space="preserve">) en een 6) voorstel voor een Sociaal Klimaatfonds. Vier van deze EU-voorstellen op het EZK-terrein - </w:t>
      </w:r>
      <w:r w:rsidRPr="003D135D">
        <w:rPr>
          <w:rFonts w:cstheme="minorHAnsi"/>
          <w:sz w:val="14"/>
          <w:szCs w:val="14"/>
        </w:rPr>
        <w:t>ETS, ESR, CBAM en REDII</w:t>
      </w:r>
      <w:r w:rsidRPr="00DB4984">
        <w:rPr>
          <w:rFonts w:cstheme="minorHAnsi"/>
          <w:sz w:val="14"/>
          <w:szCs w:val="14"/>
        </w:rPr>
        <w:t xml:space="preserve">- zijn door de Kamer </w:t>
      </w:r>
      <w:hyperlink r:id="rId1" w:history="1">
        <w:r w:rsidRPr="00DB4984">
          <w:rPr>
            <w:rStyle w:val="Hyperlink"/>
            <w:rFonts w:cstheme="minorHAnsi"/>
            <w:color w:val="auto"/>
            <w:sz w:val="14"/>
            <w:szCs w:val="14"/>
          </w:rPr>
          <w:t>prioritair verklaard</w:t>
        </w:r>
      </w:hyperlink>
      <w:r w:rsidRPr="00DB4984">
        <w:rPr>
          <w:rStyle w:val="Hyperlink"/>
          <w:rFonts w:cstheme="minorHAnsi"/>
          <w:color w:val="auto"/>
          <w:sz w:val="14"/>
          <w:szCs w:val="14"/>
          <w:u w:val="none"/>
        </w:rPr>
        <w:t>.</w:t>
      </w:r>
    </w:p>
    <w:p w14:paraId="30369B18" w14:textId="77777777" w:rsidR="00DB4984" w:rsidRDefault="00DB4984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40A0" w14:textId="02B5665B"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2FB23E72" wp14:editId="0424526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06253"/>
    <w:multiLevelType w:val="multilevel"/>
    <w:tmpl w:val="CE6409E5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D5176"/>
    <w:multiLevelType w:val="hybridMultilevel"/>
    <w:tmpl w:val="7A044C9E"/>
    <w:lvl w:ilvl="0" w:tplc="214CC622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9B220F8"/>
    <w:multiLevelType w:val="hybridMultilevel"/>
    <w:tmpl w:val="0C4E91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260FF"/>
    <w:multiLevelType w:val="hybridMultilevel"/>
    <w:tmpl w:val="2578C0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06C"/>
    <w:multiLevelType w:val="hybridMultilevel"/>
    <w:tmpl w:val="46E893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B6489"/>
    <w:multiLevelType w:val="hybridMultilevel"/>
    <w:tmpl w:val="9BDA67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249"/>
    <w:rsid w:val="0000060B"/>
    <w:rsid w:val="00003317"/>
    <w:rsid w:val="000042A9"/>
    <w:rsid w:val="00005659"/>
    <w:rsid w:val="0000587B"/>
    <w:rsid w:val="00005AB6"/>
    <w:rsid w:val="00010D87"/>
    <w:rsid w:val="00013B5B"/>
    <w:rsid w:val="00013E35"/>
    <w:rsid w:val="00014BA2"/>
    <w:rsid w:val="000174CA"/>
    <w:rsid w:val="0001771A"/>
    <w:rsid w:val="0002054F"/>
    <w:rsid w:val="00020ABB"/>
    <w:rsid w:val="0002220F"/>
    <w:rsid w:val="000233CC"/>
    <w:rsid w:val="0002733C"/>
    <w:rsid w:val="00031970"/>
    <w:rsid w:val="0003305D"/>
    <w:rsid w:val="000333B6"/>
    <w:rsid w:val="000336BD"/>
    <w:rsid w:val="00036514"/>
    <w:rsid w:val="00036640"/>
    <w:rsid w:val="000428C1"/>
    <w:rsid w:val="00044FC3"/>
    <w:rsid w:val="00050072"/>
    <w:rsid w:val="00050574"/>
    <w:rsid w:val="00051D08"/>
    <w:rsid w:val="00052C7B"/>
    <w:rsid w:val="00052FB2"/>
    <w:rsid w:val="000559C4"/>
    <w:rsid w:val="000565DB"/>
    <w:rsid w:val="00057BF0"/>
    <w:rsid w:val="00060C4A"/>
    <w:rsid w:val="000629EB"/>
    <w:rsid w:val="00062A9B"/>
    <w:rsid w:val="000639D3"/>
    <w:rsid w:val="00070278"/>
    <w:rsid w:val="000709EB"/>
    <w:rsid w:val="00072978"/>
    <w:rsid w:val="000735CD"/>
    <w:rsid w:val="00077662"/>
    <w:rsid w:val="000808FB"/>
    <w:rsid w:val="00081F0D"/>
    <w:rsid w:val="00084C16"/>
    <w:rsid w:val="00090450"/>
    <w:rsid w:val="00091061"/>
    <w:rsid w:val="00092BAB"/>
    <w:rsid w:val="0009408D"/>
    <w:rsid w:val="00094B0E"/>
    <w:rsid w:val="00094EE3"/>
    <w:rsid w:val="00095586"/>
    <w:rsid w:val="00096636"/>
    <w:rsid w:val="00096783"/>
    <w:rsid w:val="00097A63"/>
    <w:rsid w:val="000A0A50"/>
    <w:rsid w:val="000A1281"/>
    <w:rsid w:val="000A3C7D"/>
    <w:rsid w:val="000A3E3A"/>
    <w:rsid w:val="000A47FE"/>
    <w:rsid w:val="000A65F3"/>
    <w:rsid w:val="000B0E97"/>
    <w:rsid w:val="000B507E"/>
    <w:rsid w:val="000B5ECC"/>
    <w:rsid w:val="000B667D"/>
    <w:rsid w:val="000C1988"/>
    <w:rsid w:val="000C24B2"/>
    <w:rsid w:val="000C51A1"/>
    <w:rsid w:val="000C72B5"/>
    <w:rsid w:val="000D07A2"/>
    <w:rsid w:val="000D1C6C"/>
    <w:rsid w:val="000D4B74"/>
    <w:rsid w:val="000D5068"/>
    <w:rsid w:val="000D584A"/>
    <w:rsid w:val="000D6457"/>
    <w:rsid w:val="000E1F9A"/>
    <w:rsid w:val="000E3C85"/>
    <w:rsid w:val="000E5D5B"/>
    <w:rsid w:val="000E69FD"/>
    <w:rsid w:val="000E6BAE"/>
    <w:rsid w:val="000F292E"/>
    <w:rsid w:val="000F3873"/>
    <w:rsid w:val="000F4525"/>
    <w:rsid w:val="000F5B73"/>
    <w:rsid w:val="000F5F47"/>
    <w:rsid w:val="000F64DD"/>
    <w:rsid w:val="000F6638"/>
    <w:rsid w:val="000F7F05"/>
    <w:rsid w:val="001033C7"/>
    <w:rsid w:val="00103EB3"/>
    <w:rsid w:val="001061F0"/>
    <w:rsid w:val="001069AF"/>
    <w:rsid w:val="00106CFC"/>
    <w:rsid w:val="0011191E"/>
    <w:rsid w:val="00115A44"/>
    <w:rsid w:val="00117848"/>
    <w:rsid w:val="001208A0"/>
    <w:rsid w:val="00120EC7"/>
    <w:rsid w:val="00123A35"/>
    <w:rsid w:val="001242A3"/>
    <w:rsid w:val="00135A7C"/>
    <w:rsid w:val="001418D2"/>
    <w:rsid w:val="0014192E"/>
    <w:rsid w:val="001426FE"/>
    <w:rsid w:val="00142FC7"/>
    <w:rsid w:val="00143975"/>
    <w:rsid w:val="00143BF2"/>
    <w:rsid w:val="00143CE8"/>
    <w:rsid w:val="00144F6C"/>
    <w:rsid w:val="0014600C"/>
    <w:rsid w:val="00147308"/>
    <w:rsid w:val="001500B4"/>
    <w:rsid w:val="0015080F"/>
    <w:rsid w:val="00151252"/>
    <w:rsid w:val="001533B7"/>
    <w:rsid w:val="00155335"/>
    <w:rsid w:val="00160435"/>
    <w:rsid w:val="001612B0"/>
    <w:rsid w:val="001625A5"/>
    <w:rsid w:val="00162C00"/>
    <w:rsid w:val="00164C00"/>
    <w:rsid w:val="00165ED3"/>
    <w:rsid w:val="00166CAC"/>
    <w:rsid w:val="001672C4"/>
    <w:rsid w:val="00167D20"/>
    <w:rsid w:val="00170EBA"/>
    <w:rsid w:val="00171432"/>
    <w:rsid w:val="0017197F"/>
    <w:rsid w:val="00172D0F"/>
    <w:rsid w:val="00173814"/>
    <w:rsid w:val="00175B7B"/>
    <w:rsid w:val="00180A6A"/>
    <w:rsid w:val="00182917"/>
    <w:rsid w:val="00187443"/>
    <w:rsid w:val="0019049E"/>
    <w:rsid w:val="00191362"/>
    <w:rsid w:val="00192C24"/>
    <w:rsid w:val="001935B1"/>
    <w:rsid w:val="00193C08"/>
    <w:rsid w:val="00193E86"/>
    <w:rsid w:val="00194F25"/>
    <w:rsid w:val="00195FAA"/>
    <w:rsid w:val="00196524"/>
    <w:rsid w:val="001A2598"/>
    <w:rsid w:val="001A2B90"/>
    <w:rsid w:val="001A3874"/>
    <w:rsid w:val="001A4DBE"/>
    <w:rsid w:val="001A517C"/>
    <w:rsid w:val="001B08B4"/>
    <w:rsid w:val="001B1EC0"/>
    <w:rsid w:val="001B3011"/>
    <w:rsid w:val="001B34D9"/>
    <w:rsid w:val="001B3AD4"/>
    <w:rsid w:val="001B4BF0"/>
    <w:rsid w:val="001B4E12"/>
    <w:rsid w:val="001B5F24"/>
    <w:rsid w:val="001B6A3B"/>
    <w:rsid w:val="001B6BB3"/>
    <w:rsid w:val="001C40C1"/>
    <w:rsid w:val="001C7C55"/>
    <w:rsid w:val="001D1258"/>
    <w:rsid w:val="001D179B"/>
    <w:rsid w:val="001D24ED"/>
    <w:rsid w:val="001D2F57"/>
    <w:rsid w:val="001D36F7"/>
    <w:rsid w:val="001D40CF"/>
    <w:rsid w:val="001D6789"/>
    <w:rsid w:val="001D71DD"/>
    <w:rsid w:val="001E1C24"/>
    <w:rsid w:val="001E1C9F"/>
    <w:rsid w:val="001E1F28"/>
    <w:rsid w:val="001E2A25"/>
    <w:rsid w:val="001E2EC5"/>
    <w:rsid w:val="001E372F"/>
    <w:rsid w:val="001E3CC7"/>
    <w:rsid w:val="001E66D5"/>
    <w:rsid w:val="001E6A00"/>
    <w:rsid w:val="001E6E6D"/>
    <w:rsid w:val="001E7814"/>
    <w:rsid w:val="001F4A8B"/>
    <w:rsid w:val="001F4BB8"/>
    <w:rsid w:val="001F76BF"/>
    <w:rsid w:val="00200CA2"/>
    <w:rsid w:val="00200CCB"/>
    <w:rsid w:val="002011D5"/>
    <w:rsid w:val="00201349"/>
    <w:rsid w:val="00203271"/>
    <w:rsid w:val="00204335"/>
    <w:rsid w:val="00204765"/>
    <w:rsid w:val="00204A01"/>
    <w:rsid w:val="0020603B"/>
    <w:rsid w:val="0021013B"/>
    <w:rsid w:val="00211AF7"/>
    <w:rsid w:val="00211BDE"/>
    <w:rsid w:val="00212728"/>
    <w:rsid w:val="00212C70"/>
    <w:rsid w:val="002168E8"/>
    <w:rsid w:val="0022160E"/>
    <w:rsid w:val="0022405B"/>
    <w:rsid w:val="002251AF"/>
    <w:rsid w:val="00226C7C"/>
    <w:rsid w:val="00226D4C"/>
    <w:rsid w:val="00227AA2"/>
    <w:rsid w:val="00227BA1"/>
    <w:rsid w:val="00227BD7"/>
    <w:rsid w:val="00235F49"/>
    <w:rsid w:val="002369DE"/>
    <w:rsid w:val="00237B8B"/>
    <w:rsid w:val="002427B3"/>
    <w:rsid w:val="00243070"/>
    <w:rsid w:val="00244214"/>
    <w:rsid w:val="002478F6"/>
    <w:rsid w:val="00250250"/>
    <w:rsid w:val="002509B7"/>
    <w:rsid w:val="0025115F"/>
    <w:rsid w:val="00252995"/>
    <w:rsid w:val="00252A1E"/>
    <w:rsid w:val="002541EA"/>
    <w:rsid w:val="00255BE5"/>
    <w:rsid w:val="0026021B"/>
    <w:rsid w:val="0026125C"/>
    <w:rsid w:val="0026160D"/>
    <w:rsid w:val="00261862"/>
    <w:rsid w:val="00261B5A"/>
    <w:rsid w:val="00262A8E"/>
    <w:rsid w:val="00263EE7"/>
    <w:rsid w:val="00265840"/>
    <w:rsid w:val="00266655"/>
    <w:rsid w:val="002672E7"/>
    <w:rsid w:val="002741EF"/>
    <w:rsid w:val="002748C9"/>
    <w:rsid w:val="00275181"/>
    <w:rsid w:val="00275475"/>
    <w:rsid w:val="00275CDC"/>
    <w:rsid w:val="00277774"/>
    <w:rsid w:val="00281377"/>
    <w:rsid w:val="002842B3"/>
    <w:rsid w:val="0028443A"/>
    <w:rsid w:val="00285952"/>
    <w:rsid w:val="002874DA"/>
    <w:rsid w:val="00291523"/>
    <w:rsid w:val="00291C67"/>
    <w:rsid w:val="00294059"/>
    <w:rsid w:val="00294362"/>
    <w:rsid w:val="002952D5"/>
    <w:rsid w:val="0029541D"/>
    <w:rsid w:val="002966D2"/>
    <w:rsid w:val="002A0077"/>
    <w:rsid w:val="002A074C"/>
    <w:rsid w:val="002A103F"/>
    <w:rsid w:val="002A1A9B"/>
    <w:rsid w:val="002A1DCA"/>
    <w:rsid w:val="002A4C5A"/>
    <w:rsid w:val="002A508A"/>
    <w:rsid w:val="002A5307"/>
    <w:rsid w:val="002A70AE"/>
    <w:rsid w:val="002A72CE"/>
    <w:rsid w:val="002B42B7"/>
    <w:rsid w:val="002B5768"/>
    <w:rsid w:val="002B6A61"/>
    <w:rsid w:val="002B6B4E"/>
    <w:rsid w:val="002B7E16"/>
    <w:rsid w:val="002C3510"/>
    <w:rsid w:val="002C5A3F"/>
    <w:rsid w:val="002C7785"/>
    <w:rsid w:val="002C7BA9"/>
    <w:rsid w:val="002C7C31"/>
    <w:rsid w:val="002D1F97"/>
    <w:rsid w:val="002D30C2"/>
    <w:rsid w:val="002D324C"/>
    <w:rsid w:val="002D32D1"/>
    <w:rsid w:val="002D4E09"/>
    <w:rsid w:val="002D52DA"/>
    <w:rsid w:val="002D6F7E"/>
    <w:rsid w:val="002E04EB"/>
    <w:rsid w:val="002E5C86"/>
    <w:rsid w:val="002E627E"/>
    <w:rsid w:val="002E6424"/>
    <w:rsid w:val="002F109B"/>
    <w:rsid w:val="002F18AB"/>
    <w:rsid w:val="002F2DCC"/>
    <w:rsid w:val="002F2EA8"/>
    <w:rsid w:val="002F56E1"/>
    <w:rsid w:val="002F6908"/>
    <w:rsid w:val="002F6B03"/>
    <w:rsid w:val="0030055F"/>
    <w:rsid w:val="0030057C"/>
    <w:rsid w:val="003007DB"/>
    <w:rsid w:val="00300C25"/>
    <w:rsid w:val="003017BB"/>
    <w:rsid w:val="00301862"/>
    <w:rsid w:val="00302EAD"/>
    <w:rsid w:val="00304BE0"/>
    <w:rsid w:val="00304CE9"/>
    <w:rsid w:val="00306F92"/>
    <w:rsid w:val="00307DBD"/>
    <w:rsid w:val="003100F7"/>
    <w:rsid w:val="003122F4"/>
    <w:rsid w:val="003131F7"/>
    <w:rsid w:val="0031373E"/>
    <w:rsid w:val="00313982"/>
    <w:rsid w:val="003149AE"/>
    <w:rsid w:val="00315C7C"/>
    <w:rsid w:val="00316AEB"/>
    <w:rsid w:val="00317D0E"/>
    <w:rsid w:val="0032086F"/>
    <w:rsid w:val="00323104"/>
    <w:rsid w:val="003248EB"/>
    <w:rsid w:val="003256B3"/>
    <w:rsid w:val="00327100"/>
    <w:rsid w:val="00327308"/>
    <w:rsid w:val="00331A6A"/>
    <w:rsid w:val="00332DB7"/>
    <w:rsid w:val="00334D8D"/>
    <w:rsid w:val="00336ECD"/>
    <w:rsid w:val="00337085"/>
    <w:rsid w:val="0033733E"/>
    <w:rsid w:val="00337413"/>
    <w:rsid w:val="00337761"/>
    <w:rsid w:val="00337D6A"/>
    <w:rsid w:val="00341641"/>
    <w:rsid w:val="0034223E"/>
    <w:rsid w:val="00342E26"/>
    <w:rsid w:val="00343004"/>
    <w:rsid w:val="00343705"/>
    <w:rsid w:val="00343774"/>
    <w:rsid w:val="0034567C"/>
    <w:rsid w:val="003458C6"/>
    <w:rsid w:val="003463E2"/>
    <w:rsid w:val="00351400"/>
    <w:rsid w:val="00351A62"/>
    <w:rsid w:val="00351A65"/>
    <w:rsid w:val="00355CA5"/>
    <w:rsid w:val="003570EE"/>
    <w:rsid w:val="00357308"/>
    <w:rsid w:val="00362C0E"/>
    <w:rsid w:val="00363303"/>
    <w:rsid w:val="003653EF"/>
    <w:rsid w:val="00365C45"/>
    <w:rsid w:val="00366DB5"/>
    <w:rsid w:val="0037090F"/>
    <w:rsid w:val="003721AD"/>
    <w:rsid w:val="003754A8"/>
    <w:rsid w:val="00377173"/>
    <w:rsid w:val="00382E6E"/>
    <w:rsid w:val="00383E68"/>
    <w:rsid w:val="00386988"/>
    <w:rsid w:val="00386FA0"/>
    <w:rsid w:val="00387C50"/>
    <w:rsid w:val="0039070C"/>
    <w:rsid w:val="00391435"/>
    <w:rsid w:val="0039191E"/>
    <w:rsid w:val="003954D9"/>
    <w:rsid w:val="0039550E"/>
    <w:rsid w:val="0039730C"/>
    <w:rsid w:val="003A17F5"/>
    <w:rsid w:val="003A34E0"/>
    <w:rsid w:val="003A49F2"/>
    <w:rsid w:val="003A6D20"/>
    <w:rsid w:val="003B03F3"/>
    <w:rsid w:val="003B0A0E"/>
    <w:rsid w:val="003B238C"/>
    <w:rsid w:val="003B2771"/>
    <w:rsid w:val="003B4A30"/>
    <w:rsid w:val="003B6F76"/>
    <w:rsid w:val="003B7D00"/>
    <w:rsid w:val="003B7D56"/>
    <w:rsid w:val="003C0550"/>
    <w:rsid w:val="003C1028"/>
    <w:rsid w:val="003C1623"/>
    <w:rsid w:val="003C1A73"/>
    <w:rsid w:val="003C2074"/>
    <w:rsid w:val="003C5B64"/>
    <w:rsid w:val="003C5EB6"/>
    <w:rsid w:val="003C7C6A"/>
    <w:rsid w:val="003D135D"/>
    <w:rsid w:val="003D1E62"/>
    <w:rsid w:val="003D29A9"/>
    <w:rsid w:val="003D4FD1"/>
    <w:rsid w:val="003D5243"/>
    <w:rsid w:val="003D56A0"/>
    <w:rsid w:val="003E0079"/>
    <w:rsid w:val="003E2F8B"/>
    <w:rsid w:val="003E385E"/>
    <w:rsid w:val="003E431F"/>
    <w:rsid w:val="003E43EF"/>
    <w:rsid w:val="003E45B3"/>
    <w:rsid w:val="003E6F25"/>
    <w:rsid w:val="003E70FE"/>
    <w:rsid w:val="003E7A48"/>
    <w:rsid w:val="003F0DB5"/>
    <w:rsid w:val="003F45CF"/>
    <w:rsid w:val="003F6419"/>
    <w:rsid w:val="003F7D7D"/>
    <w:rsid w:val="00401AAB"/>
    <w:rsid w:val="0040227D"/>
    <w:rsid w:val="004029CF"/>
    <w:rsid w:val="00403F7A"/>
    <w:rsid w:val="004043CD"/>
    <w:rsid w:val="0040571F"/>
    <w:rsid w:val="00405D39"/>
    <w:rsid w:val="0040681C"/>
    <w:rsid w:val="00407143"/>
    <w:rsid w:val="00407A3F"/>
    <w:rsid w:val="004119FB"/>
    <w:rsid w:val="0041340C"/>
    <w:rsid w:val="00413B45"/>
    <w:rsid w:val="00416C88"/>
    <w:rsid w:val="00417205"/>
    <w:rsid w:val="00420626"/>
    <w:rsid w:val="00421211"/>
    <w:rsid w:val="00421A8D"/>
    <w:rsid w:val="00422128"/>
    <w:rsid w:val="00422898"/>
    <w:rsid w:val="00423875"/>
    <w:rsid w:val="00423AEF"/>
    <w:rsid w:val="0042669D"/>
    <w:rsid w:val="004270B4"/>
    <w:rsid w:val="00431003"/>
    <w:rsid w:val="00431DD1"/>
    <w:rsid w:val="0043382C"/>
    <w:rsid w:val="00433DB2"/>
    <w:rsid w:val="0043452C"/>
    <w:rsid w:val="004351FC"/>
    <w:rsid w:val="00437084"/>
    <w:rsid w:val="00437465"/>
    <w:rsid w:val="00442794"/>
    <w:rsid w:val="00442CCE"/>
    <w:rsid w:val="00443C56"/>
    <w:rsid w:val="00444738"/>
    <w:rsid w:val="00450263"/>
    <w:rsid w:val="004502A7"/>
    <w:rsid w:val="00450897"/>
    <w:rsid w:val="00450C73"/>
    <w:rsid w:val="004521E2"/>
    <w:rsid w:val="00455DD6"/>
    <w:rsid w:val="004567B8"/>
    <w:rsid w:val="0046277A"/>
    <w:rsid w:val="00463D76"/>
    <w:rsid w:val="00464621"/>
    <w:rsid w:val="0046796A"/>
    <w:rsid w:val="00467A3A"/>
    <w:rsid w:val="00470187"/>
    <w:rsid w:val="004704BB"/>
    <w:rsid w:val="0047187D"/>
    <w:rsid w:val="004735C6"/>
    <w:rsid w:val="004735F7"/>
    <w:rsid w:val="00473681"/>
    <w:rsid w:val="00474AF7"/>
    <w:rsid w:val="00475175"/>
    <w:rsid w:val="00475EF6"/>
    <w:rsid w:val="00477F6E"/>
    <w:rsid w:val="0048098F"/>
    <w:rsid w:val="00482411"/>
    <w:rsid w:val="004838AB"/>
    <w:rsid w:val="00485CA8"/>
    <w:rsid w:val="004870BC"/>
    <w:rsid w:val="0049004D"/>
    <w:rsid w:val="00491817"/>
    <w:rsid w:val="0049309B"/>
    <w:rsid w:val="004930D0"/>
    <w:rsid w:val="004946A3"/>
    <w:rsid w:val="00496BFE"/>
    <w:rsid w:val="004A069E"/>
    <w:rsid w:val="004A1A4F"/>
    <w:rsid w:val="004A1E12"/>
    <w:rsid w:val="004A5EF7"/>
    <w:rsid w:val="004B0CE9"/>
    <w:rsid w:val="004B0D71"/>
    <w:rsid w:val="004B133B"/>
    <w:rsid w:val="004B4FE2"/>
    <w:rsid w:val="004B54BD"/>
    <w:rsid w:val="004B5DEA"/>
    <w:rsid w:val="004B6C56"/>
    <w:rsid w:val="004C07FF"/>
    <w:rsid w:val="004C0E9A"/>
    <w:rsid w:val="004C12D5"/>
    <w:rsid w:val="004C3F36"/>
    <w:rsid w:val="004C4DFB"/>
    <w:rsid w:val="004C6D30"/>
    <w:rsid w:val="004C7395"/>
    <w:rsid w:val="004D103D"/>
    <w:rsid w:val="004D1781"/>
    <w:rsid w:val="004D631E"/>
    <w:rsid w:val="004D7876"/>
    <w:rsid w:val="004D78AF"/>
    <w:rsid w:val="004E0889"/>
    <w:rsid w:val="004E0A15"/>
    <w:rsid w:val="004E1D0A"/>
    <w:rsid w:val="004F08C5"/>
    <w:rsid w:val="004F0E15"/>
    <w:rsid w:val="004F25F0"/>
    <w:rsid w:val="004F29C7"/>
    <w:rsid w:val="004F52FF"/>
    <w:rsid w:val="004F7EC9"/>
    <w:rsid w:val="00501053"/>
    <w:rsid w:val="005028F2"/>
    <w:rsid w:val="00503EB3"/>
    <w:rsid w:val="005043A7"/>
    <w:rsid w:val="005069CE"/>
    <w:rsid w:val="00512D6E"/>
    <w:rsid w:val="0051448E"/>
    <w:rsid w:val="00516AED"/>
    <w:rsid w:val="005177D9"/>
    <w:rsid w:val="00520B04"/>
    <w:rsid w:val="00521C39"/>
    <w:rsid w:val="00521EB0"/>
    <w:rsid w:val="005238E9"/>
    <w:rsid w:val="00523B6A"/>
    <w:rsid w:val="00527F06"/>
    <w:rsid w:val="00535973"/>
    <w:rsid w:val="005408F0"/>
    <w:rsid w:val="00543299"/>
    <w:rsid w:val="00543DDD"/>
    <w:rsid w:val="00544177"/>
    <w:rsid w:val="00544AC4"/>
    <w:rsid w:val="005461B6"/>
    <w:rsid w:val="00547959"/>
    <w:rsid w:val="005504D2"/>
    <w:rsid w:val="00551BB6"/>
    <w:rsid w:val="005520D1"/>
    <w:rsid w:val="005526FA"/>
    <w:rsid w:val="00553420"/>
    <w:rsid w:val="00553A90"/>
    <w:rsid w:val="0055423E"/>
    <w:rsid w:val="00554729"/>
    <w:rsid w:val="0055505D"/>
    <w:rsid w:val="0055555F"/>
    <w:rsid w:val="00555ECD"/>
    <w:rsid w:val="005565A9"/>
    <w:rsid w:val="00556890"/>
    <w:rsid w:val="00557734"/>
    <w:rsid w:val="005579AC"/>
    <w:rsid w:val="0056353A"/>
    <w:rsid w:val="0056382C"/>
    <w:rsid w:val="00564E3E"/>
    <w:rsid w:val="005659EC"/>
    <w:rsid w:val="00565BE7"/>
    <w:rsid w:val="00566E7D"/>
    <w:rsid w:val="0056782E"/>
    <w:rsid w:val="00572611"/>
    <w:rsid w:val="00572BC9"/>
    <w:rsid w:val="00573FAD"/>
    <w:rsid w:val="005753A1"/>
    <w:rsid w:val="005767D3"/>
    <w:rsid w:val="005773AE"/>
    <w:rsid w:val="00577BF1"/>
    <w:rsid w:val="00582036"/>
    <w:rsid w:val="00582079"/>
    <w:rsid w:val="00583BA3"/>
    <w:rsid w:val="00583BE7"/>
    <w:rsid w:val="005848E4"/>
    <w:rsid w:val="0058640F"/>
    <w:rsid w:val="00586EA6"/>
    <w:rsid w:val="00587995"/>
    <w:rsid w:val="005921D6"/>
    <w:rsid w:val="005921ED"/>
    <w:rsid w:val="00594753"/>
    <w:rsid w:val="00597EDF"/>
    <w:rsid w:val="005A073C"/>
    <w:rsid w:val="005A0860"/>
    <w:rsid w:val="005A10A8"/>
    <w:rsid w:val="005A2626"/>
    <w:rsid w:val="005A36C0"/>
    <w:rsid w:val="005A38C8"/>
    <w:rsid w:val="005A407D"/>
    <w:rsid w:val="005A5646"/>
    <w:rsid w:val="005A5749"/>
    <w:rsid w:val="005B067F"/>
    <w:rsid w:val="005B28E6"/>
    <w:rsid w:val="005B2E04"/>
    <w:rsid w:val="005B3DCA"/>
    <w:rsid w:val="005B45B9"/>
    <w:rsid w:val="005B705F"/>
    <w:rsid w:val="005B71C9"/>
    <w:rsid w:val="005B7A12"/>
    <w:rsid w:val="005C1BF5"/>
    <w:rsid w:val="005C3B95"/>
    <w:rsid w:val="005C3F72"/>
    <w:rsid w:val="005C4AE3"/>
    <w:rsid w:val="005C551A"/>
    <w:rsid w:val="005C6203"/>
    <w:rsid w:val="005C6E44"/>
    <w:rsid w:val="005C753C"/>
    <w:rsid w:val="005C76D8"/>
    <w:rsid w:val="005D0019"/>
    <w:rsid w:val="005D0259"/>
    <w:rsid w:val="005D4A92"/>
    <w:rsid w:val="005D6289"/>
    <w:rsid w:val="005D7D8D"/>
    <w:rsid w:val="005E0AFD"/>
    <w:rsid w:val="005E17B9"/>
    <w:rsid w:val="005E26E3"/>
    <w:rsid w:val="005E45EF"/>
    <w:rsid w:val="005E7FED"/>
    <w:rsid w:val="005F3055"/>
    <w:rsid w:val="005F3280"/>
    <w:rsid w:val="005F3E53"/>
    <w:rsid w:val="0060198E"/>
    <w:rsid w:val="00601B12"/>
    <w:rsid w:val="00601C86"/>
    <w:rsid w:val="00602186"/>
    <w:rsid w:val="006031F4"/>
    <w:rsid w:val="00603F68"/>
    <w:rsid w:val="00603FE1"/>
    <w:rsid w:val="00605B7E"/>
    <w:rsid w:val="0060746A"/>
    <w:rsid w:val="00607E5B"/>
    <w:rsid w:val="0061004A"/>
    <w:rsid w:val="00613C4E"/>
    <w:rsid w:val="006145E4"/>
    <w:rsid w:val="006149BD"/>
    <w:rsid w:val="00614C50"/>
    <w:rsid w:val="00615167"/>
    <w:rsid w:val="00617C3E"/>
    <w:rsid w:val="0062218B"/>
    <w:rsid w:val="00622D62"/>
    <w:rsid w:val="006236C3"/>
    <w:rsid w:val="006241A2"/>
    <w:rsid w:val="0062557E"/>
    <w:rsid w:val="00625E31"/>
    <w:rsid w:val="0062691D"/>
    <w:rsid w:val="00630EEE"/>
    <w:rsid w:val="00634072"/>
    <w:rsid w:val="00635666"/>
    <w:rsid w:val="00637ED0"/>
    <w:rsid w:val="00640687"/>
    <w:rsid w:val="00640BA8"/>
    <w:rsid w:val="0064754B"/>
    <w:rsid w:val="0064775C"/>
    <w:rsid w:val="00647ABE"/>
    <w:rsid w:val="00647BC2"/>
    <w:rsid w:val="00651632"/>
    <w:rsid w:val="00652697"/>
    <w:rsid w:val="00654D7B"/>
    <w:rsid w:val="00655530"/>
    <w:rsid w:val="00656BFD"/>
    <w:rsid w:val="006614C3"/>
    <w:rsid w:val="0066281A"/>
    <w:rsid w:val="00662D1A"/>
    <w:rsid w:val="00663AFB"/>
    <w:rsid w:val="00665808"/>
    <w:rsid w:val="00665AE4"/>
    <w:rsid w:val="00667616"/>
    <w:rsid w:val="00670897"/>
    <w:rsid w:val="006719B9"/>
    <w:rsid w:val="00674020"/>
    <w:rsid w:val="006763EF"/>
    <w:rsid w:val="00680713"/>
    <w:rsid w:val="0068245F"/>
    <w:rsid w:val="00685142"/>
    <w:rsid w:val="00685490"/>
    <w:rsid w:val="00693220"/>
    <w:rsid w:val="006935BA"/>
    <w:rsid w:val="00694408"/>
    <w:rsid w:val="0069472C"/>
    <w:rsid w:val="006949B0"/>
    <w:rsid w:val="00694A05"/>
    <w:rsid w:val="006A1FE9"/>
    <w:rsid w:val="006A2686"/>
    <w:rsid w:val="006A271E"/>
    <w:rsid w:val="006A2E4A"/>
    <w:rsid w:val="006A2EA2"/>
    <w:rsid w:val="006A3CB7"/>
    <w:rsid w:val="006A5C98"/>
    <w:rsid w:val="006A6DBD"/>
    <w:rsid w:val="006B0867"/>
    <w:rsid w:val="006B2656"/>
    <w:rsid w:val="006C1177"/>
    <w:rsid w:val="006C2FF8"/>
    <w:rsid w:val="006C3935"/>
    <w:rsid w:val="006C3B01"/>
    <w:rsid w:val="006C53B9"/>
    <w:rsid w:val="006C7EA8"/>
    <w:rsid w:val="006D06DF"/>
    <w:rsid w:val="006D0868"/>
    <w:rsid w:val="006D2461"/>
    <w:rsid w:val="006D24B2"/>
    <w:rsid w:val="006D24FF"/>
    <w:rsid w:val="006D278F"/>
    <w:rsid w:val="006D3392"/>
    <w:rsid w:val="006D38D6"/>
    <w:rsid w:val="006D3A72"/>
    <w:rsid w:val="006D3D30"/>
    <w:rsid w:val="006D6297"/>
    <w:rsid w:val="006D63AB"/>
    <w:rsid w:val="006E0399"/>
    <w:rsid w:val="006E0BBC"/>
    <w:rsid w:val="006E1A6B"/>
    <w:rsid w:val="006E3D29"/>
    <w:rsid w:val="006E3E65"/>
    <w:rsid w:val="006E4DBB"/>
    <w:rsid w:val="006E60F5"/>
    <w:rsid w:val="006E70A1"/>
    <w:rsid w:val="006F2514"/>
    <w:rsid w:val="006F2C6F"/>
    <w:rsid w:val="006F464C"/>
    <w:rsid w:val="006F4DB8"/>
    <w:rsid w:val="006F714F"/>
    <w:rsid w:val="00701725"/>
    <w:rsid w:val="0070199A"/>
    <w:rsid w:val="00704AD4"/>
    <w:rsid w:val="00704CC7"/>
    <w:rsid w:val="00705AF3"/>
    <w:rsid w:val="00705C4C"/>
    <w:rsid w:val="00705C94"/>
    <w:rsid w:val="00710AC6"/>
    <w:rsid w:val="007117A6"/>
    <w:rsid w:val="007119BC"/>
    <w:rsid w:val="00712264"/>
    <w:rsid w:val="007130CA"/>
    <w:rsid w:val="00715544"/>
    <w:rsid w:val="007156F1"/>
    <w:rsid w:val="007157C7"/>
    <w:rsid w:val="00715A1F"/>
    <w:rsid w:val="007200DE"/>
    <w:rsid w:val="00720331"/>
    <w:rsid w:val="00721B2B"/>
    <w:rsid w:val="00723CD9"/>
    <w:rsid w:val="00725705"/>
    <w:rsid w:val="0073053D"/>
    <w:rsid w:val="00731C00"/>
    <w:rsid w:val="00733745"/>
    <w:rsid w:val="00735C9B"/>
    <w:rsid w:val="00737871"/>
    <w:rsid w:val="007412DE"/>
    <w:rsid w:val="00741E5C"/>
    <w:rsid w:val="00744EED"/>
    <w:rsid w:val="007468DE"/>
    <w:rsid w:val="00747075"/>
    <w:rsid w:val="00747B2C"/>
    <w:rsid w:val="00751D24"/>
    <w:rsid w:val="007555C4"/>
    <w:rsid w:val="0075620E"/>
    <w:rsid w:val="00756CBA"/>
    <w:rsid w:val="00761F1B"/>
    <w:rsid w:val="00763109"/>
    <w:rsid w:val="00765692"/>
    <w:rsid w:val="00767F9D"/>
    <w:rsid w:val="00770340"/>
    <w:rsid w:val="00771018"/>
    <w:rsid w:val="007746C6"/>
    <w:rsid w:val="00776902"/>
    <w:rsid w:val="0077768B"/>
    <w:rsid w:val="00780FB5"/>
    <w:rsid w:val="00781386"/>
    <w:rsid w:val="007813AF"/>
    <w:rsid w:val="007814E3"/>
    <w:rsid w:val="00783BD1"/>
    <w:rsid w:val="00785CFD"/>
    <w:rsid w:val="00791834"/>
    <w:rsid w:val="00791FD2"/>
    <w:rsid w:val="00795201"/>
    <w:rsid w:val="007A05F2"/>
    <w:rsid w:val="007A088C"/>
    <w:rsid w:val="007A0B19"/>
    <w:rsid w:val="007A1D96"/>
    <w:rsid w:val="007A2876"/>
    <w:rsid w:val="007A3413"/>
    <w:rsid w:val="007A4D57"/>
    <w:rsid w:val="007A56EB"/>
    <w:rsid w:val="007A5EE4"/>
    <w:rsid w:val="007A6942"/>
    <w:rsid w:val="007A7B66"/>
    <w:rsid w:val="007B092F"/>
    <w:rsid w:val="007B09C6"/>
    <w:rsid w:val="007B0CFF"/>
    <w:rsid w:val="007B2C6F"/>
    <w:rsid w:val="007B378E"/>
    <w:rsid w:val="007B3C8D"/>
    <w:rsid w:val="007B444E"/>
    <w:rsid w:val="007B4608"/>
    <w:rsid w:val="007C0123"/>
    <w:rsid w:val="007C161C"/>
    <w:rsid w:val="007C29BE"/>
    <w:rsid w:val="007C3788"/>
    <w:rsid w:val="007C41C0"/>
    <w:rsid w:val="007C4222"/>
    <w:rsid w:val="007C45C4"/>
    <w:rsid w:val="007C4E52"/>
    <w:rsid w:val="007C5E10"/>
    <w:rsid w:val="007D3455"/>
    <w:rsid w:val="007D3D34"/>
    <w:rsid w:val="007D4567"/>
    <w:rsid w:val="007E0232"/>
    <w:rsid w:val="007E1ED9"/>
    <w:rsid w:val="007E2011"/>
    <w:rsid w:val="007E4326"/>
    <w:rsid w:val="007E78D6"/>
    <w:rsid w:val="007F0BB7"/>
    <w:rsid w:val="007F346B"/>
    <w:rsid w:val="007F43B2"/>
    <w:rsid w:val="008002BA"/>
    <w:rsid w:val="00805898"/>
    <w:rsid w:val="00811E7A"/>
    <w:rsid w:val="00812C4E"/>
    <w:rsid w:val="008171D0"/>
    <w:rsid w:val="00820BD9"/>
    <w:rsid w:val="00820D83"/>
    <w:rsid w:val="00820DC7"/>
    <w:rsid w:val="00822610"/>
    <w:rsid w:val="008231F6"/>
    <w:rsid w:val="00823E60"/>
    <w:rsid w:val="00825503"/>
    <w:rsid w:val="008267EF"/>
    <w:rsid w:val="00826F86"/>
    <w:rsid w:val="00827FE8"/>
    <w:rsid w:val="00833B82"/>
    <w:rsid w:val="0083553E"/>
    <w:rsid w:val="00835A1B"/>
    <w:rsid w:val="008372A1"/>
    <w:rsid w:val="00837A1E"/>
    <w:rsid w:val="00842161"/>
    <w:rsid w:val="0084519F"/>
    <w:rsid w:val="008458F0"/>
    <w:rsid w:val="0084659D"/>
    <w:rsid w:val="00847CCF"/>
    <w:rsid w:val="00847CD3"/>
    <w:rsid w:val="0085051B"/>
    <w:rsid w:val="00850790"/>
    <w:rsid w:val="00850E59"/>
    <w:rsid w:val="008537BA"/>
    <w:rsid w:val="00854378"/>
    <w:rsid w:val="00855B69"/>
    <w:rsid w:val="00856295"/>
    <w:rsid w:val="00860A0E"/>
    <w:rsid w:val="008615B9"/>
    <w:rsid w:val="0086438D"/>
    <w:rsid w:val="008704BF"/>
    <w:rsid w:val="008716A3"/>
    <w:rsid w:val="0087233E"/>
    <w:rsid w:val="00872A3E"/>
    <w:rsid w:val="008730DA"/>
    <w:rsid w:val="00874381"/>
    <w:rsid w:val="0087497B"/>
    <w:rsid w:val="00875203"/>
    <w:rsid w:val="00877602"/>
    <w:rsid w:val="00880DB3"/>
    <w:rsid w:val="00880F54"/>
    <w:rsid w:val="008832B6"/>
    <w:rsid w:val="00883B95"/>
    <w:rsid w:val="00885038"/>
    <w:rsid w:val="008851AF"/>
    <w:rsid w:val="0088678C"/>
    <w:rsid w:val="008906E3"/>
    <w:rsid w:val="00892C27"/>
    <w:rsid w:val="00893202"/>
    <w:rsid w:val="00893C0A"/>
    <w:rsid w:val="00893F5A"/>
    <w:rsid w:val="008968FB"/>
    <w:rsid w:val="00897017"/>
    <w:rsid w:val="008A078A"/>
    <w:rsid w:val="008A10FE"/>
    <w:rsid w:val="008A2C4A"/>
    <w:rsid w:val="008A32ED"/>
    <w:rsid w:val="008A4E86"/>
    <w:rsid w:val="008A7299"/>
    <w:rsid w:val="008B016A"/>
    <w:rsid w:val="008B0649"/>
    <w:rsid w:val="008B06C4"/>
    <w:rsid w:val="008B09B8"/>
    <w:rsid w:val="008B4133"/>
    <w:rsid w:val="008B4616"/>
    <w:rsid w:val="008B492B"/>
    <w:rsid w:val="008B5280"/>
    <w:rsid w:val="008C04CA"/>
    <w:rsid w:val="008C13BA"/>
    <w:rsid w:val="008C752D"/>
    <w:rsid w:val="008D1068"/>
    <w:rsid w:val="008D36AF"/>
    <w:rsid w:val="008D5320"/>
    <w:rsid w:val="008D7238"/>
    <w:rsid w:val="008D7A5A"/>
    <w:rsid w:val="008D7F07"/>
    <w:rsid w:val="008E089E"/>
    <w:rsid w:val="008E0DB8"/>
    <w:rsid w:val="008E171E"/>
    <w:rsid w:val="008E5832"/>
    <w:rsid w:val="008E795F"/>
    <w:rsid w:val="008E7A17"/>
    <w:rsid w:val="008F16FD"/>
    <w:rsid w:val="008F3222"/>
    <w:rsid w:val="009007A9"/>
    <w:rsid w:val="00902826"/>
    <w:rsid w:val="00902C69"/>
    <w:rsid w:val="00904A13"/>
    <w:rsid w:val="00907C67"/>
    <w:rsid w:val="00911950"/>
    <w:rsid w:val="00912A9E"/>
    <w:rsid w:val="00912B7C"/>
    <w:rsid w:val="009137CE"/>
    <w:rsid w:val="00913DD9"/>
    <w:rsid w:val="00914CEB"/>
    <w:rsid w:val="00915BA4"/>
    <w:rsid w:val="0091604D"/>
    <w:rsid w:val="00916D4A"/>
    <w:rsid w:val="00920A47"/>
    <w:rsid w:val="00921896"/>
    <w:rsid w:val="00921DE2"/>
    <w:rsid w:val="00922247"/>
    <w:rsid w:val="00930E02"/>
    <w:rsid w:val="00931158"/>
    <w:rsid w:val="00931C21"/>
    <w:rsid w:val="0093327F"/>
    <w:rsid w:val="00933A48"/>
    <w:rsid w:val="009340E2"/>
    <w:rsid w:val="0093427F"/>
    <w:rsid w:val="00934881"/>
    <w:rsid w:val="00934ACF"/>
    <w:rsid w:val="00935DBD"/>
    <w:rsid w:val="009377AE"/>
    <w:rsid w:val="0094042F"/>
    <w:rsid w:val="009424E2"/>
    <w:rsid w:val="009427AC"/>
    <w:rsid w:val="00942C31"/>
    <w:rsid w:val="00944BF7"/>
    <w:rsid w:val="00945B4F"/>
    <w:rsid w:val="0095089D"/>
    <w:rsid w:val="00950FD5"/>
    <w:rsid w:val="009514AA"/>
    <w:rsid w:val="00955491"/>
    <w:rsid w:val="00956133"/>
    <w:rsid w:val="009619F3"/>
    <w:rsid w:val="009621EE"/>
    <w:rsid w:val="009623C9"/>
    <w:rsid w:val="00965297"/>
    <w:rsid w:val="009667DB"/>
    <w:rsid w:val="00966C2F"/>
    <w:rsid w:val="0096792C"/>
    <w:rsid w:val="00970002"/>
    <w:rsid w:val="009718F9"/>
    <w:rsid w:val="00971C37"/>
    <w:rsid w:val="0097269C"/>
    <w:rsid w:val="009744A9"/>
    <w:rsid w:val="0097465B"/>
    <w:rsid w:val="00975F66"/>
    <w:rsid w:val="00976ADE"/>
    <w:rsid w:val="0097768C"/>
    <w:rsid w:val="0098181A"/>
    <w:rsid w:val="00983645"/>
    <w:rsid w:val="009836C1"/>
    <w:rsid w:val="00984563"/>
    <w:rsid w:val="009845D9"/>
    <w:rsid w:val="0098477D"/>
    <w:rsid w:val="00990BCD"/>
    <w:rsid w:val="00991FC7"/>
    <w:rsid w:val="0099247C"/>
    <w:rsid w:val="00993A68"/>
    <w:rsid w:val="00993B6A"/>
    <w:rsid w:val="00994BE3"/>
    <w:rsid w:val="00995C56"/>
    <w:rsid w:val="009966A7"/>
    <w:rsid w:val="00996ED2"/>
    <w:rsid w:val="0099722C"/>
    <w:rsid w:val="009A06FA"/>
    <w:rsid w:val="009A223A"/>
    <w:rsid w:val="009A2709"/>
    <w:rsid w:val="009A3505"/>
    <w:rsid w:val="009A4454"/>
    <w:rsid w:val="009A79E7"/>
    <w:rsid w:val="009A7A55"/>
    <w:rsid w:val="009B051B"/>
    <w:rsid w:val="009B0F44"/>
    <w:rsid w:val="009B26B4"/>
    <w:rsid w:val="009B3895"/>
    <w:rsid w:val="009B59DC"/>
    <w:rsid w:val="009B5FA7"/>
    <w:rsid w:val="009B6300"/>
    <w:rsid w:val="009B790F"/>
    <w:rsid w:val="009C1CEC"/>
    <w:rsid w:val="009C2009"/>
    <w:rsid w:val="009C34AF"/>
    <w:rsid w:val="009C3AA7"/>
    <w:rsid w:val="009C3DE6"/>
    <w:rsid w:val="009C6D39"/>
    <w:rsid w:val="009C741E"/>
    <w:rsid w:val="009C76DE"/>
    <w:rsid w:val="009C7A54"/>
    <w:rsid w:val="009D1ADE"/>
    <w:rsid w:val="009D2C61"/>
    <w:rsid w:val="009D4EBC"/>
    <w:rsid w:val="009D6D34"/>
    <w:rsid w:val="009E0945"/>
    <w:rsid w:val="009E0B79"/>
    <w:rsid w:val="009E16A7"/>
    <w:rsid w:val="009E2406"/>
    <w:rsid w:val="009E2915"/>
    <w:rsid w:val="009E3B6E"/>
    <w:rsid w:val="009E414A"/>
    <w:rsid w:val="009F0571"/>
    <w:rsid w:val="009F16F6"/>
    <w:rsid w:val="009F20A3"/>
    <w:rsid w:val="009F2467"/>
    <w:rsid w:val="009F2A7C"/>
    <w:rsid w:val="009F333E"/>
    <w:rsid w:val="009F36FB"/>
    <w:rsid w:val="009F3ADE"/>
    <w:rsid w:val="009F3F8E"/>
    <w:rsid w:val="009F4656"/>
    <w:rsid w:val="009F5459"/>
    <w:rsid w:val="009F56C1"/>
    <w:rsid w:val="009F6037"/>
    <w:rsid w:val="009F70B1"/>
    <w:rsid w:val="009F7399"/>
    <w:rsid w:val="009F7DB1"/>
    <w:rsid w:val="00A02942"/>
    <w:rsid w:val="00A036B8"/>
    <w:rsid w:val="00A044D2"/>
    <w:rsid w:val="00A045B2"/>
    <w:rsid w:val="00A04A88"/>
    <w:rsid w:val="00A04D09"/>
    <w:rsid w:val="00A06187"/>
    <w:rsid w:val="00A07CFF"/>
    <w:rsid w:val="00A10A12"/>
    <w:rsid w:val="00A10AA0"/>
    <w:rsid w:val="00A13D85"/>
    <w:rsid w:val="00A17093"/>
    <w:rsid w:val="00A21618"/>
    <w:rsid w:val="00A23343"/>
    <w:rsid w:val="00A23B0E"/>
    <w:rsid w:val="00A2449F"/>
    <w:rsid w:val="00A2492D"/>
    <w:rsid w:val="00A259AD"/>
    <w:rsid w:val="00A2798F"/>
    <w:rsid w:val="00A317B1"/>
    <w:rsid w:val="00A33623"/>
    <w:rsid w:val="00A33F59"/>
    <w:rsid w:val="00A34316"/>
    <w:rsid w:val="00A35B00"/>
    <w:rsid w:val="00A4065B"/>
    <w:rsid w:val="00A40BAF"/>
    <w:rsid w:val="00A41B38"/>
    <w:rsid w:val="00A41C11"/>
    <w:rsid w:val="00A42537"/>
    <w:rsid w:val="00A430CB"/>
    <w:rsid w:val="00A45132"/>
    <w:rsid w:val="00A4557A"/>
    <w:rsid w:val="00A462F3"/>
    <w:rsid w:val="00A47625"/>
    <w:rsid w:val="00A501A1"/>
    <w:rsid w:val="00A52979"/>
    <w:rsid w:val="00A54429"/>
    <w:rsid w:val="00A57193"/>
    <w:rsid w:val="00A571FA"/>
    <w:rsid w:val="00A57E3B"/>
    <w:rsid w:val="00A60B63"/>
    <w:rsid w:val="00A62FBC"/>
    <w:rsid w:val="00A65366"/>
    <w:rsid w:val="00A706CF"/>
    <w:rsid w:val="00A70E26"/>
    <w:rsid w:val="00A71E4B"/>
    <w:rsid w:val="00A776B1"/>
    <w:rsid w:val="00A800C5"/>
    <w:rsid w:val="00A81332"/>
    <w:rsid w:val="00A828E3"/>
    <w:rsid w:val="00A86066"/>
    <w:rsid w:val="00A86A91"/>
    <w:rsid w:val="00A87109"/>
    <w:rsid w:val="00A905F6"/>
    <w:rsid w:val="00A9196F"/>
    <w:rsid w:val="00A93212"/>
    <w:rsid w:val="00A93605"/>
    <w:rsid w:val="00A943F7"/>
    <w:rsid w:val="00A977C9"/>
    <w:rsid w:val="00A97CEC"/>
    <w:rsid w:val="00AA1B1D"/>
    <w:rsid w:val="00AA1F26"/>
    <w:rsid w:val="00AA4026"/>
    <w:rsid w:val="00AA4446"/>
    <w:rsid w:val="00AA5900"/>
    <w:rsid w:val="00AA68FA"/>
    <w:rsid w:val="00AB1124"/>
    <w:rsid w:val="00AB1510"/>
    <w:rsid w:val="00AB2167"/>
    <w:rsid w:val="00AB37AA"/>
    <w:rsid w:val="00AB44E9"/>
    <w:rsid w:val="00AB576E"/>
    <w:rsid w:val="00AB6126"/>
    <w:rsid w:val="00AC02CD"/>
    <w:rsid w:val="00AC0435"/>
    <w:rsid w:val="00AC1D3B"/>
    <w:rsid w:val="00AC26AB"/>
    <w:rsid w:val="00AC3944"/>
    <w:rsid w:val="00AC3D86"/>
    <w:rsid w:val="00AC3E1A"/>
    <w:rsid w:val="00AC40D6"/>
    <w:rsid w:val="00AC49AB"/>
    <w:rsid w:val="00AC4ED1"/>
    <w:rsid w:val="00AC52AC"/>
    <w:rsid w:val="00AC5362"/>
    <w:rsid w:val="00AC5511"/>
    <w:rsid w:val="00AC6305"/>
    <w:rsid w:val="00AC6574"/>
    <w:rsid w:val="00AC70B6"/>
    <w:rsid w:val="00AC792F"/>
    <w:rsid w:val="00AD0157"/>
    <w:rsid w:val="00AD3A1D"/>
    <w:rsid w:val="00AD5E4F"/>
    <w:rsid w:val="00AD6D76"/>
    <w:rsid w:val="00AE0BBE"/>
    <w:rsid w:val="00AE1443"/>
    <w:rsid w:val="00AE1AE5"/>
    <w:rsid w:val="00AE1E14"/>
    <w:rsid w:val="00AE1F1B"/>
    <w:rsid w:val="00AE35DA"/>
    <w:rsid w:val="00AE4090"/>
    <w:rsid w:val="00AE4970"/>
    <w:rsid w:val="00AE5CE5"/>
    <w:rsid w:val="00AE7710"/>
    <w:rsid w:val="00AF127C"/>
    <w:rsid w:val="00AF4A48"/>
    <w:rsid w:val="00AF5CD4"/>
    <w:rsid w:val="00B00A7B"/>
    <w:rsid w:val="00B023E1"/>
    <w:rsid w:val="00B039A2"/>
    <w:rsid w:val="00B039C6"/>
    <w:rsid w:val="00B04C5A"/>
    <w:rsid w:val="00B0579E"/>
    <w:rsid w:val="00B076CE"/>
    <w:rsid w:val="00B07E93"/>
    <w:rsid w:val="00B101CD"/>
    <w:rsid w:val="00B10ABA"/>
    <w:rsid w:val="00B11F26"/>
    <w:rsid w:val="00B12DFD"/>
    <w:rsid w:val="00B13310"/>
    <w:rsid w:val="00B13E14"/>
    <w:rsid w:val="00B140B6"/>
    <w:rsid w:val="00B14443"/>
    <w:rsid w:val="00B16657"/>
    <w:rsid w:val="00B17966"/>
    <w:rsid w:val="00B22939"/>
    <w:rsid w:val="00B24797"/>
    <w:rsid w:val="00B2679B"/>
    <w:rsid w:val="00B31E55"/>
    <w:rsid w:val="00B324F7"/>
    <w:rsid w:val="00B32BC6"/>
    <w:rsid w:val="00B35387"/>
    <w:rsid w:val="00B3582E"/>
    <w:rsid w:val="00B35C93"/>
    <w:rsid w:val="00B36BB1"/>
    <w:rsid w:val="00B374F5"/>
    <w:rsid w:val="00B40B13"/>
    <w:rsid w:val="00B40C69"/>
    <w:rsid w:val="00B44E68"/>
    <w:rsid w:val="00B46844"/>
    <w:rsid w:val="00B47833"/>
    <w:rsid w:val="00B50378"/>
    <w:rsid w:val="00B515B4"/>
    <w:rsid w:val="00B51D74"/>
    <w:rsid w:val="00B51F66"/>
    <w:rsid w:val="00B5210F"/>
    <w:rsid w:val="00B5343C"/>
    <w:rsid w:val="00B53ED0"/>
    <w:rsid w:val="00B55B51"/>
    <w:rsid w:val="00B565E1"/>
    <w:rsid w:val="00B57515"/>
    <w:rsid w:val="00B57C74"/>
    <w:rsid w:val="00B62807"/>
    <w:rsid w:val="00B634D3"/>
    <w:rsid w:val="00B645AA"/>
    <w:rsid w:val="00B64899"/>
    <w:rsid w:val="00B67807"/>
    <w:rsid w:val="00B70643"/>
    <w:rsid w:val="00B71A7F"/>
    <w:rsid w:val="00B74A2E"/>
    <w:rsid w:val="00B75F73"/>
    <w:rsid w:val="00B76192"/>
    <w:rsid w:val="00B77386"/>
    <w:rsid w:val="00B775AC"/>
    <w:rsid w:val="00B7765B"/>
    <w:rsid w:val="00B8098D"/>
    <w:rsid w:val="00B828F5"/>
    <w:rsid w:val="00B83C19"/>
    <w:rsid w:val="00B8502F"/>
    <w:rsid w:val="00B85152"/>
    <w:rsid w:val="00B857F8"/>
    <w:rsid w:val="00B858B2"/>
    <w:rsid w:val="00B86BF1"/>
    <w:rsid w:val="00B87EAD"/>
    <w:rsid w:val="00B90F63"/>
    <w:rsid w:val="00B93806"/>
    <w:rsid w:val="00B93B50"/>
    <w:rsid w:val="00B94CA6"/>
    <w:rsid w:val="00B95299"/>
    <w:rsid w:val="00B956DB"/>
    <w:rsid w:val="00B958E3"/>
    <w:rsid w:val="00B95F7A"/>
    <w:rsid w:val="00B97017"/>
    <w:rsid w:val="00BA156E"/>
    <w:rsid w:val="00BA2C3B"/>
    <w:rsid w:val="00BA635D"/>
    <w:rsid w:val="00BA636C"/>
    <w:rsid w:val="00BA689F"/>
    <w:rsid w:val="00BB0A62"/>
    <w:rsid w:val="00BB1E32"/>
    <w:rsid w:val="00BB3B85"/>
    <w:rsid w:val="00BB7383"/>
    <w:rsid w:val="00BB789A"/>
    <w:rsid w:val="00BB7B7E"/>
    <w:rsid w:val="00BC2219"/>
    <w:rsid w:val="00BC5F96"/>
    <w:rsid w:val="00BC7A24"/>
    <w:rsid w:val="00BC7D04"/>
    <w:rsid w:val="00BD0D28"/>
    <w:rsid w:val="00BD1511"/>
    <w:rsid w:val="00BD1BF9"/>
    <w:rsid w:val="00BD3002"/>
    <w:rsid w:val="00BD4325"/>
    <w:rsid w:val="00BD49D9"/>
    <w:rsid w:val="00BD65F0"/>
    <w:rsid w:val="00BD76E1"/>
    <w:rsid w:val="00BE253B"/>
    <w:rsid w:val="00BE3344"/>
    <w:rsid w:val="00BE73C3"/>
    <w:rsid w:val="00BF44DC"/>
    <w:rsid w:val="00BF4F38"/>
    <w:rsid w:val="00C001B7"/>
    <w:rsid w:val="00C027F2"/>
    <w:rsid w:val="00C034A4"/>
    <w:rsid w:val="00C047E8"/>
    <w:rsid w:val="00C05432"/>
    <w:rsid w:val="00C06091"/>
    <w:rsid w:val="00C075EE"/>
    <w:rsid w:val="00C11F1D"/>
    <w:rsid w:val="00C12A48"/>
    <w:rsid w:val="00C13E30"/>
    <w:rsid w:val="00C15E3A"/>
    <w:rsid w:val="00C16DA3"/>
    <w:rsid w:val="00C17B1A"/>
    <w:rsid w:val="00C21368"/>
    <w:rsid w:val="00C224CA"/>
    <w:rsid w:val="00C22BAC"/>
    <w:rsid w:val="00C25145"/>
    <w:rsid w:val="00C252CB"/>
    <w:rsid w:val="00C27E7F"/>
    <w:rsid w:val="00C31527"/>
    <w:rsid w:val="00C37E81"/>
    <w:rsid w:val="00C409B5"/>
    <w:rsid w:val="00C40AF0"/>
    <w:rsid w:val="00C4107C"/>
    <w:rsid w:val="00C417E4"/>
    <w:rsid w:val="00C4275C"/>
    <w:rsid w:val="00C4427B"/>
    <w:rsid w:val="00C45CBE"/>
    <w:rsid w:val="00C464AF"/>
    <w:rsid w:val="00C46599"/>
    <w:rsid w:val="00C46EE8"/>
    <w:rsid w:val="00C478EF"/>
    <w:rsid w:val="00C47F4A"/>
    <w:rsid w:val="00C50C99"/>
    <w:rsid w:val="00C5148B"/>
    <w:rsid w:val="00C521C3"/>
    <w:rsid w:val="00C54138"/>
    <w:rsid w:val="00C54BDD"/>
    <w:rsid w:val="00C54F3C"/>
    <w:rsid w:val="00C553CD"/>
    <w:rsid w:val="00C55EBD"/>
    <w:rsid w:val="00C55F57"/>
    <w:rsid w:val="00C56A15"/>
    <w:rsid w:val="00C61108"/>
    <w:rsid w:val="00C62360"/>
    <w:rsid w:val="00C6258F"/>
    <w:rsid w:val="00C63FA4"/>
    <w:rsid w:val="00C66480"/>
    <w:rsid w:val="00C6656E"/>
    <w:rsid w:val="00C66B62"/>
    <w:rsid w:val="00C66D12"/>
    <w:rsid w:val="00C67528"/>
    <w:rsid w:val="00C678A7"/>
    <w:rsid w:val="00C67EAB"/>
    <w:rsid w:val="00C7190B"/>
    <w:rsid w:val="00C72651"/>
    <w:rsid w:val="00C73A03"/>
    <w:rsid w:val="00C75C88"/>
    <w:rsid w:val="00C75DC0"/>
    <w:rsid w:val="00C8008D"/>
    <w:rsid w:val="00C80256"/>
    <w:rsid w:val="00C81BC4"/>
    <w:rsid w:val="00C842D6"/>
    <w:rsid w:val="00C84B94"/>
    <w:rsid w:val="00C878C4"/>
    <w:rsid w:val="00C91D4E"/>
    <w:rsid w:val="00C9211E"/>
    <w:rsid w:val="00C93F79"/>
    <w:rsid w:val="00C9449E"/>
    <w:rsid w:val="00C9533D"/>
    <w:rsid w:val="00C9666E"/>
    <w:rsid w:val="00C97A62"/>
    <w:rsid w:val="00C97B50"/>
    <w:rsid w:val="00CA2E53"/>
    <w:rsid w:val="00CA347A"/>
    <w:rsid w:val="00CA4F5B"/>
    <w:rsid w:val="00CA58E7"/>
    <w:rsid w:val="00CA5A99"/>
    <w:rsid w:val="00CA5C2E"/>
    <w:rsid w:val="00CA5EBF"/>
    <w:rsid w:val="00CA608B"/>
    <w:rsid w:val="00CB13F0"/>
    <w:rsid w:val="00CB2C18"/>
    <w:rsid w:val="00CB2CC6"/>
    <w:rsid w:val="00CB323F"/>
    <w:rsid w:val="00CB762C"/>
    <w:rsid w:val="00CC1EB4"/>
    <w:rsid w:val="00CC22F3"/>
    <w:rsid w:val="00CC2846"/>
    <w:rsid w:val="00CC2A6C"/>
    <w:rsid w:val="00CC4240"/>
    <w:rsid w:val="00CC49D6"/>
    <w:rsid w:val="00CC4B2A"/>
    <w:rsid w:val="00CC5973"/>
    <w:rsid w:val="00CC5D69"/>
    <w:rsid w:val="00CD32EB"/>
    <w:rsid w:val="00CD4BAC"/>
    <w:rsid w:val="00CD59B3"/>
    <w:rsid w:val="00CD5D18"/>
    <w:rsid w:val="00CD6CB0"/>
    <w:rsid w:val="00CE086D"/>
    <w:rsid w:val="00CE1145"/>
    <w:rsid w:val="00CE1EB0"/>
    <w:rsid w:val="00CE2012"/>
    <w:rsid w:val="00CE4224"/>
    <w:rsid w:val="00CE46CD"/>
    <w:rsid w:val="00CE4AEC"/>
    <w:rsid w:val="00CE5DA0"/>
    <w:rsid w:val="00CE7668"/>
    <w:rsid w:val="00CF08DF"/>
    <w:rsid w:val="00CF223F"/>
    <w:rsid w:val="00CF4872"/>
    <w:rsid w:val="00CF4A49"/>
    <w:rsid w:val="00CF5554"/>
    <w:rsid w:val="00CF57DD"/>
    <w:rsid w:val="00CF6287"/>
    <w:rsid w:val="00CF6426"/>
    <w:rsid w:val="00CF7605"/>
    <w:rsid w:val="00CF79D2"/>
    <w:rsid w:val="00D01B2E"/>
    <w:rsid w:val="00D01D7B"/>
    <w:rsid w:val="00D02D82"/>
    <w:rsid w:val="00D0607F"/>
    <w:rsid w:val="00D062CF"/>
    <w:rsid w:val="00D06B03"/>
    <w:rsid w:val="00D06F87"/>
    <w:rsid w:val="00D07DCB"/>
    <w:rsid w:val="00D10E37"/>
    <w:rsid w:val="00D133CC"/>
    <w:rsid w:val="00D13BCA"/>
    <w:rsid w:val="00D141D4"/>
    <w:rsid w:val="00D1570C"/>
    <w:rsid w:val="00D219FF"/>
    <w:rsid w:val="00D250E6"/>
    <w:rsid w:val="00D266E4"/>
    <w:rsid w:val="00D30966"/>
    <w:rsid w:val="00D30FB8"/>
    <w:rsid w:val="00D31BC0"/>
    <w:rsid w:val="00D31D97"/>
    <w:rsid w:val="00D31EF8"/>
    <w:rsid w:val="00D3200D"/>
    <w:rsid w:val="00D32AC3"/>
    <w:rsid w:val="00D357B7"/>
    <w:rsid w:val="00D3613B"/>
    <w:rsid w:val="00D37D31"/>
    <w:rsid w:val="00D37DEE"/>
    <w:rsid w:val="00D41B3E"/>
    <w:rsid w:val="00D41F0B"/>
    <w:rsid w:val="00D42456"/>
    <w:rsid w:val="00D4254F"/>
    <w:rsid w:val="00D4284D"/>
    <w:rsid w:val="00D42EB3"/>
    <w:rsid w:val="00D43E94"/>
    <w:rsid w:val="00D44DAB"/>
    <w:rsid w:val="00D45582"/>
    <w:rsid w:val="00D51EED"/>
    <w:rsid w:val="00D535BC"/>
    <w:rsid w:val="00D53CE9"/>
    <w:rsid w:val="00D54103"/>
    <w:rsid w:val="00D544B3"/>
    <w:rsid w:val="00D54B62"/>
    <w:rsid w:val="00D56689"/>
    <w:rsid w:val="00D60ED4"/>
    <w:rsid w:val="00D6308B"/>
    <w:rsid w:val="00D6599C"/>
    <w:rsid w:val="00D67BF9"/>
    <w:rsid w:val="00D709CE"/>
    <w:rsid w:val="00D71890"/>
    <w:rsid w:val="00D7342D"/>
    <w:rsid w:val="00D73ECB"/>
    <w:rsid w:val="00D74D47"/>
    <w:rsid w:val="00D75C7B"/>
    <w:rsid w:val="00D7643D"/>
    <w:rsid w:val="00D7674E"/>
    <w:rsid w:val="00D77BEF"/>
    <w:rsid w:val="00D77FB6"/>
    <w:rsid w:val="00D8042B"/>
    <w:rsid w:val="00D82672"/>
    <w:rsid w:val="00D84FF8"/>
    <w:rsid w:val="00D871D1"/>
    <w:rsid w:val="00D90508"/>
    <w:rsid w:val="00D90DB8"/>
    <w:rsid w:val="00D91069"/>
    <w:rsid w:val="00D94AA7"/>
    <w:rsid w:val="00D9516B"/>
    <w:rsid w:val="00D95B0E"/>
    <w:rsid w:val="00D95C6B"/>
    <w:rsid w:val="00DA2EB0"/>
    <w:rsid w:val="00DA5AF9"/>
    <w:rsid w:val="00DB4984"/>
    <w:rsid w:val="00DB680C"/>
    <w:rsid w:val="00DB6B36"/>
    <w:rsid w:val="00DC0A50"/>
    <w:rsid w:val="00DC2035"/>
    <w:rsid w:val="00DC2D31"/>
    <w:rsid w:val="00DC6FFE"/>
    <w:rsid w:val="00DD0B37"/>
    <w:rsid w:val="00DD24BC"/>
    <w:rsid w:val="00DD415D"/>
    <w:rsid w:val="00DD444C"/>
    <w:rsid w:val="00DD6A3E"/>
    <w:rsid w:val="00DD70F5"/>
    <w:rsid w:val="00DD7116"/>
    <w:rsid w:val="00DD723F"/>
    <w:rsid w:val="00DE0EA0"/>
    <w:rsid w:val="00DE1096"/>
    <w:rsid w:val="00DE1F27"/>
    <w:rsid w:val="00DE2B10"/>
    <w:rsid w:val="00DE7957"/>
    <w:rsid w:val="00DF0D0B"/>
    <w:rsid w:val="00DF4510"/>
    <w:rsid w:val="00DF4A2D"/>
    <w:rsid w:val="00DF5B47"/>
    <w:rsid w:val="00DF7251"/>
    <w:rsid w:val="00DF7A29"/>
    <w:rsid w:val="00E018C9"/>
    <w:rsid w:val="00E034E7"/>
    <w:rsid w:val="00E0752F"/>
    <w:rsid w:val="00E11A13"/>
    <w:rsid w:val="00E11B55"/>
    <w:rsid w:val="00E12BD6"/>
    <w:rsid w:val="00E15E9B"/>
    <w:rsid w:val="00E17F58"/>
    <w:rsid w:val="00E23879"/>
    <w:rsid w:val="00E23B19"/>
    <w:rsid w:val="00E25883"/>
    <w:rsid w:val="00E30465"/>
    <w:rsid w:val="00E3203B"/>
    <w:rsid w:val="00E33985"/>
    <w:rsid w:val="00E36522"/>
    <w:rsid w:val="00E368F4"/>
    <w:rsid w:val="00E36AB6"/>
    <w:rsid w:val="00E37CA8"/>
    <w:rsid w:val="00E41D9C"/>
    <w:rsid w:val="00E43C42"/>
    <w:rsid w:val="00E449FC"/>
    <w:rsid w:val="00E44C3C"/>
    <w:rsid w:val="00E45BE6"/>
    <w:rsid w:val="00E52B7C"/>
    <w:rsid w:val="00E53DF7"/>
    <w:rsid w:val="00E5488E"/>
    <w:rsid w:val="00E56154"/>
    <w:rsid w:val="00E57BBC"/>
    <w:rsid w:val="00E653A5"/>
    <w:rsid w:val="00E66769"/>
    <w:rsid w:val="00E668D6"/>
    <w:rsid w:val="00E67F86"/>
    <w:rsid w:val="00E700A5"/>
    <w:rsid w:val="00E71FE8"/>
    <w:rsid w:val="00E7292F"/>
    <w:rsid w:val="00E7404C"/>
    <w:rsid w:val="00E7434C"/>
    <w:rsid w:val="00E812A5"/>
    <w:rsid w:val="00E83984"/>
    <w:rsid w:val="00E84DE7"/>
    <w:rsid w:val="00E85077"/>
    <w:rsid w:val="00E85803"/>
    <w:rsid w:val="00E859F0"/>
    <w:rsid w:val="00E85EA7"/>
    <w:rsid w:val="00E85EE7"/>
    <w:rsid w:val="00E86EF5"/>
    <w:rsid w:val="00E8740D"/>
    <w:rsid w:val="00E87B06"/>
    <w:rsid w:val="00E87D71"/>
    <w:rsid w:val="00E92A3C"/>
    <w:rsid w:val="00E93F4C"/>
    <w:rsid w:val="00E95F6A"/>
    <w:rsid w:val="00EA17EE"/>
    <w:rsid w:val="00EA4CD6"/>
    <w:rsid w:val="00EA5DD7"/>
    <w:rsid w:val="00EA6788"/>
    <w:rsid w:val="00EA6C27"/>
    <w:rsid w:val="00EA731B"/>
    <w:rsid w:val="00EA7D8E"/>
    <w:rsid w:val="00EB021E"/>
    <w:rsid w:val="00EB12A7"/>
    <w:rsid w:val="00EB1552"/>
    <w:rsid w:val="00EB1DD0"/>
    <w:rsid w:val="00EB22D3"/>
    <w:rsid w:val="00EB2CB3"/>
    <w:rsid w:val="00EB520C"/>
    <w:rsid w:val="00EB60AA"/>
    <w:rsid w:val="00EC2539"/>
    <w:rsid w:val="00EC255A"/>
    <w:rsid w:val="00EC4D2C"/>
    <w:rsid w:val="00ED26DC"/>
    <w:rsid w:val="00ED41E2"/>
    <w:rsid w:val="00ED4B94"/>
    <w:rsid w:val="00ED5BF6"/>
    <w:rsid w:val="00ED65E3"/>
    <w:rsid w:val="00ED7433"/>
    <w:rsid w:val="00EE06B7"/>
    <w:rsid w:val="00EE09A6"/>
    <w:rsid w:val="00EE0A35"/>
    <w:rsid w:val="00EE0F41"/>
    <w:rsid w:val="00EE2776"/>
    <w:rsid w:val="00EE29E2"/>
    <w:rsid w:val="00EE3B93"/>
    <w:rsid w:val="00EE3C40"/>
    <w:rsid w:val="00EE57EF"/>
    <w:rsid w:val="00EE5814"/>
    <w:rsid w:val="00EE61BD"/>
    <w:rsid w:val="00EE7E35"/>
    <w:rsid w:val="00EF279A"/>
    <w:rsid w:val="00EF296F"/>
    <w:rsid w:val="00EF2E1B"/>
    <w:rsid w:val="00EF30AB"/>
    <w:rsid w:val="00EF4450"/>
    <w:rsid w:val="00F02525"/>
    <w:rsid w:val="00F03E8A"/>
    <w:rsid w:val="00F0438D"/>
    <w:rsid w:val="00F047A8"/>
    <w:rsid w:val="00F04847"/>
    <w:rsid w:val="00F04F85"/>
    <w:rsid w:val="00F05834"/>
    <w:rsid w:val="00F05DD0"/>
    <w:rsid w:val="00F05E73"/>
    <w:rsid w:val="00F06D20"/>
    <w:rsid w:val="00F07280"/>
    <w:rsid w:val="00F13AD8"/>
    <w:rsid w:val="00F14205"/>
    <w:rsid w:val="00F1783C"/>
    <w:rsid w:val="00F219F4"/>
    <w:rsid w:val="00F21C69"/>
    <w:rsid w:val="00F234F4"/>
    <w:rsid w:val="00F23F1F"/>
    <w:rsid w:val="00F24166"/>
    <w:rsid w:val="00F2444E"/>
    <w:rsid w:val="00F24978"/>
    <w:rsid w:val="00F24A9B"/>
    <w:rsid w:val="00F24ADE"/>
    <w:rsid w:val="00F26F59"/>
    <w:rsid w:val="00F279DB"/>
    <w:rsid w:val="00F304E5"/>
    <w:rsid w:val="00F3234E"/>
    <w:rsid w:val="00F324E9"/>
    <w:rsid w:val="00F33A5E"/>
    <w:rsid w:val="00F3499F"/>
    <w:rsid w:val="00F34E34"/>
    <w:rsid w:val="00F403E8"/>
    <w:rsid w:val="00F42530"/>
    <w:rsid w:val="00F425EA"/>
    <w:rsid w:val="00F4280F"/>
    <w:rsid w:val="00F43CAA"/>
    <w:rsid w:val="00F43F5D"/>
    <w:rsid w:val="00F44F16"/>
    <w:rsid w:val="00F44FC0"/>
    <w:rsid w:val="00F45097"/>
    <w:rsid w:val="00F464FA"/>
    <w:rsid w:val="00F47E06"/>
    <w:rsid w:val="00F51D1A"/>
    <w:rsid w:val="00F549A1"/>
    <w:rsid w:val="00F54F97"/>
    <w:rsid w:val="00F567C3"/>
    <w:rsid w:val="00F569EF"/>
    <w:rsid w:val="00F5766B"/>
    <w:rsid w:val="00F57C36"/>
    <w:rsid w:val="00F60463"/>
    <w:rsid w:val="00F60508"/>
    <w:rsid w:val="00F61563"/>
    <w:rsid w:val="00F64865"/>
    <w:rsid w:val="00F64E12"/>
    <w:rsid w:val="00F65116"/>
    <w:rsid w:val="00F65B52"/>
    <w:rsid w:val="00F6723D"/>
    <w:rsid w:val="00F67505"/>
    <w:rsid w:val="00F70DE7"/>
    <w:rsid w:val="00F71311"/>
    <w:rsid w:val="00F724E8"/>
    <w:rsid w:val="00F72A24"/>
    <w:rsid w:val="00F72A2C"/>
    <w:rsid w:val="00F74896"/>
    <w:rsid w:val="00F7533D"/>
    <w:rsid w:val="00F7666B"/>
    <w:rsid w:val="00F8173D"/>
    <w:rsid w:val="00F82B07"/>
    <w:rsid w:val="00F84E14"/>
    <w:rsid w:val="00F84E24"/>
    <w:rsid w:val="00F850FC"/>
    <w:rsid w:val="00F85628"/>
    <w:rsid w:val="00F87925"/>
    <w:rsid w:val="00F92846"/>
    <w:rsid w:val="00F92AC9"/>
    <w:rsid w:val="00F93739"/>
    <w:rsid w:val="00F96CBB"/>
    <w:rsid w:val="00F9703B"/>
    <w:rsid w:val="00F97270"/>
    <w:rsid w:val="00FA078F"/>
    <w:rsid w:val="00FA0F5D"/>
    <w:rsid w:val="00FA104D"/>
    <w:rsid w:val="00FA133F"/>
    <w:rsid w:val="00FA14D0"/>
    <w:rsid w:val="00FA3006"/>
    <w:rsid w:val="00FA3C89"/>
    <w:rsid w:val="00FB352F"/>
    <w:rsid w:val="00FB50BC"/>
    <w:rsid w:val="00FB651B"/>
    <w:rsid w:val="00FB6B97"/>
    <w:rsid w:val="00FB781D"/>
    <w:rsid w:val="00FC26F6"/>
    <w:rsid w:val="00FC334D"/>
    <w:rsid w:val="00FC4558"/>
    <w:rsid w:val="00FC61F4"/>
    <w:rsid w:val="00FC7B65"/>
    <w:rsid w:val="00FC7C91"/>
    <w:rsid w:val="00FD0A69"/>
    <w:rsid w:val="00FD0CE5"/>
    <w:rsid w:val="00FD1BAA"/>
    <w:rsid w:val="00FD519C"/>
    <w:rsid w:val="00FD5B3D"/>
    <w:rsid w:val="00FD6205"/>
    <w:rsid w:val="00FD7195"/>
    <w:rsid w:val="00FD7A3B"/>
    <w:rsid w:val="00FE00C5"/>
    <w:rsid w:val="00FE05C6"/>
    <w:rsid w:val="00FE1274"/>
    <w:rsid w:val="00FE2B9F"/>
    <w:rsid w:val="00FE34FF"/>
    <w:rsid w:val="00FE3E63"/>
    <w:rsid w:val="00FE4AB7"/>
    <w:rsid w:val="00FE5014"/>
    <w:rsid w:val="00FE510C"/>
    <w:rsid w:val="00FE645B"/>
    <w:rsid w:val="00FE736D"/>
    <w:rsid w:val="00FF304A"/>
    <w:rsid w:val="00FF318C"/>
    <w:rsid w:val="00FF46A4"/>
    <w:rsid w:val="00FF47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4556F3"/>
  <w15:docId w15:val="{8B3D0A49-AABE-4ADA-828E-A159A55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Presidium9pt">
    <w:name w:val="Presidium 9pt"/>
    <w:basedOn w:val="Standaard"/>
    <w:next w:val="Standaard"/>
    <w:rsid w:val="00F8173D"/>
    <w:pPr>
      <w:autoSpaceDN w:val="0"/>
      <w:spacing w:line="283" w:lineRule="exact"/>
      <w:textAlignment w:val="baseline"/>
    </w:pPr>
    <w:rPr>
      <w:rFonts w:eastAsia="DejaVu Sans" w:cs="Lohit Hindi"/>
      <w:color w:val="000000"/>
      <w:szCs w:val="18"/>
      <w:lang w:eastAsia="nl-NL"/>
    </w:rPr>
  </w:style>
  <w:style w:type="paragraph" w:customStyle="1" w:styleId="Stafnotitiekop1">
    <w:name w:val="Stafnotitie kop 1"/>
    <w:basedOn w:val="Standaard"/>
    <w:next w:val="Standaard"/>
    <w:rsid w:val="00F8173D"/>
    <w:pPr>
      <w:numPr>
        <w:numId w:val="10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2">
    <w:name w:val="Stafnotitie kop 2"/>
    <w:basedOn w:val="Standaard"/>
    <w:next w:val="Standaard"/>
    <w:rsid w:val="00F8173D"/>
    <w:pPr>
      <w:numPr>
        <w:ilvl w:val="1"/>
        <w:numId w:val="10"/>
      </w:numPr>
      <w:autoSpaceDN w:val="0"/>
      <w:spacing w:before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3">
    <w:name w:val="Stafnotitie kop 3"/>
    <w:basedOn w:val="Standaard"/>
    <w:next w:val="Standaard"/>
    <w:rsid w:val="00F8173D"/>
    <w:pPr>
      <w:numPr>
        <w:ilvl w:val="2"/>
        <w:numId w:val="10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styleId="Revisie">
    <w:name w:val="Revision"/>
    <w:hidden/>
    <w:uiPriority w:val="99"/>
    <w:semiHidden/>
    <w:rsid w:val="003D135D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agnes.mulder@tweedekamer.nl" TargetMode="External" Id="rId13" /><Relationship Type="http://schemas.openxmlformats.org/officeDocument/2006/relationships/hyperlink" Target="mailto:r.boucke@tweedekamer.nl" TargetMode="External" Id="rId18" /><Relationship Type="http://schemas.openxmlformats.org/officeDocument/2006/relationships/hyperlink" Target="https://www.tweedekamer.nl/debat_en_vergadering/plenaire_vergaderingen/details/activiteit?id=2021A05354" TargetMode="External" Id="rId26" /><Relationship Type="http://schemas.openxmlformats.org/officeDocument/2006/relationships/hyperlink" Target="https://ec.europa.eu/commission/presscorner/detail/en/IP_21_3541" TargetMode="Externa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mailto:r.leijten@tweedekamer.nl" TargetMode="External" Id="rId17" /><Relationship Type="http://schemas.openxmlformats.org/officeDocument/2006/relationships/hyperlink" Target="https://www.tweedekamer.nl/debat_en_vergadering/commissievergaderingen/details?id=2021A05868" TargetMode="External" Id="rId25" /><Relationship Type="http://schemas.openxmlformats.org/officeDocument/2006/relationships/hyperlink" Target="mailto:agnes.mulder@tweedekamer.nl" TargetMode="External" Id="rId16" /><Relationship Type="http://schemas.openxmlformats.org/officeDocument/2006/relationships/hyperlink" Target="https://parlisweb/parlis/document.aspx?Id=ef1233d2-eea0-494c-8168-f0f422fb84fc" TargetMode="External" Id="rId20" /><Relationship Type="http://schemas.openxmlformats.org/officeDocument/2006/relationships/header" Target="header1.xml" Id="rId29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tweedekamer.nl/kamerstukken/detail?id=2021Z15315&amp;did=2021D33994" TargetMode="External" Id="rId24" /><Relationship Type="http://schemas.openxmlformats.org/officeDocument/2006/relationships/theme" Target="theme/theme1.xml" Id="rId32" /><Relationship Type="http://schemas.openxmlformats.org/officeDocument/2006/relationships/hyperlink" Target="mailto:r.boucke@tweedekamer.nl" TargetMode="External" Id="rId15" /><Relationship Type="http://schemas.openxmlformats.org/officeDocument/2006/relationships/hyperlink" Target="https://www.rijksoverheid.nl/documenten/kamerstukken/2021/09/17/kamerbrief-over-beoordeling-van-het-fit-for-55-pakket-van-de-europese-commissie" TargetMode="External" Id="rId23" /><Relationship Type="http://schemas.openxmlformats.org/officeDocument/2006/relationships/hyperlink" Target="https://parlisweb/parlis/besluit.aspx?id=660680c3-3358-4fb9-8476-202d11cc1db0" TargetMode="External" Id="rId28" /><Relationship Type="http://schemas.openxmlformats.org/officeDocument/2006/relationships/footnotes" Target="footnotes.xml" Id="rId10" /><Relationship Type="http://schemas.openxmlformats.org/officeDocument/2006/relationships/image" Target="media/image2.png" Id="rId19" /><Relationship Type="http://schemas.openxmlformats.org/officeDocument/2006/relationships/fontTable" Target="fontTable.xml" Id="rId31" /><Relationship Type="http://schemas.openxmlformats.org/officeDocument/2006/relationships/webSettings" Target="webSettings.xml" Id="rId9" /><Relationship Type="http://schemas.openxmlformats.org/officeDocument/2006/relationships/hyperlink" Target="mailto:r.leijten@tweedekamer.nl" TargetMode="External" Id="rId14" /><Relationship Type="http://schemas.openxmlformats.org/officeDocument/2006/relationships/hyperlink" Target="https://klimaatweb.nl/beleid/kamerbrief-informatievoorziening-over-nieuwe-commissievoorstellen/" TargetMode="External" Id="rId22" /><Relationship Type="http://schemas.openxmlformats.org/officeDocument/2006/relationships/hyperlink" Target="https://parlisweb/parlis/zaak.aspx?id=5bd57ed8-914a-4c6e-b59d-2e447e1c67e7&amp;tab=1" TargetMode="External" Id="rId27" /><Relationship Type="http://schemas.openxmlformats.org/officeDocument/2006/relationships/footer" Target="footer1.xml" Id="rId30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sites/default/files/atoms/files/commissie_europese_zaken_lijst_van_prioritaire_eu_voorstellen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594</ap:Words>
  <ap:Characters>4122</ap:Characters>
  <ap:DocSecurity>4</ap:DocSecurity>
  <ap:Lines>34</ap:Lines>
  <ap:Paragraphs>9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2021-12-08T12:26:00.0000000Z</lastPrinted>
  <dcterms:created xsi:type="dcterms:W3CDTF">2021-12-10T10:22:00.0000000Z</dcterms:created>
  <dcterms:modified xsi:type="dcterms:W3CDTF">2021-12-10T10:22:00.0000000Z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