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BC" w:rsidP="00FC55BC" w:rsidRDefault="00FC55BC">
      <w:pPr>
        <w:outlineLvl w:val="0"/>
        <w:rPr>
          <w:lang w:eastAsia="nl-NL"/>
        </w:rPr>
      </w:pPr>
      <w:r>
        <w:rPr>
          <w:b/>
          <w:bCs/>
          <w:lang w:eastAsia="nl-NL"/>
        </w:rPr>
        <w:t>Van:</w:t>
      </w:r>
      <w:r>
        <w:rPr>
          <w:lang w:eastAsia="nl-NL"/>
        </w:rPr>
        <w:t xml:space="preserve"> Strien, P.J.T. van (Pim) </w:t>
      </w:r>
      <w:r>
        <w:rPr>
          <w:lang w:eastAsia="nl-NL"/>
        </w:rPr>
        <w:t xml:space="preserve"> </w:t>
      </w:r>
      <w:r>
        <w:rPr>
          <w:lang w:eastAsia="nl-NL"/>
        </w:rPr>
        <w:br/>
      </w:r>
      <w:r>
        <w:rPr>
          <w:b/>
          <w:bCs/>
          <w:lang w:eastAsia="nl-NL"/>
        </w:rPr>
        <w:t>Verzonden:</w:t>
      </w:r>
      <w:r>
        <w:rPr>
          <w:lang w:eastAsia="nl-NL"/>
        </w:rPr>
        <w:t xml:space="preserve"> woensdag 19 januari 2022 12:23</w:t>
      </w:r>
      <w:r>
        <w:rPr>
          <w:lang w:eastAsia="nl-NL"/>
        </w:rPr>
        <w:br/>
      </w:r>
      <w:r>
        <w:rPr>
          <w:b/>
          <w:bCs/>
          <w:lang w:eastAsia="nl-NL"/>
        </w:rPr>
        <w:t>Aan:</w:t>
      </w:r>
      <w:r>
        <w:rPr>
          <w:lang w:eastAsia="nl-NL"/>
        </w:rPr>
        <w:t xml:space="preserve"> Kler, E.C.E. de </w:t>
      </w:r>
      <w:bookmarkStart w:name="_GoBack" w:id="0"/>
      <w:bookmarkEnd w:id="0"/>
      <w:r>
        <w:rPr>
          <w:lang w:eastAsia="nl-NL"/>
        </w:rPr>
        <w:t xml:space="preserve"> </w:t>
      </w:r>
      <w:r>
        <w:rPr>
          <w:lang w:eastAsia="nl-NL"/>
        </w:rPr>
        <w:br/>
      </w:r>
      <w:r>
        <w:rPr>
          <w:b/>
          <w:bCs/>
          <w:lang w:eastAsia="nl-NL"/>
        </w:rPr>
        <w:t>CC:</w:t>
      </w:r>
      <w:r>
        <w:rPr>
          <w:lang w:eastAsia="nl-NL"/>
        </w:rPr>
        <w:t xml:space="preserve"> </w:t>
      </w:r>
      <w:r>
        <w:rPr>
          <w:lang w:eastAsia="nl-NL"/>
        </w:rPr>
        <w:t xml:space="preserve">Koning, A.M. de (Anna)  </w:t>
      </w:r>
      <w:r>
        <w:rPr>
          <w:lang w:eastAsia="nl-NL"/>
        </w:rPr>
        <w:br/>
      </w:r>
      <w:r>
        <w:rPr>
          <w:b/>
          <w:bCs/>
          <w:lang w:eastAsia="nl-NL"/>
        </w:rPr>
        <w:t>Onderwerp:</w:t>
      </w:r>
      <w:r>
        <w:rPr>
          <w:lang w:eastAsia="nl-NL"/>
        </w:rPr>
        <w:t xml:space="preserve"> aanmelding voor </w:t>
      </w:r>
      <w:proofErr w:type="spellStart"/>
      <w:r>
        <w:rPr>
          <w:lang w:eastAsia="nl-NL"/>
        </w:rPr>
        <w:t>RvW</w:t>
      </w:r>
      <w:proofErr w:type="spellEnd"/>
      <w:r>
        <w:rPr>
          <w:lang w:eastAsia="nl-NL"/>
        </w:rPr>
        <w:t xml:space="preserve"> PV OCW</w:t>
      </w:r>
    </w:p>
    <w:p w:rsidR="00FC55BC" w:rsidP="00FC55BC" w:rsidRDefault="00FC55BC"/>
    <w:p w:rsidR="00FC55BC" w:rsidP="00FC55BC" w:rsidRDefault="00FC55BC">
      <w:r>
        <w:t>Eveline, goedemiddag.</w:t>
      </w:r>
    </w:p>
    <w:p w:rsidR="00FC55BC" w:rsidP="00FC55BC" w:rsidRDefault="00FC55BC"/>
    <w:p w:rsidR="00FC55BC" w:rsidP="00FC55BC" w:rsidRDefault="00FC55BC">
      <w:r>
        <w:t xml:space="preserve">Graag zou ik in de </w:t>
      </w:r>
      <w:proofErr w:type="spellStart"/>
      <w:r>
        <w:t>RvW</w:t>
      </w:r>
      <w:proofErr w:type="spellEnd"/>
      <w:r>
        <w:t xml:space="preserve"> van de PV van morgen, een aantal zaken willen aanmelden.</w:t>
      </w:r>
    </w:p>
    <w:p w:rsidR="00FC55BC" w:rsidP="00FC55BC" w:rsidRDefault="00FC55BC">
      <w:r>
        <w:t xml:space="preserve">Het betreft toezeggingen van de vorige bewindspersonen Media en Cultuur die net voor het reces zijn gedaan met de afspraak er </w:t>
      </w:r>
      <w:proofErr w:type="spellStart"/>
      <w:r>
        <w:t>zsm</w:t>
      </w:r>
      <w:proofErr w:type="spellEnd"/>
      <w:r>
        <w:t xml:space="preserve"> op terug te komen omdat de ontwikkelingen rond dit onderwerp spoed verlangen. Onderstaande vier punten dienen dan ook voortvarend opgepakt te worden. Vandaar de rappel. </w:t>
      </w:r>
    </w:p>
    <w:p w:rsidR="00FC55BC" w:rsidP="00FC55BC" w:rsidRDefault="00FC55BC">
      <w:r>
        <w:t>Het betreft:</w:t>
      </w:r>
    </w:p>
    <w:p w:rsidR="00FC55BC" w:rsidP="00FC55BC" w:rsidRDefault="00FC55BC">
      <w:pPr>
        <w:pStyle w:val="Lijstalinea"/>
        <w:numPr>
          <w:ilvl w:val="0"/>
          <w:numId w:val="1"/>
        </w:numPr>
      </w:pPr>
      <w:r>
        <w:t xml:space="preserve">Toezegging gedaan in WGO Media: </w:t>
      </w:r>
      <w:r>
        <w:rPr>
          <w:b/>
          <w:bCs/>
        </w:rPr>
        <w:t>“Begin 2022 ontvangt de Kamer de eindevaluatie van de pilot Professionalisering publieke lokale mediadiensten”.</w:t>
      </w:r>
      <w:r>
        <w:t xml:space="preserve"> Daar zou ik logischerwijs aan willen toevoegen een </w:t>
      </w:r>
      <w:proofErr w:type="spellStart"/>
      <w:r>
        <w:t>stavaza</w:t>
      </w:r>
      <w:proofErr w:type="spellEnd"/>
      <w:r>
        <w:t xml:space="preserve"> </w:t>
      </w:r>
      <w:proofErr w:type="spellStart"/>
      <w:r>
        <w:t>tav</w:t>
      </w:r>
      <w:proofErr w:type="spellEnd"/>
      <w:r>
        <w:t xml:space="preserve"> de uitvoering van het Amendement </w:t>
      </w:r>
      <w:proofErr w:type="spellStart"/>
      <w:r>
        <w:t>Wuite</w:t>
      </w:r>
      <w:proofErr w:type="spellEnd"/>
      <w:r>
        <w:t xml:space="preserve"> c.s. over de pilot Journalistieke professionalisering lokale publieke mediadiensten.</w:t>
      </w:r>
    </w:p>
    <w:p w:rsidR="00FC55BC" w:rsidP="00FC55BC" w:rsidRDefault="00FC55BC">
      <w:pPr>
        <w:pStyle w:val="Lijstalinea"/>
        <w:numPr>
          <w:ilvl w:val="0"/>
          <w:numId w:val="1"/>
        </w:numPr>
      </w:pPr>
      <w:r>
        <w:t xml:space="preserve">Toezegging gedaan in WGO Media: </w:t>
      </w:r>
      <w:r>
        <w:rPr>
          <w:b/>
          <w:bCs/>
        </w:rPr>
        <w:t>“In het voorjaar ontvangt de Kamer een brief met een nadere positiebepaling inzake NLZIET”.</w:t>
      </w:r>
    </w:p>
    <w:p w:rsidR="00FC55BC" w:rsidP="00FC55BC" w:rsidRDefault="00FC55BC">
      <w:pPr>
        <w:pStyle w:val="Lijstalinea"/>
        <w:numPr>
          <w:ilvl w:val="0"/>
          <w:numId w:val="1"/>
        </w:numPr>
      </w:pPr>
      <w:r>
        <w:t>Toezegging gedaan in het WGO cultuur: “</w:t>
      </w:r>
      <w:r>
        <w:rPr>
          <w:b/>
          <w:bCs/>
        </w:rPr>
        <w:t>Het toesturen van de evaluatie Fieldlabs met daarbij een beleidsreactie, zo spoedig mogelijk na het kerstreces</w:t>
      </w:r>
      <w:r>
        <w:t xml:space="preserve">. Waarbij ook de brief over de </w:t>
      </w:r>
      <w:proofErr w:type="spellStart"/>
      <w:r>
        <w:t>fieldlabevenementen</w:t>
      </w:r>
      <w:proofErr w:type="spellEnd"/>
      <w:r>
        <w:t xml:space="preserve"> zou ook het reddings- en herstelplan van de sector zelf betrokken worden”.</w:t>
      </w:r>
    </w:p>
    <w:p w:rsidR="00FC55BC" w:rsidP="00FC55BC" w:rsidRDefault="00FC55BC">
      <w:pPr>
        <w:pStyle w:val="Lijstalinea"/>
        <w:numPr>
          <w:ilvl w:val="0"/>
          <w:numId w:val="2"/>
        </w:numPr>
      </w:pPr>
      <w:r>
        <w:t xml:space="preserve">Toezegging gedaan in WGO Cultuur: </w:t>
      </w:r>
      <w:r>
        <w:rPr>
          <w:b/>
          <w:bCs/>
        </w:rPr>
        <w:t xml:space="preserve">“De Kamer ontvangt </w:t>
      </w:r>
      <w:proofErr w:type="spellStart"/>
      <w:r>
        <w:rPr>
          <w:b/>
          <w:bCs/>
        </w:rPr>
        <w:t>zsm</w:t>
      </w:r>
      <w:proofErr w:type="spellEnd"/>
      <w:r>
        <w:rPr>
          <w:b/>
          <w:bCs/>
        </w:rPr>
        <w:t xml:space="preserve"> een brief inzake de uitvoering van de motie over de innovatie- en transitiekansen van de culturele en creatieve sector”</w:t>
      </w:r>
      <w:r>
        <w:t>. (Ter aanvulling, de passage uit het stenogram: “De minister deelt de ambitie om de innovatiekansen en transitiekansen te verzilveren en wil vooruit. […]Ik wil niet gaan wachten tot 2022, wat zij voorstelt in de schriftelijke beantwoording, en dan pas de benodigde infrastructuur verkennen, maar daar nu al mee beginnen en bijvoorbeeld de Taskforce CCS daar een rol bij geven”.)</w:t>
      </w:r>
    </w:p>
    <w:p w:rsidR="00FC55BC" w:rsidP="00FC55BC" w:rsidRDefault="00FC55BC">
      <w:pPr>
        <w:rPr>
          <w:lang w:eastAsia="nl-NL"/>
        </w:rPr>
      </w:pPr>
    </w:p>
    <w:p w:rsidR="00FC55BC" w:rsidP="00FC55BC" w:rsidRDefault="00FC55BC">
      <w:pPr>
        <w:rPr>
          <w:lang w:eastAsia="nl-NL"/>
        </w:rPr>
      </w:pPr>
      <w:r>
        <w:rPr>
          <w:lang w:eastAsia="nl-NL"/>
        </w:rPr>
        <w:t>Mocht je vragen hebben, dan verneem ik het graag.</w:t>
      </w:r>
    </w:p>
    <w:p w:rsidR="00FC55BC" w:rsidP="00FC55BC" w:rsidRDefault="00FC55BC">
      <w:pPr>
        <w:rPr>
          <w:lang w:eastAsia="nl-NL"/>
        </w:rPr>
      </w:pPr>
      <w:r>
        <w:rPr>
          <w:lang w:eastAsia="nl-NL"/>
        </w:rPr>
        <w:t>Goede groet,</w:t>
      </w:r>
    </w:p>
    <w:p w:rsidR="00FC55BC" w:rsidP="00FC55BC" w:rsidRDefault="00FC55BC">
      <w:pPr>
        <w:rPr>
          <w:lang w:eastAsia="nl-NL"/>
        </w:rPr>
      </w:pPr>
    </w:p>
    <w:p w:rsidR="00FC55BC" w:rsidP="00FC55BC" w:rsidRDefault="00FC55BC">
      <w:pPr>
        <w:rPr>
          <w:lang w:eastAsia="nl-NL"/>
        </w:rPr>
      </w:pPr>
      <w:r>
        <w:rPr>
          <w:lang w:eastAsia="nl-NL"/>
        </w:rPr>
        <w:t>Pim</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0AC3"/>
    <w:multiLevelType w:val="hybridMultilevel"/>
    <w:tmpl w:val="319EFB66"/>
    <w:lvl w:ilvl="0" w:tplc="80DE427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D736A18"/>
    <w:multiLevelType w:val="hybridMultilevel"/>
    <w:tmpl w:val="DBCA6FA4"/>
    <w:lvl w:ilvl="0" w:tplc="80DE427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BC"/>
    <w:rsid w:val="00C15ED0"/>
    <w:rsid w:val="00FC55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15B4"/>
  <w15:chartTrackingRefBased/>
  <w15:docId w15:val="{04678ED2-E29A-430B-82D5-9DB3A86F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55B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C55BC"/>
    <w:rPr>
      <w:color w:val="0563C1"/>
      <w:u w:val="single"/>
    </w:rPr>
  </w:style>
  <w:style w:type="paragraph" w:styleId="Lijstalinea">
    <w:name w:val="List Paragraph"/>
    <w:basedOn w:val="Standaard"/>
    <w:uiPriority w:val="34"/>
    <w:qFormat/>
    <w:rsid w:val="00FC55B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56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298</ap:Words>
  <ap:Characters>1639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2022-01-20T11:08:00.0000000Z</dcterms:created>
  <dcterms:modified xsi:type="dcterms:W3CDTF">2022-01-20T11:09:00.0000000Z</dcterms:modified>
  <version/>
  <category/>
</coreProperties>
</file>