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50014" w:rsidR="006C20DF" w:rsidRDefault="00750014">
      <w:pPr>
        <w:rPr>
          <w:rFonts w:ascii="Times New Roman" w:hAnsi="Times New Roman" w:cs="Times New Roman"/>
        </w:rPr>
      </w:pPr>
      <w:r w:rsidRPr="00750014">
        <w:rPr>
          <w:rFonts w:ascii="Times New Roman" w:hAnsi="Times New Roman" w:cs="Times New Roman"/>
        </w:rPr>
        <w:t xml:space="preserve">Per abuis zaak aangemaakt. Het gaat niet om een brief, maar antwoord op schriftelijke vragen. </w:t>
      </w:r>
      <w:r w:rsidRPr="00750014">
        <w:rPr>
          <w:rFonts w:ascii="Times New Roman" w:hAnsi="Times New Roman" w:cs="Times New Roman"/>
        </w:rPr>
        <w:br/>
      </w:r>
      <w:r w:rsidRPr="00750014">
        <w:rPr>
          <w:rFonts w:ascii="Times New Roman" w:hAnsi="Times New Roman" w:cs="Times New Roman"/>
        </w:rPr>
        <w:br/>
        <w:t xml:space="preserve">Juiste document is gekoppeld aan zaaknummer: 2021Z19205; zie Aanhangsel Handelingen II 2021/22, nr. 1032. </w:t>
      </w:r>
      <w:bookmarkStart w:name="_GoBack" w:id="0"/>
      <w:bookmarkEnd w:id="0"/>
    </w:p>
    <w:sectPr w:rsidRPr="00750014" w:rsidR="006C20D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A9"/>
    <w:rsid w:val="006C20DF"/>
    <w:rsid w:val="00750014"/>
    <w:rsid w:val="00CB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BC8D"/>
  <w15:chartTrackingRefBased/>
  <w15:docId w15:val="{9294035F-F08C-449B-8F9D-75EB347F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2022-03-17T08:23:00.0000000Z</dcterms:created>
  <dcterms:modified xsi:type="dcterms:W3CDTF">2022-03-17T08:36:00.0000000Z</dcterms:modified>
  <version/>
  <category/>
</coreProperties>
</file>