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301" w:rsidRDefault="00B93301">
      <w:bookmarkStart w:name="_GoBack" w:id="0"/>
      <w:bookmarkEnd w:id="0"/>
    </w:p>
    <w:p w:rsidR="000E03A4" w:rsidRDefault="000E03A4">
      <w:pPr>
        <w:pStyle w:val="WitregelW1bodytekst"/>
      </w:pPr>
    </w:p>
    <w:p w:rsidR="00AF12DF" w:rsidP="00AF12DF" w:rsidRDefault="00AF12DF">
      <w:pPr>
        <w:pStyle w:val="WitregelW1bodytekst"/>
      </w:pPr>
      <w:r>
        <w:t>Hierbij zenden wij</w:t>
      </w:r>
      <w:r w:rsidRPr="00E87D50">
        <w:t xml:space="preserve"> u de beantwoording van de inbreng voor het schriftelijk overleg </w:t>
      </w:r>
      <w:r>
        <w:t xml:space="preserve">over de Kamerbrief aanpak krapte arbeidsmarkt d.d. 17 december 2021. </w:t>
      </w:r>
      <w:r w:rsidRPr="00213304">
        <w:t>W</w:t>
      </w:r>
      <w:r>
        <w:t xml:space="preserve">ij </w:t>
      </w:r>
      <w:r w:rsidRPr="00213304">
        <w:t xml:space="preserve">streven ernaar om brieven zo vroeg mogelijk voor een debat aan </w:t>
      </w:r>
      <w:r>
        <w:t xml:space="preserve">uw </w:t>
      </w:r>
      <w:r w:rsidRPr="00213304">
        <w:t xml:space="preserve">Kamer te </w:t>
      </w:r>
      <w:r>
        <w:t>verzenden. Wij</w:t>
      </w:r>
      <w:r w:rsidRPr="00213304">
        <w:t xml:space="preserve"> realiseren ons dat </w:t>
      </w:r>
      <w:r>
        <w:t>deze reactie en de gelijktijdig verzonden Kamerbrief over het actieplan ‘Dichterbij dan je denkt’ kort voor het debat komt,</w:t>
      </w:r>
      <w:r w:rsidRPr="00213304">
        <w:t xml:space="preserve"> maar vinden het belangrijk hierover met u van gedachten te kunnen wisselen in het </w:t>
      </w:r>
      <w:r>
        <w:t>Commissie</w:t>
      </w:r>
      <w:r w:rsidRPr="00213304">
        <w:t>debat over arbeidsmarktbeleid.</w:t>
      </w:r>
      <w:r>
        <w:t xml:space="preserve"> </w:t>
      </w:r>
    </w:p>
    <w:p w:rsidRPr="00E87D50" w:rsidR="00E87D50" w:rsidP="00E87D50" w:rsidRDefault="00E87D50"/>
    <w:p w:rsidR="000E03A4" w:rsidRDefault="000E03A4"/>
    <w:p w:rsidR="00B93301" w:rsidRDefault="00A04B0C">
      <w:r>
        <w:t>De Minister van Sociale Zaken            De Minister voor Armoedebeleid,</w:t>
      </w:r>
      <w:r>
        <w:br/>
        <w:t>en Werkgelegenheid,                         Participatie en Pensioenen,</w:t>
      </w:r>
    </w:p>
    <w:p w:rsidR="00B93301" w:rsidRDefault="00B93301"/>
    <w:p w:rsidR="000E03A4" w:rsidRDefault="000E03A4"/>
    <w:p w:rsidR="00B93301" w:rsidRDefault="00B93301"/>
    <w:p w:rsidR="00B93301" w:rsidRDefault="00B93301"/>
    <w:p w:rsidR="00B93301" w:rsidRDefault="00B93301"/>
    <w:p w:rsidR="00B93301" w:rsidRDefault="00A04B0C">
      <w:r>
        <w:t>C.E.G. van Gennip                             C.J. Schouten</w:t>
      </w:r>
    </w:p>
    <w:sectPr w:rsidR="00B933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539" w:rsidRDefault="00352539">
      <w:pPr>
        <w:spacing w:line="240" w:lineRule="auto"/>
      </w:pPr>
      <w:r>
        <w:separator/>
      </w:r>
    </w:p>
  </w:endnote>
  <w:endnote w:type="continuationSeparator" w:id="0">
    <w:p w:rsidR="00352539" w:rsidRDefault="003525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4B4" w:rsidRDefault="00D424B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4B4" w:rsidRDefault="00D424B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4B4" w:rsidRDefault="00D424B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539" w:rsidRDefault="00352539">
      <w:pPr>
        <w:spacing w:line="240" w:lineRule="auto"/>
      </w:pPr>
      <w:r>
        <w:separator/>
      </w:r>
    </w:p>
  </w:footnote>
  <w:footnote w:type="continuationSeparator" w:id="0">
    <w:p w:rsidR="00352539" w:rsidRDefault="003525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4B4" w:rsidRDefault="00D424B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301" w:rsidRDefault="00A04B0C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3301" w:rsidRDefault="00A04B0C">
                          <w:pPr>
                            <w:pStyle w:val="Afzendgegevenskopjes"/>
                          </w:pPr>
                          <w:r>
                            <w:t>Directie Participatie &amp; Decentrale Voorzieningen</w:t>
                          </w:r>
                        </w:p>
                        <w:p w:rsidR="00B93301" w:rsidRDefault="00A04B0C">
                          <w:pPr>
                            <w:pStyle w:val="Afzendgegevens"/>
                          </w:pPr>
                          <w:r>
                            <w:t>Afdeling Specifieke Participatievoorzieningen</w:t>
                          </w:r>
                        </w:p>
                        <w:p w:rsidR="00B93301" w:rsidRDefault="00B93301">
                          <w:pPr>
                            <w:pStyle w:val="WitregelW2"/>
                          </w:pPr>
                        </w:p>
                        <w:p w:rsidR="00B93301" w:rsidRDefault="00A04B0C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B93301" w:rsidRDefault="00376E1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13 april 2022</w:t>
                          </w:r>
                          <w:r>
                            <w:fldChar w:fldCharType="end"/>
                          </w:r>
                        </w:p>
                        <w:p w:rsidR="00B93301" w:rsidRDefault="00B93301">
                          <w:pPr>
                            <w:pStyle w:val="WitregelW1"/>
                          </w:pPr>
                        </w:p>
                        <w:p w:rsidR="00B93301" w:rsidRDefault="00A04B0C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B93301" w:rsidRDefault="00376E18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2022-0000091218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B93301" w:rsidRDefault="00A04B0C">
                    <w:pPr>
                      <w:pStyle w:val="Afzendgegevenskopjes"/>
                    </w:pPr>
                    <w:r>
                      <w:t>Directie Participatie &amp; Decentrale Voorzieningen</w:t>
                    </w:r>
                  </w:p>
                  <w:p w:rsidR="00B93301" w:rsidRDefault="00A04B0C">
                    <w:pPr>
                      <w:pStyle w:val="Afzendgegevens"/>
                    </w:pPr>
                    <w:r>
                      <w:t>Afdeling Specifieke Participatievoorzieningen</w:t>
                    </w:r>
                  </w:p>
                  <w:p w:rsidR="00B93301" w:rsidRDefault="00B93301">
                    <w:pPr>
                      <w:pStyle w:val="WitregelW2"/>
                    </w:pPr>
                  </w:p>
                  <w:p w:rsidR="00B93301" w:rsidRDefault="00A04B0C">
                    <w:pPr>
                      <w:pStyle w:val="Referentiegegevenskopjes"/>
                    </w:pPr>
                    <w:r>
                      <w:t>Datum</w:t>
                    </w:r>
                  </w:p>
                  <w:p w:rsidR="00B93301" w:rsidRDefault="00376E1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13 april 2022</w:t>
                    </w:r>
                    <w:r>
                      <w:fldChar w:fldCharType="end"/>
                    </w:r>
                  </w:p>
                  <w:p w:rsidR="00B93301" w:rsidRDefault="00B93301">
                    <w:pPr>
                      <w:pStyle w:val="WitregelW1"/>
                    </w:pPr>
                  </w:p>
                  <w:p w:rsidR="00B93301" w:rsidRDefault="00A04B0C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B93301" w:rsidRDefault="00376E18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2022-0000091218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3301" w:rsidRDefault="00A04B0C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76E1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76E1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B93301" w:rsidRDefault="00A04B0C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76E1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76E1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301" w:rsidRDefault="00A04B0C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3301" w:rsidRDefault="00A04B0C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B93301" w:rsidRDefault="00A04B0C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3301" w:rsidRDefault="00B93301">
                          <w:pPr>
                            <w:pStyle w:val="WitregelW1"/>
                          </w:pPr>
                        </w:p>
                        <w:p w:rsidR="00B93301" w:rsidRPr="00022426" w:rsidRDefault="00A04B0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22426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="00B93301" w:rsidRPr="00022426" w:rsidRDefault="00A04B0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22426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="00B93301" w:rsidRPr="00022426" w:rsidRDefault="00A04B0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022426">
                            <w:rPr>
                              <w:lang w:val="de-DE"/>
                            </w:rPr>
                            <w:t>Parnassusplein</w:t>
                          </w:r>
                          <w:proofErr w:type="spellEnd"/>
                          <w:r w:rsidRPr="00022426">
                            <w:rPr>
                              <w:lang w:val="de-DE"/>
                            </w:rPr>
                            <w:t xml:space="preserve"> 5</w:t>
                          </w:r>
                        </w:p>
                        <w:p w:rsidR="00B93301" w:rsidRPr="00022426" w:rsidRDefault="00A04B0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22426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="00B93301" w:rsidRPr="00022426" w:rsidRDefault="00A04B0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22426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B93301" w:rsidRPr="00022426" w:rsidRDefault="00B93301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B93301" w:rsidRPr="00022426" w:rsidRDefault="00A04B0C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proofErr w:type="spellStart"/>
                          <w:r w:rsidRPr="00022426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022426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022426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:rsidR="00B93301" w:rsidRDefault="00376E18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2022-0000091218</w:t>
                          </w:r>
                          <w:r>
                            <w:fldChar w:fldCharType="end"/>
                          </w:r>
                        </w:p>
                        <w:p w:rsidR="00B93301" w:rsidRDefault="00B93301">
                          <w:pPr>
                            <w:pStyle w:val="WitregelW1"/>
                          </w:pPr>
                        </w:p>
                        <w:p w:rsidR="00B93301" w:rsidRDefault="00A04B0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:rsidR="00B93301" w:rsidRDefault="00B93301">
                          <w:pPr>
                            <w:pStyle w:val="WitregelW1"/>
                          </w:pPr>
                        </w:p>
                        <w:p w:rsidR="00B93301" w:rsidRDefault="00A04B0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B93301" w:rsidRDefault="00B93301">
                          <w:pPr>
                            <w:pStyle w:val="WitregelW1"/>
                          </w:pPr>
                        </w:p>
                        <w:p w:rsidR="00B93301" w:rsidRDefault="00A04B0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B93301" w:rsidRDefault="00B93301">
                    <w:pPr>
                      <w:pStyle w:val="WitregelW1"/>
                    </w:pPr>
                  </w:p>
                  <w:p w:rsidR="00B93301" w:rsidRPr="00022426" w:rsidRDefault="00A04B0C">
                    <w:pPr>
                      <w:pStyle w:val="Afzendgegevens"/>
                      <w:rPr>
                        <w:lang w:val="de-DE"/>
                      </w:rPr>
                    </w:pPr>
                    <w:r w:rsidRPr="00022426">
                      <w:rPr>
                        <w:lang w:val="de-DE"/>
                      </w:rPr>
                      <w:t>Postbus 90801</w:t>
                    </w:r>
                  </w:p>
                  <w:p w:rsidR="00B93301" w:rsidRPr="00022426" w:rsidRDefault="00A04B0C">
                    <w:pPr>
                      <w:pStyle w:val="Afzendgegevens"/>
                      <w:rPr>
                        <w:lang w:val="de-DE"/>
                      </w:rPr>
                    </w:pPr>
                    <w:r w:rsidRPr="00022426">
                      <w:rPr>
                        <w:lang w:val="de-DE"/>
                      </w:rPr>
                      <w:t>2509 LV  Den Haag</w:t>
                    </w:r>
                  </w:p>
                  <w:p w:rsidR="00B93301" w:rsidRPr="00022426" w:rsidRDefault="00A04B0C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022426">
                      <w:rPr>
                        <w:lang w:val="de-DE"/>
                      </w:rPr>
                      <w:t>Parnassusplein</w:t>
                    </w:r>
                    <w:proofErr w:type="spellEnd"/>
                    <w:r w:rsidRPr="00022426">
                      <w:rPr>
                        <w:lang w:val="de-DE"/>
                      </w:rPr>
                      <w:t xml:space="preserve"> 5</w:t>
                    </w:r>
                  </w:p>
                  <w:p w:rsidR="00B93301" w:rsidRPr="00022426" w:rsidRDefault="00A04B0C">
                    <w:pPr>
                      <w:pStyle w:val="Afzendgegevens"/>
                      <w:rPr>
                        <w:lang w:val="de-DE"/>
                      </w:rPr>
                    </w:pPr>
                    <w:r w:rsidRPr="00022426">
                      <w:rPr>
                        <w:lang w:val="de-DE"/>
                      </w:rPr>
                      <w:t>T   070 333 44 44</w:t>
                    </w:r>
                  </w:p>
                  <w:p w:rsidR="00B93301" w:rsidRPr="00022426" w:rsidRDefault="00A04B0C">
                    <w:pPr>
                      <w:pStyle w:val="Afzendgegevens"/>
                      <w:rPr>
                        <w:lang w:val="de-DE"/>
                      </w:rPr>
                    </w:pPr>
                    <w:r w:rsidRPr="00022426">
                      <w:rPr>
                        <w:lang w:val="de-DE"/>
                      </w:rPr>
                      <w:t>www.rijksoverheid.nl</w:t>
                    </w:r>
                  </w:p>
                  <w:p w:rsidR="00B93301" w:rsidRPr="00022426" w:rsidRDefault="00B93301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B93301" w:rsidRPr="00022426" w:rsidRDefault="00A04B0C">
                    <w:pPr>
                      <w:pStyle w:val="Referentiegegevenskopjes"/>
                      <w:rPr>
                        <w:lang w:val="de-DE"/>
                      </w:rPr>
                    </w:pPr>
                    <w:proofErr w:type="spellStart"/>
                    <w:r w:rsidRPr="00022426">
                      <w:rPr>
                        <w:lang w:val="de-DE"/>
                      </w:rPr>
                      <w:t>Onze</w:t>
                    </w:r>
                    <w:proofErr w:type="spellEnd"/>
                    <w:r w:rsidRPr="00022426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022426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:rsidR="00B93301" w:rsidRDefault="00376E18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2022-0000091218</w:t>
                    </w:r>
                    <w:r>
                      <w:fldChar w:fldCharType="end"/>
                    </w:r>
                  </w:p>
                  <w:p w:rsidR="00B93301" w:rsidRDefault="00B93301">
                    <w:pPr>
                      <w:pStyle w:val="WitregelW1"/>
                    </w:pPr>
                  </w:p>
                  <w:p w:rsidR="00B93301" w:rsidRDefault="00A04B0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:rsidR="00B93301" w:rsidRDefault="00B93301">
                    <w:pPr>
                      <w:pStyle w:val="WitregelW1"/>
                    </w:pPr>
                  </w:p>
                  <w:p w:rsidR="00B93301" w:rsidRDefault="00A04B0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B93301" w:rsidRDefault="00B93301">
                    <w:pPr>
                      <w:pStyle w:val="WitregelW1"/>
                    </w:pPr>
                  </w:p>
                  <w:p w:rsidR="00B93301" w:rsidRDefault="00A04B0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3301" w:rsidRDefault="00A04B0C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B93301" w:rsidRDefault="00A04B0C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76E18" w:rsidRDefault="00A04B0C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376E18">
                            <w:t xml:space="preserve">De voorzitter van de Tweede Kamer </w:t>
                          </w:r>
                        </w:p>
                        <w:p w:rsidR="00B93301" w:rsidRDefault="00376E18">
                          <w:r>
                            <w:t>der Staten-Generaal</w:t>
                          </w:r>
                          <w:r w:rsidR="00A04B0C">
                            <w:fldChar w:fldCharType="end"/>
                          </w:r>
                        </w:p>
                        <w:p w:rsidR="00B93301" w:rsidRDefault="00376E18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Prinses Irenestraat</w:t>
                          </w:r>
                          <w:r>
                            <w:fldChar w:fldCharType="end"/>
                          </w:r>
                          <w:r w:rsidR="00A04B0C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 w:rsidR="00A04B0C">
                            <w:fldChar w:fldCharType="begin"/>
                          </w:r>
                          <w:r w:rsidR="00A04B0C">
                            <w:instrText xml:space="preserve"> DOCPROPERTY  "iToev"  \* MERGEFORMAT </w:instrText>
                          </w:r>
                          <w:r w:rsidR="00A04B0C">
                            <w:fldChar w:fldCharType="end"/>
                          </w:r>
                        </w:p>
                        <w:p w:rsidR="00B93301" w:rsidRDefault="00376E18">
                          <w:r>
                            <w:fldChar w:fldCharType="begin"/>
                          </w:r>
                          <w:r>
                            <w:instrText xml:space="preserve"> DOCPRO</w:instrText>
                          </w:r>
                          <w:r>
                            <w:instrText xml:space="preserve">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2595 BD</w:t>
                          </w:r>
                          <w:r>
                            <w:fldChar w:fldCharType="end"/>
                          </w:r>
                          <w:r w:rsidR="00A04B0C"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:rsidR="00B93301" w:rsidRDefault="00376E18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>
                            <w:t>2595 BD6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376E18" w:rsidRDefault="00A04B0C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376E18">
                      <w:t xml:space="preserve">De voorzitter van de Tweede Kamer </w:t>
                    </w:r>
                  </w:p>
                  <w:p w:rsidR="00B93301" w:rsidRDefault="00376E18">
                    <w:r>
                      <w:t>der Staten-Generaal</w:t>
                    </w:r>
                    <w:r w:rsidR="00A04B0C">
                      <w:fldChar w:fldCharType="end"/>
                    </w:r>
                  </w:p>
                  <w:p w:rsidR="00B93301" w:rsidRDefault="00376E18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Prinses Irenestraat</w:t>
                    </w:r>
                    <w:r>
                      <w:fldChar w:fldCharType="end"/>
                    </w:r>
                    <w:r w:rsidR="00A04B0C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 w:rsidR="00A04B0C">
                      <w:fldChar w:fldCharType="begin"/>
                    </w:r>
                    <w:r w:rsidR="00A04B0C">
                      <w:instrText xml:space="preserve"> DOCPROPERTY  "iToev"  \* MERGEFORMAT </w:instrText>
                    </w:r>
                    <w:r w:rsidR="00A04B0C">
                      <w:fldChar w:fldCharType="end"/>
                    </w:r>
                  </w:p>
                  <w:p w:rsidR="00B93301" w:rsidRDefault="00376E18">
                    <w:r>
                      <w:fldChar w:fldCharType="begin"/>
                    </w:r>
                    <w:r>
                      <w:instrText xml:space="preserve"> DOCPRO</w:instrText>
                    </w:r>
                    <w:r>
                      <w:instrText xml:space="preserve">PERTY  "iPostcode"  \* MERGEFORMAT </w:instrText>
                    </w:r>
                    <w:r>
                      <w:fldChar w:fldCharType="separate"/>
                    </w:r>
                    <w:r>
                      <w:t>2595 BD</w:t>
                    </w:r>
                    <w:r>
                      <w:fldChar w:fldCharType="end"/>
                    </w:r>
                    <w:r w:rsidR="00A04B0C">
                      <w:t xml:space="preserve"> 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:rsidR="00B93301" w:rsidRDefault="00376E18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>
                      <w:t>2595 BD6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B93301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B93301" w:rsidRDefault="00B93301"/>
                            </w:tc>
                            <w:tc>
                              <w:tcPr>
                                <w:tcW w:w="5244" w:type="dxa"/>
                              </w:tcPr>
                              <w:p w:rsidR="00B93301" w:rsidRDefault="00B93301"/>
                            </w:tc>
                          </w:tr>
                          <w:tr w:rsidR="00B93301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B93301" w:rsidRDefault="00A04B0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B93301" w:rsidRDefault="00C771FA">
                                <w:r>
                                  <w:t>13 april 2022</w:t>
                                </w:r>
                              </w:p>
                            </w:tc>
                          </w:tr>
                          <w:tr w:rsidR="00672AEB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672AEB" w:rsidRDefault="00672AEB" w:rsidP="00672AE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672AEB" w:rsidRDefault="00672AEB" w:rsidP="00672AEB">
                                <w:r>
                                  <w:t xml:space="preserve">Aanbiedingsbrief beantwoording schriftelijk overleg Kamerbrief </w:t>
                                </w:r>
                                <w:r w:rsidR="00022426">
                                  <w:t xml:space="preserve">korte termijn </w:t>
                                </w:r>
                                <w:r>
                                  <w:t>aanpak krapte arbeidsmarkt</w:t>
                                </w:r>
                              </w:p>
                            </w:tc>
                          </w:tr>
                          <w:tr w:rsidR="00672AEB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672AEB" w:rsidRDefault="00672AEB" w:rsidP="00672AEB"/>
                            </w:tc>
                            <w:tc>
                              <w:tcPr>
                                <w:tcW w:w="5244" w:type="dxa"/>
                              </w:tcPr>
                              <w:p w:rsidR="00672AEB" w:rsidRDefault="00672AEB" w:rsidP="00672AEB"/>
                            </w:tc>
                          </w:tr>
                        </w:tbl>
                        <w:p w:rsidR="00F074DC" w:rsidRDefault="00F074D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B93301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B93301" w:rsidRDefault="00B93301"/>
                      </w:tc>
                      <w:tc>
                        <w:tcPr>
                          <w:tcW w:w="5244" w:type="dxa"/>
                        </w:tcPr>
                        <w:p w:rsidR="00B93301" w:rsidRDefault="00B93301"/>
                      </w:tc>
                    </w:tr>
                    <w:tr w:rsidR="00B93301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B93301" w:rsidRDefault="00A04B0C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B93301" w:rsidRDefault="00C771FA">
                          <w:r>
                            <w:t>13 april 2022</w:t>
                          </w:r>
                        </w:p>
                      </w:tc>
                    </w:tr>
                    <w:tr w:rsidR="00672AEB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672AEB" w:rsidRDefault="00672AEB" w:rsidP="00672AEB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672AEB" w:rsidRDefault="00672AEB" w:rsidP="00672AEB">
                          <w:r>
                            <w:t xml:space="preserve">Aanbiedingsbrief beantwoording schriftelijk overleg Kamerbrief </w:t>
                          </w:r>
                          <w:r w:rsidR="00022426">
                            <w:t xml:space="preserve">korte termijn </w:t>
                          </w:r>
                          <w:r>
                            <w:t>aanpak krapte arbeidsmarkt</w:t>
                          </w:r>
                        </w:p>
                      </w:tc>
                    </w:tr>
                    <w:tr w:rsidR="00672AEB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672AEB" w:rsidRDefault="00672AEB" w:rsidP="00672AEB"/>
                      </w:tc>
                      <w:tc>
                        <w:tcPr>
                          <w:tcW w:w="5244" w:type="dxa"/>
                        </w:tcPr>
                        <w:p w:rsidR="00672AEB" w:rsidRDefault="00672AEB" w:rsidP="00672AEB"/>
                      </w:tc>
                    </w:tr>
                  </w:tbl>
                  <w:p w:rsidR="00F074DC" w:rsidRDefault="00F074D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3301" w:rsidRDefault="00A04B0C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76E1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76E1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B93301" w:rsidRDefault="00A04B0C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76E1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76E1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F9BEC3"/>
    <w:multiLevelType w:val="multilevel"/>
    <w:tmpl w:val="A0571835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30E4AC4"/>
    <w:multiLevelType w:val="multilevel"/>
    <w:tmpl w:val="37DF40F5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DC71B52"/>
    <w:multiLevelType w:val="multilevel"/>
    <w:tmpl w:val="1EB73607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9BF9DBD"/>
    <w:multiLevelType w:val="multilevel"/>
    <w:tmpl w:val="DCA5A4BA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B60E57"/>
    <w:multiLevelType w:val="multilevel"/>
    <w:tmpl w:val="A4D8B3FC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5ABAA3"/>
    <w:multiLevelType w:val="multilevel"/>
    <w:tmpl w:val="031BEEC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50"/>
    <w:rsid w:val="00022426"/>
    <w:rsid w:val="000E03A4"/>
    <w:rsid w:val="000E6358"/>
    <w:rsid w:val="00352539"/>
    <w:rsid w:val="00376E18"/>
    <w:rsid w:val="003D02B5"/>
    <w:rsid w:val="00413A30"/>
    <w:rsid w:val="00594BD0"/>
    <w:rsid w:val="005A05FA"/>
    <w:rsid w:val="00672AEB"/>
    <w:rsid w:val="006E027D"/>
    <w:rsid w:val="007A1754"/>
    <w:rsid w:val="00823A6C"/>
    <w:rsid w:val="00A04B0C"/>
    <w:rsid w:val="00A32537"/>
    <w:rsid w:val="00A5465C"/>
    <w:rsid w:val="00AE1D20"/>
    <w:rsid w:val="00AF12DF"/>
    <w:rsid w:val="00B121EF"/>
    <w:rsid w:val="00B93301"/>
    <w:rsid w:val="00C231AC"/>
    <w:rsid w:val="00C5251B"/>
    <w:rsid w:val="00C771FA"/>
    <w:rsid w:val="00D05BDC"/>
    <w:rsid w:val="00D424B4"/>
    <w:rsid w:val="00E47C4F"/>
    <w:rsid w:val="00E87D50"/>
    <w:rsid w:val="00F074DC"/>
    <w:rsid w:val="00FD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05BDC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5BD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615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2022-04-12T12:53:00.0000000Z</lastPrinted>
  <dcterms:created xsi:type="dcterms:W3CDTF">2022-04-12T12:37:00.0000000Z</dcterms:created>
  <dcterms:modified xsi:type="dcterms:W3CDTF">2022-04-13T09:00:00.0000000Z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13 april 2022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Aanbiedingsbrief beantwoording Schriftelijk Overleg Kamerbrief aanpak krapte op de arbeidsmarkt</vt:lpwstr>
  </property>
  <property fmtid="{D5CDD505-2E9C-101B-9397-08002B2CF9AE}" pid="10" name="iOnsKenmerk">
    <vt:lpwstr>2022-0000091218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