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CD4" w:rsidP="00492CD4" w:rsidRDefault="00492CD4">
      <w:pPr>
        <w:outlineLvl w:val="0"/>
        <w:rPr>
          <w:lang w:eastAsia="nl-NL"/>
        </w:rPr>
      </w:pPr>
      <w:r>
        <w:rPr>
          <w:b/>
          <w:bCs/>
          <w:lang w:eastAsia="nl-NL"/>
        </w:rPr>
        <w:t>Van:</w:t>
      </w:r>
      <w:r>
        <w:rPr>
          <w:lang w:eastAsia="nl-NL"/>
        </w:rPr>
        <w:t xml:space="preserve"> Ponsen, C. </w:t>
      </w:r>
      <w:r>
        <w:rPr>
          <w:lang w:eastAsia="nl-NL"/>
        </w:rPr>
        <w:t xml:space="preserve"> </w:t>
      </w:r>
      <w:r>
        <w:rPr>
          <w:lang w:eastAsia="nl-NL"/>
        </w:rPr>
        <w:br/>
      </w:r>
      <w:r>
        <w:rPr>
          <w:b/>
          <w:bCs/>
          <w:lang w:eastAsia="nl-NL"/>
        </w:rPr>
        <w:t>Verzonden:</w:t>
      </w:r>
      <w:r>
        <w:rPr>
          <w:lang w:eastAsia="nl-NL"/>
        </w:rPr>
        <w:t xml:space="preserve"> donderdag 21 april 2022 17:16</w:t>
      </w:r>
      <w:r>
        <w:rPr>
          <w:lang w:eastAsia="nl-NL"/>
        </w:rPr>
        <w:br/>
      </w:r>
      <w:r>
        <w:rPr>
          <w:b/>
          <w:bCs/>
          <w:lang w:eastAsia="nl-NL"/>
        </w:rPr>
        <w:t>Aan:</w:t>
      </w:r>
      <w:r>
        <w:rPr>
          <w:lang w:eastAsia="nl-NL"/>
        </w:rPr>
        <w:t xml:space="preserve"> Commissie VWS  </w:t>
      </w:r>
      <w:r>
        <w:rPr>
          <w:lang w:eastAsia="nl-NL"/>
        </w:rPr>
        <w:br/>
      </w:r>
      <w:r>
        <w:rPr>
          <w:b/>
          <w:bCs/>
          <w:lang w:eastAsia="nl-NL"/>
        </w:rPr>
        <w:t>CC:</w:t>
      </w:r>
      <w:r>
        <w:rPr>
          <w:lang w:eastAsia="nl-NL"/>
        </w:rPr>
        <w:t xml:space="preserve"> Westerveld, L. Raemakers, R. </w:t>
      </w:r>
      <w:bookmarkStart w:name="_GoBack" w:id="0"/>
      <w:bookmarkEnd w:id="0"/>
      <w:r>
        <w:rPr>
          <w:lang w:eastAsia="nl-NL"/>
        </w:rPr>
        <w:t xml:space="preserve"> </w:t>
      </w:r>
      <w:r>
        <w:rPr>
          <w:lang w:eastAsia="nl-NL"/>
        </w:rPr>
        <w:br/>
      </w:r>
      <w:r>
        <w:rPr>
          <w:b/>
          <w:bCs/>
          <w:lang w:eastAsia="nl-NL"/>
        </w:rPr>
        <w:t>Onderwerp:</w:t>
      </w:r>
      <w:r>
        <w:rPr>
          <w:lang w:eastAsia="nl-NL"/>
        </w:rPr>
        <w:t xml:space="preserve"> RE: verzoek e-mailprocedure beantwoording vragen ggz alvorens het debat</w:t>
      </w:r>
    </w:p>
    <w:p w:rsidR="00492CD4" w:rsidP="00492CD4" w:rsidRDefault="00492CD4"/>
    <w:p w:rsidR="00492CD4" w:rsidP="00492CD4" w:rsidRDefault="00492CD4">
      <w:pPr>
        <w:rPr>
          <w:color w:val="1F497D"/>
        </w:rPr>
      </w:pPr>
      <w:r>
        <w:rPr>
          <w:color w:val="1F497D"/>
        </w:rPr>
        <w:t>Geachte griffie,</w:t>
      </w:r>
      <w:r>
        <w:rPr>
          <w:color w:val="1F497D"/>
        </w:rPr>
        <w:br/>
      </w:r>
      <w:r>
        <w:rPr>
          <w:color w:val="1F497D"/>
        </w:rPr>
        <w:br/>
        <w:t>Dit betreft ook de vragen</w:t>
      </w:r>
      <w:hyperlink w:tgtFrame="_blank" w:history="1" r:id="rId4">
        <w:r>
          <w:rPr>
            <w:rStyle w:val="Hyperlink"/>
            <w:color w:val="1F497D"/>
          </w:rPr>
          <w:t xml:space="preserve"> 2022D10397</w:t>
        </w:r>
      </w:hyperlink>
      <w:r>
        <w:rPr>
          <w:color w:val="1F497D"/>
        </w:rPr>
        <w:t xml:space="preserve"> van het lid Westerveld (GroenLinks) van 17 maart jl. Al is bij deze set de verwachting dat deze beantwoord gaan worden omdat dan de 6 weken termijn al is verstreken. </w:t>
      </w:r>
    </w:p>
    <w:p w:rsidR="00492CD4" w:rsidP="00492CD4" w:rsidRDefault="00492CD4">
      <w:pPr>
        <w:rPr>
          <w:color w:val="1F497D"/>
        </w:rPr>
      </w:pPr>
    </w:p>
    <w:p w:rsidR="00492CD4" w:rsidP="00492CD4" w:rsidRDefault="00492CD4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>Met vriendelijke groet,</w:t>
      </w:r>
    </w:p>
    <w:p w:rsidR="00492CD4" w:rsidP="00492CD4" w:rsidRDefault="00492CD4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>Christiaan Ponsen</w:t>
      </w:r>
    </w:p>
    <w:p w:rsidR="00492CD4" w:rsidP="00492CD4" w:rsidRDefault="00492CD4">
      <w:pPr>
        <w:spacing w:before="180" w:after="100" w:afterAutospacing="1"/>
        <w:rPr>
          <w:color w:val="969696"/>
          <w:lang w:eastAsia="nl-NL"/>
        </w:rPr>
      </w:pPr>
      <w:r>
        <w:rPr>
          <w:color w:val="969696"/>
          <w:lang w:eastAsia="nl-NL"/>
        </w:rPr>
        <w:t>Beleidsmedewerker D66</w:t>
      </w:r>
      <w:r>
        <w:rPr>
          <w:color w:val="969696"/>
          <w:lang w:eastAsia="nl-NL"/>
        </w:rPr>
        <w:br/>
        <w:t>Tweede Kamer der Staten-Genera</w:t>
      </w:r>
      <w:r>
        <w:rPr>
          <w:color w:val="969696"/>
          <w:lang w:eastAsia="nl-NL"/>
        </w:rPr>
        <w:t xml:space="preserve">al </w:t>
      </w:r>
    </w:p>
    <w:p w:rsidR="00492CD4" w:rsidP="00492CD4" w:rsidRDefault="00492CD4"/>
    <w:p w:rsidR="00492CD4" w:rsidP="00492CD4" w:rsidRDefault="00492CD4">
      <w:pPr>
        <w:outlineLvl w:val="0"/>
        <w:rPr>
          <w:lang w:eastAsia="nl-NL"/>
        </w:rPr>
      </w:pPr>
      <w:r>
        <w:rPr>
          <w:b/>
          <w:bCs/>
          <w:lang w:eastAsia="nl-NL"/>
        </w:rPr>
        <w:t>Van:</w:t>
      </w:r>
      <w:r>
        <w:rPr>
          <w:lang w:eastAsia="nl-NL"/>
        </w:rPr>
        <w:t xml:space="preserve"> Ponsen, C. </w:t>
      </w:r>
      <w:r>
        <w:rPr>
          <w:lang w:eastAsia="nl-NL"/>
        </w:rPr>
        <w:br/>
      </w:r>
      <w:r>
        <w:rPr>
          <w:b/>
          <w:bCs/>
          <w:lang w:eastAsia="nl-NL"/>
        </w:rPr>
        <w:t>Verzonden:</w:t>
      </w:r>
      <w:r>
        <w:rPr>
          <w:lang w:eastAsia="nl-NL"/>
        </w:rPr>
        <w:t xml:space="preserve"> donderdag 21 april 2022 17:12</w:t>
      </w:r>
      <w:r>
        <w:rPr>
          <w:lang w:eastAsia="nl-NL"/>
        </w:rPr>
        <w:br/>
      </w:r>
      <w:r>
        <w:rPr>
          <w:b/>
          <w:bCs/>
          <w:lang w:eastAsia="nl-NL"/>
        </w:rPr>
        <w:t>Aan:</w:t>
      </w:r>
      <w:r>
        <w:rPr>
          <w:lang w:eastAsia="nl-NL"/>
        </w:rPr>
        <w:t xml:space="preserve"> Commissie VWS  </w:t>
      </w:r>
      <w:r>
        <w:rPr>
          <w:lang w:eastAsia="nl-NL"/>
        </w:rPr>
        <w:br/>
      </w:r>
      <w:r>
        <w:rPr>
          <w:b/>
          <w:bCs/>
          <w:lang w:eastAsia="nl-NL"/>
        </w:rPr>
        <w:t>CC:</w:t>
      </w:r>
      <w:r>
        <w:rPr>
          <w:lang w:eastAsia="nl-NL"/>
        </w:rPr>
        <w:t xml:space="preserve"> Westerveld, L.  Raemakers, R.  </w:t>
      </w:r>
      <w:r>
        <w:rPr>
          <w:lang w:eastAsia="nl-NL"/>
        </w:rPr>
        <w:br/>
      </w:r>
      <w:r>
        <w:rPr>
          <w:b/>
          <w:bCs/>
          <w:lang w:eastAsia="nl-NL"/>
        </w:rPr>
        <w:t>Onderwerp:</w:t>
      </w:r>
      <w:r>
        <w:rPr>
          <w:lang w:eastAsia="nl-NL"/>
        </w:rPr>
        <w:t xml:space="preserve"> verzoek e-mailprocedure beantwoording vragen ggz alvorens het debat</w:t>
      </w:r>
    </w:p>
    <w:p w:rsidR="00492CD4" w:rsidP="00492CD4" w:rsidRDefault="00492CD4"/>
    <w:p w:rsidR="00492CD4" w:rsidP="00492CD4" w:rsidRDefault="00492CD4">
      <w:r>
        <w:t>Geachte griffie,</w:t>
      </w:r>
      <w:r>
        <w:br/>
      </w:r>
      <w:r>
        <w:br/>
        <w:t>Namens de leden Raemakers (D66) en Westerveld (GroenLinks) het verzoek om een e-mailprocedure te starten om namens de commissie de minister voor Langdurige zorg en Sport te verzoeken de antwoorden op het schriftelijk overleg wachttijden ggz (</w:t>
      </w:r>
      <w:hyperlink w:tgtFrame="_blank" w:history="1" r:id="rId5">
        <w:r>
          <w:rPr>
            <w:rStyle w:val="Hyperlink"/>
            <w:rFonts w:ascii="Segoe UI" w:hAnsi="Segoe UI" w:cs="Segoe UI"/>
            <w:sz w:val="18"/>
            <w:szCs w:val="18"/>
            <w:shd w:val="clear" w:color="auto" w:fill="FFFFFF"/>
          </w:rPr>
          <w:t>2022D12290</w:t>
        </w:r>
      </w:hyperlink>
      <w:r>
        <w:t>), de antwoorden op de schriftelijke vragen van de leden Kuiken (PvdA) en Westerveld (GroenLinks) (</w:t>
      </w:r>
      <w:hyperlink w:tgtFrame="_blank" w:history="1" r:id="rId6">
        <w:r>
          <w:rPr>
            <w:rStyle w:val="Hyperlink"/>
            <w:rFonts w:ascii="Segoe UI" w:hAnsi="Segoe UI" w:cs="Segoe UI"/>
            <w:color w:val="333333"/>
            <w:sz w:val="18"/>
            <w:szCs w:val="18"/>
            <w:shd w:val="clear" w:color="auto" w:fill="FFFFFF"/>
          </w:rPr>
          <w:t>2022D13494</w:t>
        </w:r>
      </w:hyperlink>
      <w:r>
        <w:t>) en de antwoorden op de schriftelijke vragen van de leden Raemakers (D66), Westerveld (GroenLinks), Van den Berg (CDA), Bikker (CU) (</w:t>
      </w:r>
      <w:hyperlink w:tgtFrame="_blank" w:history="1" r:id="rId7">
        <w:r>
          <w:rPr>
            <w:rStyle w:val="Hyperlink"/>
            <w:rFonts w:ascii="Segoe UI" w:hAnsi="Segoe UI" w:cs="Segoe UI"/>
            <w:color w:val="333333"/>
            <w:sz w:val="18"/>
            <w:szCs w:val="18"/>
          </w:rPr>
          <w:t>2022D14872</w:t>
        </w:r>
      </w:hyperlink>
      <w:r>
        <w:rPr>
          <w:rFonts w:ascii="Segoe UI" w:hAnsi="Segoe UI" w:cs="Segoe UI"/>
          <w:color w:val="000080"/>
          <w:sz w:val="18"/>
          <w:szCs w:val="18"/>
        </w:rPr>
        <w:t xml:space="preserve">) </w:t>
      </w:r>
      <w:r>
        <w:t xml:space="preserve"> uiterlijk 9 mei naar de Kamer toe te zenden omdat het debat over de ggz nu op 11 mei plaatsvindt (zoals gisteren besloten in de procedurevergadering). </w:t>
      </w:r>
      <w:r>
        <w:br/>
        <w:t>Deze leden zijn van mening dat dit het debat ten goede komt omdat er veel technische en feitelijke vragen zijn die dan niet in het debat hoeven te worden gesteld.</w:t>
      </w:r>
    </w:p>
    <w:p w:rsidR="00492CD4" w:rsidP="00492CD4" w:rsidRDefault="00492CD4"/>
    <w:p w:rsidR="00492CD4" w:rsidP="00492CD4" w:rsidRDefault="00492CD4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>Met vriendelijke groet,</w:t>
      </w:r>
    </w:p>
    <w:p w:rsidR="00492CD4" w:rsidP="00492CD4" w:rsidRDefault="00492CD4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>Christiaan Ponsen</w:t>
      </w:r>
    </w:p>
    <w:p w:rsidR="0008421B" w:rsidP="00492CD4" w:rsidRDefault="00492CD4">
      <w:r>
        <w:rPr>
          <w:color w:val="969696"/>
          <w:lang w:eastAsia="nl-NL"/>
        </w:rPr>
        <w:t>Beleidsmedewerker D66</w:t>
      </w:r>
      <w:r>
        <w:rPr>
          <w:color w:val="969696"/>
          <w:lang w:eastAsia="nl-NL"/>
        </w:rPr>
        <w:br/>
        <w:t>Tweede Kamer der Staten-Generaal</w:t>
      </w:r>
    </w:p>
    <w:sectPr w:rsidR="0008421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CD4"/>
    <w:rsid w:val="003554FE"/>
    <w:rsid w:val="00492CD4"/>
    <w:rsid w:val="0097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D79FF"/>
  <w15:chartTrackingRefBased/>
  <w15:docId w15:val="{A893AE8D-3CEC-4516-B5AF-FE6B7797D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92CD4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492CD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3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arlisweb/parlis/document.aspx?Id=0804f31a-9c70-40f2-b5f6-7993f5ecf92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rlisweb/parlis/document.aspx?Id=e40132f9-2fab-4911-aecc-faf562687927" TargetMode="External"/><Relationship Id="rId5" Type="http://schemas.openxmlformats.org/officeDocument/2006/relationships/hyperlink" Target="https://parlisweb/parlis/document.aspx?Id=631c90ca-1ba9-4a21-ad0c-72cd9c14b442" TargetMode="External"/><Relationship Id="rId4" Type="http://schemas.openxmlformats.org/officeDocument/2006/relationships/hyperlink" Target="https://parlisweb/parlis/document.aspx?Id=0e9efb6e-efc0-4f10-bd5c-fb1208d74b9c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320</ap:Words>
  <ap:Characters>1763</ap:Characters>
  <ap:DocSecurity>0</ap:DocSecurity>
  <ap:Lines>14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2079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2022-04-22T07:25:00.0000000Z</dcterms:created>
  <dcterms:modified xsi:type="dcterms:W3CDTF">2022-04-22T07:26:00.0000000Z</dcterms:modified>
  <version/>
  <category/>
</coreProperties>
</file>