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5352" w:rsidP="00165352" w:rsidRDefault="00165352">
      <w:pPr>
        <w:rPr>
          <w:rFonts w:eastAsia="Times New Roman"/>
          <w:lang w:eastAsia="nl-NL"/>
        </w:rPr>
      </w:pPr>
      <w:r>
        <w:rPr>
          <w:rFonts w:eastAsia="Times New Roman"/>
          <w:b/>
          <w:bCs/>
          <w:lang w:eastAsia="nl-NL"/>
        </w:rPr>
        <w:t>Van:</w:t>
      </w:r>
      <w:r>
        <w:rPr>
          <w:rFonts w:eastAsia="Times New Roman"/>
          <w:lang w:eastAsia="nl-NL"/>
        </w:rPr>
        <w:t xml:space="preserve"> Houwelingen, P. </w:t>
      </w:r>
    </w:p>
    <w:p w:rsidR="00165352" w:rsidP="00165352" w:rsidRDefault="00165352">
      <w:pPr>
        <w:rPr>
          <w:rFonts w:eastAsia="Times New Roman"/>
          <w:lang w:eastAsia="nl-NL"/>
        </w:rPr>
      </w:pPr>
      <w:r>
        <w:rPr>
          <w:rFonts w:eastAsia="Times New Roman"/>
          <w:b/>
          <w:bCs/>
          <w:lang w:eastAsia="nl-NL"/>
        </w:rPr>
        <w:t>Verzonden:</w:t>
      </w:r>
      <w:r>
        <w:rPr>
          <w:rFonts w:eastAsia="Times New Roman"/>
          <w:lang w:eastAsia="nl-NL"/>
        </w:rPr>
        <w:t xml:space="preserve"> vrijdag 6 mei 2022 </w:t>
      </w:r>
    </w:p>
    <w:p w:rsidR="00165352" w:rsidP="00165352" w:rsidRDefault="00165352">
      <w:pPr>
        <w:rPr>
          <w:rFonts w:eastAsia="Times New Roman"/>
          <w:lang w:eastAsia="nl-NL"/>
        </w:rPr>
      </w:pPr>
      <w:r>
        <w:rPr>
          <w:rFonts w:eastAsia="Times New Roman"/>
          <w:b/>
          <w:bCs/>
          <w:lang w:eastAsia="nl-NL"/>
        </w:rPr>
        <w:t>Aan:</w:t>
      </w:r>
      <w:r>
        <w:rPr>
          <w:rFonts w:eastAsia="Times New Roman"/>
          <w:lang w:eastAsia="nl-NL"/>
        </w:rPr>
        <w:t xml:space="preserve"> Commissie VWS </w:t>
      </w:r>
      <w:bookmarkStart w:name="_GoBack" w:id="0"/>
      <w:bookmarkEnd w:id="0"/>
      <w:r>
        <w:rPr>
          <w:rFonts w:eastAsia="Times New Roman"/>
          <w:lang w:eastAsia="nl-NL"/>
        </w:rPr>
        <w:br/>
      </w:r>
      <w:r>
        <w:rPr>
          <w:rFonts w:eastAsia="Times New Roman"/>
          <w:b/>
          <w:bCs/>
          <w:lang w:eastAsia="nl-NL"/>
        </w:rPr>
        <w:t>Onderwerp:</w:t>
      </w:r>
      <w:r>
        <w:rPr>
          <w:rFonts w:eastAsia="Times New Roman"/>
          <w:lang w:eastAsia="nl-NL"/>
        </w:rPr>
        <w:t xml:space="preserve"> RE: Vraag aan de Autoriteit Persoonsgegevens</w:t>
      </w:r>
    </w:p>
    <w:p w:rsidR="00165352" w:rsidP="00165352" w:rsidRDefault="00165352"/>
    <w:p w:rsidR="00165352" w:rsidP="00165352" w:rsidRDefault="00165352">
      <w:pPr>
        <w:rPr>
          <w:color w:val="1F497D"/>
        </w:rPr>
      </w:pPr>
      <w:r>
        <w:rPr>
          <w:color w:val="1F497D"/>
        </w:rPr>
        <w:t>Geachte heer Esmeijer,</w:t>
      </w:r>
    </w:p>
    <w:p w:rsidR="00165352" w:rsidP="00165352" w:rsidRDefault="00165352">
      <w:pPr>
        <w:rPr>
          <w:color w:val="1F497D"/>
        </w:rPr>
      </w:pPr>
    </w:p>
    <w:p w:rsidR="00165352" w:rsidP="00165352" w:rsidRDefault="00165352">
      <w:pPr>
        <w:rPr>
          <w:color w:val="1F497D"/>
        </w:rPr>
      </w:pPr>
      <w:r>
        <w:rPr>
          <w:color w:val="1F497D"/>
        </w:rPr>
        <w:t>Veel dank, excuses voor mijn late reactie, hopelijk is het wellicht nog net op tijd, wat mij betreft kan het te vragen advies bijvoorbeeld als hieronder worden geformuleerd maar past u het gerust aan uiteraard:</w:t>
      </w:r>
    </w:p>
    <w:p w:rsidR="00165352" w:rsidP="00165352" w:rsidRDefault="00165352">
      <w:pPr>
        <w:rPr>
          <w:color w:val="1F497D"/>
        </w:rPr>
      </w:pPr>
    </w:p>
    <w:p w:rsidR="00165352" w:rsidP="00165352" w:rsidRDefault="00165352">
      <w:pPr>
        <w:rPr>
          <w:i/>
          <w:iCs/>
          <w:color w:val="002060"/>
        </w:rPr>
      </w:pPr>
      <w:r>
        <w:rPr>
          <w:i/>
          <w:iCs/>
          <w:color w:val="002060"/>
        </w:rPr>
        <w:t xml:space="preserve">Een aantal partijen in de Kamer willen graag weten op ziekenhuisniveau hoeveel patiënten gevaccineerd en ongevaccineerd op de IC liggen (zie bijvoorbeeld deze motie: </w:t>
      </w:r>
      <w:hyperlink w:history="1" r:id="rId4">
        <w:r>
          <w:rPr>
            <w:rStyle w:val="Hyperlink"/>
            <w:i/>
            <w:iCs/>
            <w:color w:val="002060"/>
          </w:rPr>
          <w:t>Detail 2021D40552 | Tweede Kamer der Staten-Generaal</w:t>
        </w:r>
      </w:hyperlink>
      <w:r>
        <w:rPr>
          <w:i/>
          <w:iCs/>
          <w:color w:val="002060"/>
        </w:rPr>
        <w:t xml:space="preserve">). Deze verzoeken zijn steeds verworpen met privacyoverwegingen als argument. </w:t>
      </w:r>
    </w:p>
    <w:p w:rsidR="00165352" w:rsidP="00165352" w:rsidRDefault="00165352">
      <w:pPr>
        <w:rPr>
          <w:i/>
          <w:iCs/>
          <w:color w:val="002060"/>
        </w:rPr>
      </w:pPr>
    </w:p>
    <w:p w:rsidR="00165352" w:rsidP="00165352" w:rsidRDefault="00165352">
      <w:pPr>
        <w:rPr>
          <w:i/>
          <w:iCs/>
          <w:color w:val="002060"/>
        </w:rPr>
      </w:pPr>
      <w:r>
        <w:rPr>
          <w:i/>
          <w:iCs/>
          <w:color w:val="002060"/>
        </w:rPr>
        <w:t xml:space="preserve">Wij vragen ons af of dit klopt. Al was het maar omdat vorig jaar een aantal ziekenhuizen wel degelijk deze cijfers heeft vrijgegeven. We zouden daarom aan de Autoriteit Persoonsgegevens willen vragen of de AP hier een oordeel over kan vellen. Onder welke omstandigheden kunnen ziekenhuizen deze data wel of niet publiceren? En mocht er wellicht een ziekenhuis zijn met alleen maar </w:t>
      </w:r>
      <w:proofErr w:type="spellStart"/>
      <w:r>
        <w:rPr>
          <w:i/>
          <w:iCs/>
          <w:color w:val="002060"/>
        </w:rPr>
        <w:t>gevaccineerden</w:t>
      </w:r>
      <w:proofErr w:type="spellEnd"/>
      <w:r>
        <w:rPr>
          <w:i/>
          <w:iCs/>
          <w:color w:val="002060"/>
        </w:rPr>
        <w:t xml:space="preserve"> of alleen maar ongevaccineerden kan de data dan misschien wel gepubliceerd worden als de gegevens van een paar ziekenhuizen worden samengevoegd? </w:t>
      </w:r>
    </w:p>
    <w:p w:rsidR="00165352" w:rsidP="00165352" w:rsidRDefault="00165352">
      <w:pPr>
        <w:rPr>
          <w:i/>
          <w:iCs/>
          <w:color w:val="002060"/>
        </w:rPr>
      </w:pPr>
    </w:p>
    <w:p w:rsidR="00165352" w:rsidP="00165352" w:rsidRDefault="00165352">
      <w:pPr>
        <w:rPr>
          <w:i/>
          <w:iCs/>
          <w:color w:val="002060"/>
        </w:rPr>
      </w:pPr>
      <w:r>
        <w:rPr>
          <w:i/>
          <w:iCs/>
          <w:color w:val="002060"/>
        </w:rPr>
        <w:t>Kortom, wat is, vanuit privacy oogpunt, mogelijk wat de gegevensverstrekking betreft, zodat we als Kamer onze controlerende taak zo goed mogelijk kunnen uitoefenen?</w:t>
      </w:r>
    </w:p>
    <w:p w:rsidR="00165352" w:rsidP="00165352" w:rsidRDefault="00165352">
      <w:pPr>
        <w:rPr>
          <w:color w:val="1F497D"/>
        </w:rPr>
      </w:pPr>
    </w:p>
    <w:p w:rsidR="00165352" w:rsidP="00165352" w:rsidRDefault="00165352">
      <w:pPr>
        <w:rPr>
          <w:color w:val="1F497D"/>
        </w:rPr>
      </w:pPr>
      <w:r>
        <w:rPr>
          <w:color w:val="1F497D"/>
        </w:rPr>
        <w:t>Met vriendelijke groeten en veel dank wederom,</w:t>
      </w:r>
    </w:p>
    <w:p w:rsidR="00165352" w:rsidP="00165352" w:rsidRDefault="00165352">
      <w:pPr>
        <w:rPr>
          <w:color w:val="1F497D"/>
        </w:rPr>
      </w:pPr>
    </w:p>
    <w:p w:rsidR="00165352" w:rsidP="00165352" w:rsidRDefault="00165352">
      <w:pPr>
        <w:rPr>
          <w:color w:val="1F497D"/>
        </w:rPr>
      </w:pPr>
      <w:r>
        <w:rPr>
          <w:color w:val="1F497D"/>
        </w:rPr>
        <w:t>Pepijn van Houwelingen</w:t>
      </w:r>
    </w:p>
    <w:p w:rsidR="00165352" w:rsidP="00165352" w:rsidRDefault="00165352">
      <w:pPr>
        <w:rPr>
          <w:color w:val="1F497D"/>
        </w:rPr>
      </w:pPr>
    </w:p>
    <w:p w:rsidR="00165352" w:rsidP="00165352" w:rsidRDefault="00165352">
      <w:pPr>
        <w:rPr>
          <w:color w:val="1F497D"/>
        </w:rPr>
      </w:pPr>
    </w:p>
    <w:p w:rsidR="00165352" w:rsidP="00165352" w:rsidRDefault="00165352">
      <w:pPr>
        <w:spacing w:before="180" w:after="100" w:afterAutospacing="1"/>
        <w:rPr>
          <w:color w:val="969696"/>
          <w:lang w:eastAsia="nl-NL"/>
        </w:rPr>
      </w:pPr>
      <w:r>
        <w:rPr>
          <w:color w:val="969696"/>
          <w:lang w:eastAsia="nl-NL"/>
        </w:rPr>
        <w:t>Kamerlid</w:t>
      </w:r>
      <w:r>
        <w:rPr>
          <w:color w:val="969696"/>
          <w:lang w:eastAsia="nl-NL"/>
        </w:rPr>
        <w:br/>
        <w:t>Forum voor Democratie</w:t>
      </w:r>
      <w:r>
        <w:rPr>
          <w:color w:val="969696"/>
          <w:lang w:eastAsia="nl-NL"/>
        </w:rPr>
        <w:br/>
        <w:t>Tweede Kamer der Staten-Generaal</w:t>
      </w:r>
    </w:p>
    <w:p w:rsidR="00A12636" w:rsidRDefault="00A12636"/>
    <w:sectPr w:rsidR="00A12636">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352"/>
    <w:rsid w:val="00165352"/>
    <w:rsid w:val="00A1263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14164"/>
  <w15:chartTrackingRefBased/>
  <w15:docId w15:val="{F76ED422-4BE1-40AC-8F7A-96904F4E3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165352"/>
    <w:pPr>
      <w:spacing w:after="0" w:line="240" w:lineRule="auto"/>
    </w:pPr>
    <w:rPr>
      <w:rFonts w:ascii="Calibri" w:hAnsi="Calibri" w:cs="Calibr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16535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192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tweedekamer.nl/kamerstukken/moties/detail?id=2021Z18881&amp;did=2021D40552"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247</ap:Words>
  <ap:Characters>1363</ap:Characters>
  <ap:DocSecurity>0</ap:DocSecurity>
  <ap:Lines>11</ap:Lines>
  <ap:Paragraphs>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1607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2022-05-11T14:40:00.0000000Z</dcterms:created>
  <dcterms:modified xsi:type="dcterms:W3CDTF">2022-05-11T14:40:00.0000000Z</dcterms:modified>
  <version/>
  <category/>
</coreProperties>
</file>