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1AE1" w:rsidP="00121422" w:rsidRDefault="00725BB6" w14:paraId="6C827825" w14:textId="0189A4F2">
      <w:r>
        <w:t xml:space="preserve">Geachte </w:t>
      </w:r>
      <w:r w:rsidR="00121422">
        <w:t>V</w:t>
      </w:r>
      <w:r>
        <w:t>oorzitter,</w:t>
      </w:r>
    </w:p>
    <w:p w:rsidR="00725BB6" w:rsidP="00121422" w:rsidRDefault="00725BB6" w14:paraId="644816FB" w14:textId="77777777"/>
    <w:p w:rsidR="00847B9F" w:rsidP="00847B9F" w:rsidRDefault="00847B9F" w14:paraId="30D59E84" w14:textId="77777777">
      <w:r w:rsidRPr="009B3613">
        <w:rPr>
          <w:szCs w:val="18"/>
        </w:rPr>
        <w:t xml:space="preserve">Bijgevoegd </w:t>
      </w:r>
      <w:r>
        <w:t xml:space="preserve">ontvangt u een Nota van wijziging op de zesde incidentele suppletoire begroting van het Ministerie </w:t>
      </w:r>
      <w:r w:rsidRPr="009B3613">
        <w:rPr>
          <w:szCs w:val="18"/>
        </w:rPr>
        <w:t xml:space="preserve">van Economische Zaken en Klimaat (XIII) voor het jaar </w:t>
      </w:r>
      <w:r w:rsidRPr="00B551FD">
        <w:rPr>
          <w:szCs w:val="18"/>
        </w:rPr>
        <w:t>202</w:t>
      </w:r>
      <w:r>
        <w:rPr>
          <w:szCs w:val="18"/>
        </w:rPr>
        <w:t>2.</w:t>
      </w:r>
    </w:p>
    <w:p w:rsidR="00847B9F" w:rsidP="00847B9F" w:rsidRDefault="00847B9F" w14:paraId="0E2EE9AD" w14:textId="77777777"/>
    <w:p w:rsidR="00847B9F" w:rsidP="00847B9F" w:rsidRDefault="00847B9F" w14:paraId="38C73C68" w14:textId="77777777">
      <w:pPr>
        <w:autoSpaceDE w:val="0"/>
        <w:autoSpaceDN w:val="0"/>
      </w:pPr>
      <w:r w:rsidRPr="00B551FD">
        <w:t>I</w:t>
      </w:r>
      <w:r w:rsidRPr="007850A6">
        <w:t xml:space="preserve">n deze </w:t>
      </w:r>
      <w:r>
        <w:t xml:space="preserve">Nota van wijziging worden </w:t>
      </w:r>
      <w:r w:rsidRPr="00B7177C">
        <w:t xml:space="preserve">mutaties voorgesteld die betrekking hebben op </w:t>
      </w:r>
      <w:r>
        <w:t xml:space="preserve">de openstelling van de regeling voor zelf aangebrachte </w:t>
      </w:r>
      <w:r w:rsidRPr="00CD5686">
        <w:t>voorzieningen en de bijbehorende uitvoeringskosten Nationaal Coördinator Groningen (NCG).</w:t>
      </w:r>
      <w:r>
        <w:t xml:space="preserve"> </w:t>
      </w:r>
    </w:p>
    <w:p w:rsidR="00847B9F" w:rsidP="00847B9F" w:rsidRDefault="00847B9F" w14:paraId="4E654237" w14:textId="77777777">
      <w:pPr>
        <w:autoSpaceDE w:val="0"/>
        <w:autoSpaceDN w:val="0"/>
      </w:pPr>
    </w:p>
    <w:p w:rsidR="00847B9F" w:rsidP="00847B9F" w:rsidRDefault="00847B9F" w14:paraId="1DAA090E" w14:textId="1B823A19">
      <w:r>
        <w:t xml:space="preserve">Normaliter wordt nieuw beleid in uitvoering genomen nadat de Staten-Generaal de begrotingswet heeft geautoriseerd. Aangezien uitvoering van de spoedeisende regeling die in deze Nota van wijziging is opgenomen in het belang van het Rijk is, niet kan wachten tot formele autorisatie van beide Kamers der Staten-Generaal, zal het kabinet de uitvoering van deze regeling starten. Hiermee wordt gehandeld </w:t>
      </w:r>
      <w:r>
        <w:rPr>
          <w:rStyle w:val="link-element"/>
        </w:rPr>
        <w:t>conform lid 2 van artikel 2.27 van de Comptabiliteitswet 2016</w:t>
      </w:r>
      <w:r>
        <w:t xml:space="preserve">. Voor de indiening van deze Nota van wijziging is uw Kamer vooraf geïnformeerd via de Kamerbrief </w:t>
      </w:r>
      <w:r w:rsidRPr="008B0EDC">
        <w:t xml:space="preserve">Inwerkingtreding vergoeding zelf aangebrachte voorzieningen </w:t>
      </w:r>
      <w:r w:rsidRPr="00D9455A">
        <w:t xml:space="preserve">van </w:t>
      </w:r>
      <w:r w:rsidRPr="00D9455A" w:rsidR="00D9455A">
        <w:t>11</w:t>
      </w:r>
      <w:r w:rsidRPr="00D9455A">
        <w:t xml:space="preserve"> mei</w:t>
      </w:r>
      <w:r w:rsidRPr="008B0EDC">
        <w:t xml:space="preserve"> 2022.</w:t>
      </w:r>
    </w:p>
    <w:p w:rsidR="00837A95" w:rsidP="00121422" w:rsidRDefault="00837A95" w14:paraId="596F4FA5" w14:textId="77777777"/>
    <w:p w:rsidR="001727AD" w:rsidP="001727AD" w:rsidRDefault="001727AD" w14:paraId="37927C91" w14:textId="77777777">
      <w:r>
        <w:t>Mede namens de Staatsecretaris Mijnbouw,</w:t>
      </w:r>
    </w:p>
    <w:p w:rsidR="001727AD" w:rsidP="001727AD" w:rsidRDefault="001727AD" w14:paraId="09C189BE" w14:textId="77777777"/>
    <w:p w:rsidR="001727AD" w:rsidP="001727AD" w:rsidRDefault="001727AD" w14:paraId="60CDE0F0" w14:textId="77777777"/>
    <w:p w:rsidR="001727AD" w:rsidP="001727AD" w:rsidRDefault="001727AD" w14:paraId="553B49C0" w14:textId="77777777"/>
    <w:p w:rsidR="001727AD" w:rsidP="001727AD" w:rsidRDefault="001727AD" w14:paraId="5E894089" w14:textId="77777777"/>
    <w:p w:rsidR="001727AD" w:rsidP="001727AD" w:rsidRDefault="001727AD" w14:paraId="527DB64A" w14:textId="77777777"/>
    <w:p w:rsidR="001727AD" w:rsidP="001727AD" w:rsidRDefault="001727AD" w14:paraId="3BC70BA6" w14:textId="77777777"/>
    <w:p w:rsidRPr="00460385" w:rsidR="001727AD" w:rsidP="001727AD" w:rsidRDefault="001727AD" w14:paraId="5E16C62E" w14:textId="77777777">
      <w:pPr>
        <w:rPr>
          <w:szCs w:val="18"/>
        </w:rPr>
      </w:pPr>
      <w:r w:rsidRPr="00460385">
        <w:rPr>
          <w:szCs w:val="18"/>
        </w:rPr>
        <w:t>M.A.M. Adriaansens</w:t>
      </w:r>
    </w:p>
    <w:p w:rsidRPr="003318CD" w:rsidR="004E505E" w:rsidP="001727AD" w:rsidRDefault="001727AD" w14:paraId="7F79B242" w14:textId="5BE5C96D">
      <w:r>
        <w:t>Minister van Economische Zaken en Klimaat</w:t>
      </w:r>
    </w:p>
    <w:sectPr w:rsidRPr="003318CD"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CCA78" w14:textId="77777777" w:rsidR="004263FB" w:rsidRDefault="004263FB">
      <w:pPr>
        <w:spacing w:line="240" w:lineRule="auto"/>
      </w:pPr>
      <w:r>
        <w:separator/>
      </w:r>
    </w:p>
  </w:endnote>
  <w:endnote w:type="continuationSeparator" w:id="0">
    <w:p w14:paraId="3E75CE76" w14:textId="77777777" w:rsidR="004263FB" w:rsidRDefault="004263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E6A67" w14:textId="77777777" w:rsidR="004263FB" w:rsidRPr="00BC3B53" w:rsidRDefault="004263FB"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263FB" w14:paraId="0328DEEC" w14:textId="77777777" w:rsidTr="00CA6A25">
      <w:trPr>
        <w:trHeight w:hRule="exact" w:val="240"/>
      </w:trPr>
      <w:tc>
        <w:tcPr>
          <w:tcW w:w="7601" w:type="dxa"/>
          <w:shd w:val="clear" w:color="auto" w:fill="auto"/>
        </w:tcPr>
        <w:p w14:paraId="43C4B89A" w14:textId="77777777" w:rsidR="004263FB" w:rsidRDefault="004263FB" w:rsidP="003F1F6B">
          <w:pPr>
            <w:pStyle w:val="Huisstijl-Rubricering"/>
          </w:pPr>
        </w:p>
      </w:tc>
      <w:tc>
        <w:tcPr>
          <w:tcW w:w="2156" w:type="dxa"/>
        </w:tcPr>
        <w:p w14:paraId="6CEAB4D9" w14:textId="48D9EB3C" w:rsidR="004263FB" w:rsidRPr="00645414" w:rsidRDefault="004263F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2</w:t>
          </w:r>
          <w:r w:rsidRPr="00645414">
            <w:fldChar w:fldCharType="end"/>
          </w:r>
          <w:r w:rsidRPr="00645414">
            <w:t xml:space="preserve"> </w:t>
          </w:r>
          <w:r>
            <w:t>van</w:t>
          </w:r>
          <w:r w:rsidRPr="00645414">
            <w:t xml:space="preserve"> </w:t>
          </w:r>
          <w:r w:rsidR="00D4330A">
            <w:fldChar w:fldCharType="begin"/>
          </w:r>
          <w:r w:rsidR="00D4330A">
            <w:instrText xml:space="preserve"> SECTIONPAGES   \* MERGEFORMAT </w:instrText>
          </w:r>
          <w:r w:rsidR="00D4330A">
            <w:fldChar w:fldCharType="separate"/>
          </w:r>
          <w:r w:rsidR="00837A95">
            <w:t>2</w:t>
          </w:r>
          <w:r w:rsidR="00D4330A">
            <w:fldChar w:fldCharType="end"/>
          </w:r>
        </w:p>
      </w:tc>
    </w:tr>
  </w:tbl>
  <w:p w14:paraId="51FCC166" w14:textId="77777777" w:rsidR="004263FB" w:rsidRPr="00BC3B53" w:rsidRDefault="004263FB"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263FB" w14:paraId="29EB87D9" w14:textId="77777777" w:rsidTr="00CA6A25">
      <w:trPr>
        <w:trHeight w:hRule="exact" w:val="240"/>
      </w:trPr>
      <w:tc>
        <w:tcPr>
          <w:tcW w:w="7601" w:type="dxa"/>
          <w:shd w:val="clear" w:color="auto" w:fill="auto"/>
        </w:tcPr>
        <w:p w14:paraId="07F57AAB" w14:textId="77777777" w:rsidR="004263FB" w:rsidRDefault="004263FB" w:rsidP="008C356D">
          <w:pPr>
            <w:pStyle w:val="Huisstijl-Rubricering"/>
          </w:pPr>
        </w:p>
      </w:tc>
      <w:tc>
        <w:tcPr>
          <w:tcW w:w="2170" w:type="dxa"/>
        </w:tcPr>
        <w:p w14:paraId="6F6FAA77" w14:textId="7319336D" w:rsidR="004263FB" w:rsidRPr="00ED539E" w:rsidRDefault="004263F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t>1</w:t>
          </w:r>
          <w:r w:rsidRPr="00645414">
            <w:fldChar w:fldCharType="end"/>
          </w:r>
          <w:r w:rsidRPr="00ED539E">
            <w:rPr>
              <w:rStyle w:val="Huisstijl-GegevenCharChar"/>
            </w:rPr>
            <w:t xml:space="preserve"> </w:t>
          </w:r>
          <w:r>
            <w:t>van</w:t>
          </w:r>
          <w:r w:rsidRPr="00ED539E">
            <w:t xml:space="preserve"> </w:t>
          </w:r>
          <w:r w:rsidR="00D4330A">
            <w:fldChar w:fldCharType="begin"/>
          </w:r>
          <w:r w:rsidR="00D4330A">
            <w:instrText xml:space="preserve"> SECTIONPAGES   \* MERGEFORMAT </w:instrText>
          </w:r>
          <w:r w:rsidR="00D4330A">
            <w:fldChar w:fldCharType="separate"/>
          </w:r>
          <w:r w:rsidR="00D4330A">
            <w:t>1</w:t>
          </w:r>
          <w:r w:rsidR="00D4330A">
            <w:fldChar w:fldCharType="end"/>
          </w:r>
        </w:p>
      </w:tc>
    </w:tr>
  </w:tbl>
  <w:p w14:paraId="4BC769F8" w14:textId="77777777" w:rsidR="004263FB" w:rsidRPr="00BC3B53" w:rsidRDefault="004263FB" w:rsidP="008C356D">
    <w:pPr>
      <w:pStyle w:val="Voettekst"/>
      <w:spacing w:line="240" w:lineRule="auto"/>
      <w:rPr>
        <w:sz w:val="2"/>
        <w:szCs w:val="2"/>
      </w:rPr>
    </w:pPr>
  </w:p>
  <w:p w14:paraId="3C393CA4" w14:textId="77777777" w:rsidR="004263FB" w:rsidRPr="00BC3B53" w:rsidRDefault="004263FB"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8833C" w14:textId="77777777" w:rsidR="004263FB" w:rsidRDefault="004263FB">
      <w:pPr>
        <w:spacing w:line="240" w:lineRule="auto"/>
      </w:pPr>
      <w:r>
        <w:separator/>
      </w:r>
    </w:p>
  </w:footnote>
  <w:footnote w:type="continuationSeparator" w:id="0">
    <w:p w14:paraId="07E0A0E7" w14:textId="77777777" w:rsidR="004263FB" w:rsidRDefault="004263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263FB" w14:paraId="6A802F28" w14:textId="77777777" w:rsidTr="00A50CF6">
      <w:tc>
        <w:tcPr>
          <w:tcW w:w="2156" w:type="dxa"/>
          <w:shd w:val="clear" w:color="auto" w:fill="auto"/>
        </w:tcPr>
        <w:p w14:paraId="0F8B3515" w14:textId="77777777" w:rsidR="004263FB" w:rsidRPr="005819CE" w:rsidRDefault="004263FB" w:rsidP="00A50CF6">
          <w:pPr>
            <w:pStyle w:val="Huisstijl-Adres"/>
            <w:rPr>
              <w:b/>
            </w:rPr>
          </w:pPr>
          <w:r>
            <w:rPr>
              <w:b/>
            </w:rPr>
            <w:t>Directie Financieel Economische Zaken</w:t>
          </w:r>
          <w:r w:rsidRPr="005819CE">
            <w:rPr>
              <w:b/>
            </w:rPr>
            <w:br/>
          </w:r>
        </w:p>
      </w:tc>
    </w:tr>
    <w:tr w:rsidR="004263FB" w14:paraId="141E365A" w14:textId="77777777" w:rsidTr="00A50CF6">
      <w:trPr>
        <w:trHeight w:hRule="exact" w:val="200"/>
      </w:trPr>
      <w:tc>
        <w:tcPr>
          <w:tcW w:w="2156" w:type="dxa"/>
          <w:shd w:val="clear" w:color="auto" w:fill="auto"/>
        </w:tcPr>
        <w:p w14:paraId="529E0B24" w14:textId="77777777" w:rsidR="004263FB" w:rsidRPr="005819CE" w:rsidRDefault="004263FB" w:rsidP="00A50CF6"/>
      </w:tc>
    </w:tr>
    <w:tr w:rsidR="004263FB" w14:paraId="55597049" w14:textId="77777777" w:rsidTr="00502512">
      <w:trPr>
        <w:trHeight w:hRule="exact" w:val="774"/>
      </w:trPr>
      <w:tc>
        <w:tcPr>
          <w:tcW w:w="2156" w:type="dxa"/>
          <w:shd w:val="clear" w:color="auto" w:fill="auto"/>
        </w:tcPr>
        <w:p w14:paraId="6617DF1A" w14:textId="77777777" w:rsidR="004263FB" w:rsidRDefault="004263FB" w:rsidP="003A5290">
          <w:pPr>
            <w:pStyle w:val="Huisstijl-Kopje"/>
          </w:pPr>
          <w:r>
            <w:t>Ons kenmerk</w:t>
          </w:r>
        </w:p>
        <w:p w14:paraId="3CD6E26E" w14:textId="77777777" w:rsidR="004263FB" w:rsidRPr="00502512" w:rsidRDefault="004263FB"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Pr>
                  <w:b w:val="0"/>
                </w:rPr>
                <w:fldChar w:fldCharType="begin"/>
              </w:r>
              <w:r>
                <w:rPr>
                  <w:b w:val="0"/>
                </w:rPr>
                <w:instrText xml:space="preserve"> DOCPROPERTY  "documentId"  \* MERGEFORMAT </w:instrText>
              </w:r>
              <w:r>
                <w:rPr>
                  <w:b w:val="0"/>
                </w:rPr>
                <w:fldChar w:fldCharType="separate"/>
              </w:r>
              <w:r>
                <w:rPr>
                  <w:b w:val="0"/>
                </w:rPr>
                <w:t>20270396</w:t>
              </w:r>
              <w:r>
                <w:rPr>
                  <w:b w:val="0"/>
                </w:rPr>
                <w:fldChar w:fldCharType="end"/>
              </w:r>
            </w:sdtContent>
          </w:sdt>
        </w:p>
        <w:p w14:paraId="1AB964B7" w14:textId="77777777" w:rsidR="004263FB" w:rsidRPr="005819CE" w:rsidRDefault="004263FB" w:rsidP="00361A56">
          <w:pPr>
            <w:pStyle w:val="Huisstijl-Kopje"/>
          </w:pPr>
        </w:p>
      </w:tc>
    </w:tr>
  </w:tbl>
  <w:p w14:paraId="63357603" w14:textId="77777777" w:rsidR="004263FB" w:rsidRDefault="004263FB" w:rsidP="008C356D">
    <w:pPr>
      <w:pStyle w:val="Koptekst"/>
      <w:rPr>
        <w:rFonts w:cs="Verdana-Bold"/>
        <w:b/>
        <w:bCs/>
        <w:smallCaps/>
        <w:szCs w:val="18"/>
      </w:rPr>
    </w:pPr>
  </w:p>
  <w:p w14:paraId="14FD3499" w14:textId="77777777" w:rsidR="004263FB" w:rsidRDefault="004263FB" w:rsidP="008C356D"/>
  <w:p w14:paraId="50D78D73" w14:textId="77777777" w:rsidR="004263FB" w:rsidRPr="00740712" w:rsidRDefault="004263FB" w:rsidP="008C356D"/>
  <w:p w14:paraId="785A53A2" w14:textId="77777777" w:rsidR="004263FB" w:rsidRPr="00217880" w:rsidRDefault="004263FB" w:rsidP="008C356D">
    <w:pPr>
      <w:spacing w:line="0" w:lineRule="atLeast"/>
      <w:rPr>
        <w:sz w:val="2"/>
        <w:szCs w:val="2"/>
      </w:rPr>
    </w:pPr>
  </w:p>
  <w:p w14:paraId="3C476C68" w14:textId="77777777" w:rsidR="004263FB" w:rsidRDefault="004263FB" w:rsidP="004F44C2">
    <w:pPr>
      <w:pStyle w:val="Koptekst"/>
      <w:rPr>
        <w:rFonts w:cs="Verdana-Bold"/>
        <w:b/>
        <w:bCs/>
        <w:smallCaps/>
        <w:szCs w:val="18"/>
      </w:rPr>
    </w:pPr>
  </w:p>
  <w:p w14:paraId="1B16A3AE" w14:textId="77777777" w:rsidR="004263FB" w:rsidRDefault="004263FB" w:rsidP="004F44C2"/>
  <w:p w14:paraId="4E921224" w14:textId="77777777" w:rsidR="004263FB" w:rsidRPr="00740712" w:rsidRDefault="004263FB" w:rsidP="004F44C2"/>
  <w:p w14:paraId="54CED74D" w14:textId="77777777" w:rsidR="004263FB" w:rsidRPr="00217880" w:rsidRDefault="004263FB"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4263FB" w14:paraId="0F5327CF" w14:textId="77777777" w:rsidTr="00751A6A">
      <w:trPr>
        <w:trHeight w:val="2636"/>
      </w:trPr>
      <w:tc>
        <w:tcPr>
          <w:tcW w:w="737" w:type="dxa"/>
          <w:shd w:val="clear" w:color="auto" w:fill="auto"/>
        </w:tcPr>
        <w:p w14:paraId="1D359C68" w14:textId="77777777" w:rsidR="004263FB" w:rsidRDefault="004263FB" w:rsidP="00D0609E">
          <w:pPr>
            <w:framePr w:w="6340" w:h="2750" w:hRule="exact" w:hSpace="180" w:wrap="around" w:vAnchor="page" w:hAnchor="text" w:x="3873" w:y="-140"/>
            <w:spacing w:line="240" w:lineRule="auto"/>
          </w:pPr>
        </w:p>
      </w:tc>
      <w:tc>
        <w:tcPr>
          <w:tcW w:w="5156" w:type="dxa"/>
          <w:shd w:val="clear" w:color="auto" w:fill="auto"/>
        </w:tcPr>
        <w:p w14:paraId="2CBE1388" w14:textId="77777777" w:rsidR="004263FB" w:rsidRDefault="004263FB" w:rsidP="00651CEE">
          <w:pPr>
            <w:rPr>
              <w:szCs w:val="18"/>
            </w:rPr>
          </w:pPr>
          <w:r>
            <w:rPr>
              <w:noProof/>
              <w:szCs w:val="18"/>
            </w:rPr>
            <w:drawing>
              <wp:inline distT="0" distB="0" distL="0" distR="0" wp14:anchorId="7FA92598" wp14:editId="171424DE">
                <wp:extent cx="2343051" cy="1584915"/>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01374" name="EK_Logo_druk_corr_pos_nl_Bouwste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051" cy="1584915"/>
                        </a:xfrm>
                        <a:prstGeom prst="rect">
                          <a:avLst/>
                        </a:prstGeom>
                      </pic:spPr>
                    </pic:pic>
                  </a:graphicData>
                </a:graphic>
              </wp:inline>
            </w:drawing>
          </w:r>
        </w:p>
        <w:p w14:paraId="13000267" w14:textId="77777777" w:rsidR="004263FB" w:rsidRDefault="004263FB" w:rsidP="00F034D8">
          <w:pPr>
            <w:rPr>
              <w:szCs w:val="18"/>
            </w:rPr>
          </w:pPr>
        </w:p>
        <w:p w14:paraId="0268F387" w14:textId="77777777" w:rsidR="004263FB" w:rsidRDefault="004263FB"/>
      </w:tc>
    </w:tr>
  </w:tbl>
  <w:p w14:paraId="042AF8A9" w14:textId="77777777" w:rsidR="004263FB" w:rsidRDefault="004263FB" w:rsidP="00D0609E">
    <w:pPr>
      <w:framePr w:w="6340" w:h="2750" w:hRule="exact" w:hSpace="180" w:wrap="around" w:vAnchor="page" w:hAnchor="text" w:x="3873" w:y="-140"/>
    </w:pPr>
  </w:p>
  <w:p w14:paraId="7F92284F" w14:textId="77777777" w:rsidR="004263FB" w:rsidRDefault="004263FB" w:rsidP="000049FB">
    <w:pPr>
      <w:pStyle w:val="Koptekst"/>
      <w:tabs>
        <w:tab w:val="clear" w:pos="4536"/>
        <w:tab w:val="clear" w:pos="9072"/>
      </w:tabs>
    </w:pPr>
  </w:p>
  <w:tbl>
    <w:tblPr>
      <w:tblpPr w:leftFromText="142" w:rightFromText="142" w:vertAnchor="page" w:tblpX="7758" w:tblpY="2978"/>
      <w:tblOverlap w:val="never"/>
      <w:tblW w:w="2018" w:type="dxa"/>
      <w:tblLayout w:type="fixed"/>
      <w:tblCellMar>
        <w:left w:w="0" w:type="dxa"/>
        <w:right w:w="0" w:type="dxa"/>
      </w:tblCellMar>
      <w:tblLook w:val="0000" w:firstRow="0" w:lastRow="0" w:firstColumn="0" w:lastColumn="0" w:noHBand="0" w:noVBand="0"/>
    </w:tblPr>
    <w:tblGrid>
      <w:gridCol w:w="2018"/>
    </w:tblGrid>
    <w:tr w:rsidR="004263FB" w14:paraId="0263DF2A" w14:textId="77777777" w:rsidTr="00527979">
      <w:tc>
        <w:tcPr>
          <w:tcW w:w="2018" w:type="dxa"/>
          <w:shd w:val="clear" w:color="auto" w:fill="auto"/>
        </w:tcPr>
        <w:p w14:paraId="25215264" w14:textId="77777777" w:rsidR="004263FB" w:rsidRPr="005819CE" w:rsidRDefault="004263FB" w:rsidP="00527979">
          <w:pPr>
            <w:pStyle w:val="Huisstijl-Adres"/>
            <w:rPr>
              <w:b/>
            </w:rPr>
          </w:pPr>
          <w:r>
            <w:rPr>
              <w:b/>
            </w:rPr>
            <w:t>Directie Financieel Economische Zaken</w:t>
          </w:r>
          <w:r w:rsidRPr="005819CE">
            <w:rPr>
              <w:b/>
            </w:rPr>
            <w:br/>
          </w:r>
        </w:p>
        <w:p w14:paraId="0A628B31" w14:textId="77777777" w:rsidR="004263FB" w:rsidRPr="00BE5ED9" w:rsidRDefault="004263FB" w:rsidP="00527979">
          <w:pPr>
            <w:pStyle w:val="Huisstijl-Adres"/>
          </w:pPr>
          <w:r>
            <w:rPr>
              <w:b/>
            </w:rPr>
            <w:t>Bezoekadres</w:t>
          </w:r>
          <w:r>
            <w:rPr>
              <w:b/>
            </w:rPr>
            <w:br/>
          </w:r>
          <w:r>
            <w:t>Bezuidenhoutseweg 73</w:t>
          </w:r>
          <w:r w:rsidRPr="005819CE">
            <w:br/>
          </w:r>
          <w:r>
            <w:t>2594 AC Den Haag</w:t>
          </w:r>
        </w:p>
        <w:p w14:paraId="01828782" w14:textId="77777777" w:rsidR="004263FB" w:rsidRDefault="004263FB" w:rsidP="00527979">
          <w:pPr>
            <w:pStyle w:val="Huisstijl-Adres"/>
          </w:pPr>
          <w:r>
            <w:rPr>
              <w:b/>
            </w:rPr>
            <w:t>Postadres</w:t>
          </w:r>
          <w:r>
            <w:rPr>
              <w:b/>
            </w:rPr>
            <w:br/>
          </w:r>
          <w:r>
            <w:t>Postbus 20401</w:t>
          </w:r>
          <w:r w:rsidRPr="005819CE">
            <w:br/>
            <w:t>2500 E</w:t>
          </w:r>
          <w:r>
            <w:t>K</w:t>
          </w:r>
          <w:r w:rsidRPr="005819CE">
            <w:t xml:space="preserve"> Den Haag</w:t>
          </w:r>
        </w:p>
        <w:p w14:paraId="07953C41" w14:textId="77777777" w:rsidR="004263FB" w:rsidRPr="005B3814" w:rsidRDefault="004263FB" w:rsidP="00527979">
          <w:pPr>
            <w:pStyle w:val="Huisstijl-Adres"/>
          </w:pPr>
          <w:r>
            <w:rPr>
              <w:b/>
            </w:rPr>
            <w:t>Overheidsidentificatienr</w:t>
          </w:r>
          <w:r>
            <w:rPr>
              <w:b/>
            </w:rPr>
            <w:br/>
          </w:r>
          <w:r w:rsidRPr="005B3814">
            <w:t>00000001003214369000</w:t>
          </w:r>
        </w:p>
        <w:p w14:paraId="2C3EDAFD" w14:textId="2F719D11" w:rsidR="004263FB" w:rsidRPr="00121422" w:rsidRDefault="004263FB" w:rsidP="00527979">
          <w:pPr>
            <w:pStyle w:val="Huisstijl-Adres"/>
            <w:rPr>
              <w:u w:val="single"/>
            </w:rPr>
          </w:pPr>
          <w:r>
            <w:t>T</w:t>
          </w:r>
          <w:r>
            <w:tab/>
            <w:t>070 379 8911 (algemeen)</w:t>
          </w:r>
          <w:r w:rsidRPr="005819CE">
            <w:br/>
          </w:r>
          <w:r>
            <w:t>F</w:t>
          </w:r>
          <w:r>
            <w:tab/>
            <w:t>070 378 6100 (algemeen)</w:t>
          </w:r>
          <w:r w:rsidRPr="005819CE">
            <w:br/>
          </w:r>
          <w:r>
            <w:t>www.rijksoverheid.nl/ezk</w:t>
          </w:r>
        </w:p>
      </w:tc>
    </w:tr>
    <w:tr w:rsidR="004263FB" w14:paraId="408402E3" w14:textId="77777777" w:rsidTr="00527979">
      <w:trPr>
        <w:trHeight w:hRule="exact" w:val="200"/>
      </w:trPr>
      <w:tc>
        <w:tcPr>
          <w:tcW w:w="2018" w:type="dxa"/>
          <w:shd w:val="clear" w:color="auto" w:fill="auto"/>
        </w:tcPr>
        <w:p w14:paraId="4C75066B" w14:textId="77777777" w:rsidR="004263FB" w:rsidRPr="005819CE" w:rsidRDefault="004263FB" w:rsidP="00527979"/>
      </w:tc>
    </w:tr>
    <w:tr w:rsidR="004263FB" w14:paraId="58C00F41" w14:textId="77777777" w:rsidTr="00527979">
      <w:tc>
        <w:tcPr>
          <w:tcW w:w="2018" w:type="dxa"/>
          <w:shd w:val="clear" w:color="auto" w:fill="auto"/>
        </w:tcPr>
        <w:p w14:paraId="236FA69E" w14:textId="77777777" w:rsidR="004263FB" w:rsidRPr="005819CE" w:rsidRDefault="004263FB" w:rsidP="00527979">
          <w:pPr>
            <w:pStyle w:val="Huisstijl-Kopje"/>
          </w:pPr>
          <w:r>
            <w:t>Ons kenmerk</w:t>
          </w:r>
          <w:r w:rsidRPr="005819CE">
            <w:t xml:space="preserve"> </w:t>
          </w:r>
        </w:p>
        <w:p w14:paraId="5C91FBDA" w14:textId="20FDF823" w:rsidR="004263FB" w:rsidRPr="005819CE" w:rsidRDefault="004263FB" w:rsidP="00527979">
          <w:pPr>
            <w:pStyle w:val="Huisstijl-Gegeven"/>
          </w:pPr>
          <w:r>
            <w:t xml:space="preserve">FEZ / </w:t>
          </w:r>
          <w:sdt>
            <w:sdtPr>
              <w:alias w:val="documentId"/>
              <w:id w:val="774674115"/>
              <w:placeholder>
                <w:docPart w:val="DefaultPlaceholder_-1854013440"/>
              </w:placeholder>
            </w:sdtPr>
            <w:sdtEndPr/>
            <w:sdtContent>
              <w:r w:rsidR="00D4330A">
                <w:fldChar w:fldCharType="begin"/>
              </w:r>
              <w:r w:rsidR="00D4330A">
                <w:instrText xml:space="preserve"> DOCPROPERTY  "documentId"  \* MERGEFORMAT </w:instrText>
              </w:r>
              <w:r w:rsidR="00D4330A">
                <w:fldChar w:fldCharType="separate"/>
              </w:r>
              <w:r>
                <w:t>2</w:t>
              </w:r>
              <w:r w:rsidR="00D4330A">
                <w:fldChar w:fldCharType="end"/>
              </w:r>
              <w:r w:rsidR="00EA27DD">
                <w:t>2197560</w:t>
              </w:r>
            </w:sdtContent>
          </w:sdt>
        </w:p>
        <w:p w14:paraId="6777B7EE" w14:textId="77777777" w:rsidR="004263FB" w:rsidRPr="005819CE" w:rsidRDefault="004263FB" w:rsidP="00527979">
          <w:pPr>
            <w:pStyle w:val="Huisstijl-Kopje"/>
          </w:pPr>
          <w:r>
            <w:t>Bijlage(n)</w:t>
          </w:r>
        </w:p>
        <w:p w14:paraId="76D80837" w14:textId="77777777" w:rsidR="004263FB" w:rsidRPr="005819CE" w:rsidRDefault="004263FB" w:rsidP="00527979">
          <w:pPr>
            <w:pStyle w:val="Huisstijl-Gegeven"/>
          </w:pPr>
          <w:r>
            <w:t>1</w:t>
          </w:r>
        </w:p>
      </w:tc>
    </w:tr>
  </w:tbl>
  <w:p w14:paraId="5B161265" w14:textId="77777777" w:rsidR="004263FB" w:rsidRPr="00121BF0" w:rsidRDefault="004263FB"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263FB" w14:paraId="598E3E5C" w14:textId="77777777" w:rsidTr="00725BB6">
      <w:trPr>
        <w:trHeight w:val="400"/>
      </w:trPr>
      <w:tc>
        <w:tcPr>
          <w:tcW w:w="7371" w:type="dxa"/>
          <w:gridSpan w:val="2"/>
          <w:shd w:val="clear" w:color="auto" w:fill="auto"/>
        </w:tcPr>
        <w:p w14:paraId="78CC881A" w14:textId="77777777" w:rsidR="004263FB" w:rsidRPr="00BC3B53" w:rsidRDefault="004263FB" w:rsidP="00A50CF6">
          <w:pPr>
            <w:pStyle w:val="Huisstijl-Retouradres"/>
          </w:pPr>
          <w:r>
            <w:t>&gt; Retouradres Postbus 20401 2500 EK Den Haag</w:t>
          </w:r>
        </w:p>
      </w:tc>
    </w:tr>
    <w:tr w:rsidR="004263FB" w14:paraId="02A39064" w14:textId="77777777" w:rsidTr="00725BB6">
      <w:tc>
        <w:tcPr>
          <w:tcW w:w="7371" w:type="dxa"/>
          <w:gridSpan w:val="2"/>
          <w:shd w:val="clear" w:color="auto" w:fill="auto"/>
        </w:tcPr>
        <w:p w14:paraId="40FB456F" w14:textId="77777777" w:rsidR="004263FB" w:rsidRPr="00983E8F" w:rsidRDefault="004263FB" w:rsidP="00A50CF6">
          <w:pPr>
            <w:pStyle w:val="Huisstijl-Rubricering"/>
          </w:pPr>
        </w:p>
      </w:tc>
    </w:tr>
    <w:tr w:rsidR="004263FB" w:rsidRPr="00121422" w14:paraId="6E9AB64C" w14:textId="77777777" w:rsidTr="00725BB6">
      <w:trPr>
        <w:trHeight w:hRule="exact" w:val="2440"/>
      </w:trPr>
      <w:tc>
        <w:tcPr>
          <w:tcW w:w="7371" w:type="dxa"/>
          <w:gridSpan w:val="2"/>
          <w:shd w:val="clear" w:color="auto" w:fill="auto"/>
        </w:tcPr>
        <w:p w14:paraId="57E6F05E" w14:textId="77777777" w:rsidR="004263FB" w:rsidRDefault="004263FB" w:rsidP="00725BB6">
          <w:pPr>
            <w:pStyle w:val="Huisstijl-NAW"/>
          </w:pPr>
          <w:r>
            <w:t xml:space="preserve">De Voorzitter van de Tweede Kamer </w:t>
          </w:r>
        </w:p>
        <w:p w14:paraId="51A02E27" w14:textId="77777777" w:rsidR="004263FB" w:rsidRPr="00121422" w:rsidRDefault="004263FB" w:rsidP="00725BB6">
          <w:pPr>
            <w:pStyle w:val="Huisstijl-NAW"/>
            <w:rPr>
              <w:lang w:val="de-DE"/>
            </w:rPr>
          </w:pPr>
          <w:r w:rsidRPr="00121422">
            <w:rPr>
              <w:lang w:val="de-DE"/>
            </w:rPr>
            <w:t xml:space="preserve">der Staten-Generaal </w:t>
          </w:r>
        </w:p>
        <w:p w14:paraId="09175D25" w14:textId="3CEE05AC" w:rsidR="004263FB" w:rsidRPr="00121422" w:rsidRDefault="00121422" w:rsidP="00725BB6">
          <w:pPr>
            <w:pStyle w:val="Huisstijl-NAW"/>
            <w:rPr>
              <w:lang w:val="es-ES"/>
            </w:rPr>
          </w:pPr>
          <w:r w:rsidRPr="00121422">
            <w:rPr>
              <w:lang w:val="es-ES"/>
            </w:rPr>
            <w:t>Prinses Ir</w:t>
          </w:r>
          <w:r>
            <w:rPr>
              <w:lang w:val="es-ES"/>
            </w:rPr>
            <w:t>enestraat 6</w:t>
          </w:r>
        </w:p>
        <w:p w14:paraId="605D1926" w14:textId="16633DB4" w:rsidR="004263FB" w:rsidRPr="00121422" w:rsidRDefault="00121422" w:rsidP="00725BB6">
          <w:pPr>
            <w:pStyle w:val="Huisstijl-NAW"/>
            <w:rPr>
              <w:lang w:val="es-ES"/>
            </w:rPr>
          </w:pPr>
          <w:r>
            <w:rPr>
              <w:lang w:val="es-ES"/>
            </w:rPr>
            <w:t xml:space="preserve">2595 BD </w:t>
          </w:r>
          <w:r w:rsidR="004263FB" w:rsidRPr="00121422">
            <w:rPr>
              <w:lang w:val="es-ES"/>
            </w:rPr>
            <w:t xml:space="preserve"> DEN HAAG  </w:t>
          </w:r>
        </w:p>
      </w:tc>
    </w:tr>
    <w:tr w:rsidR="004263FB" w:rsidRPr="00121422" w14:paraId="676F09E6" w14:textId="77777777" w:rsidTr="00725BB6">
      <w:trPr>
        <w:trHeight w:hRule="exact" w:val="400"/>
      </w:trPr>
      <w:tc>
        <w:tcPr>
          <w:tcW w:w="7371" w:type="dxa"/>
          <w:gridSpan w:val="2"/>
          <w:shd w:val="clear" w:color="auto" w:fill="auto"/>
        </w:tcPr>
        <w:p w14:paraId="4050663D" w14:textId="77777777" w:rsidR="004263FB" w:rsidRPr="00121422" w:rsidRDefault="004263FB" w:rsidP="00A50CF6">
          <w:pPr>
            <w:tabs>
              <w:tab w:val="left" w:pos="740"/>
            </w:tabs>
            <w:autoSpaceDE w:val="0"/>
            <w:autoSpaceDN w:val="0"/>
            <w:adjustRightInd w:val="0"/>
            <w:ind w:left="743" w:hanging="743"/>
            <w:rPr>
              <w:rFonts w:cs="Verdana"/>
              <w:szCs w:val="18"/>
              <w:lang w:val="es-ES"/>
            </w:rPr>
          </w:pPr>
        </w:p>
      </w:tc>
    </w:tr>
    <w:tr w:rsidR="004263FB" w14:paraId="245FB1ED" w14:textId="77777777" w:rsidTr="00725BB6">
      <w:trPr>
        <w:trHeight w:val="240"/>
      </w:trPr>
      <w:tc>
        <w:tcPr>
          <w:tcW w:w="709" w:type="dxa"/>
          <w:shd w:val="clear" w:color="auto" w:fill="auto"/>
        </w:tcPr>
        <w:p w14:paraId="29DBB14B" w14:textId="77777777" w:rsidR="004263FB" w:rsidRPr="007709EF" w:rsidRDefault="004263FB" w:rsidP="00A50CF6">
          <w:pPr>
            <w:rPr>
              <w:szCs w:val="18"/>
            </w:rPr>
          </w:pPr>
          <w:r>
            <w:rPr>
              <w:szCs w:val="18"/>
            </w:rPr>
            <w:t>Datum</w:t>
          </w:r>
        </w:p>
      </w:tc>
      <w:tc>
        <w:tcPr>
          <w:tcW w:w="6662" w:type="dxa"/>
          <w:shd w:val="clear" w:color="auto" w:fill="auto"/>
        </w:tcPr>
        <w:p w14:paraId="6C2D63EF" w14:textId="77777777" w:rsidR="004263FB" w:rsidRPr="007709EF" w:rsidRDefault="004263FB" w:rsidP="00A50CF6"/>
      </w:tc>
    </w:tr>
    <w:tr w:rsidR="004263FB" w14:paraId="65093F8F" w14:textId="77777777" w:rsidTr="00725BB6">
      <w:trPr>
        <w:trHeight w:val="240"/>
      </w:trPr>
      <w:tc>
        <w:tcPr>
          <w:tcW w:w="709" w:type="dxa"/>
          <w:shd w:val="clear" w:color="auto" w:fill="auto"/>
        </w:tcPr>
        <w:p w14:paraId="06398C5F" w14:textId="77777777" w:rsidR="004263FB" w:rsidRPr="007709EF" w:rsidRDefault="004263FB" w:rsidP="00725BB6">
          <w:pPr>
            <w:rPr>
              <w:szCs w:val="18"/>
            </w:rPr>
          </w:pPr>
          <w:r>
            <w:rPr>
              <w:szCs w:val="18"/>
            </w:rPr>
            <w:t>Betreft</w:t>
          </w:r>
        </w:p>
      </w:tc>
      <w:tc>
        <w:tcPr>
          <w:tcW w:w="6662" w:type="dxa"/>
          <w:shd w:val="clear" w:color="auto" w:fill="auto"/>
        </w:tcPr>
        <w:p w14:paraId="45262FEC" w14:textId="308DE41C" w:rsidR="004263FB" w:rsidRPr="007709EF" w:rsidRDefault="004263FB" w:rsidP="00121422">
          <w:r>
            <w:t xml:space="preserve">Nota van wijziging </w:t>
          </w:r>
          <w:r w:rsidR="001727AD">
            <w:t xml:space="preserve">op de zesde incidentele suppletoire begroting 2022 </w:t>
          </w:r>
          <w:r>
            <w:t>EZK</w:t>
          </w:r>
        </w:p>
      </w:tc>
    </w:tr>
  </w:tbl>
  <w:p w14:paraId="2ED82E16" w14:textId="77777777" w:rsidR="004263FB" w:rsidRPr="00BC4AE3" w:rsidRDefault="004263FB"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468498">
      <w:start w:val="1"/>
      <w:numFmt w:val="bullet"/>
      <w:pStyle w:val="Lijstopsomteken"/>
      <w:lvlText w:val="•"/>
      <w:lvlJc w:val="left"/>
      <w:pPr>
        <w:tabs>
          <w:tab w:val="num" w:pos="227"/>
        </w:tabs>
        <w:ind w:left="227" w:hanging="227"/>
      </w:pPr>
      <w:rPr>
        <w:rFonts w:ascii="Verdana" w:hAnsi="Verdana" w:hint="default"/>
        <w:sz w:val="18"/>
        <w:szCs w:val="18"/>
      </w:rPr>
    </w:lvl>
    <w:lvl w:ilvl="1" w:tplc="418CE62C" w:tentative="1">
      <w:start w:val="1"/>
      <w:numFmt w:val="bullet"/>
      <w:lvlText w:val="o"/>
      <w:lvlJc w:val="left"/>
      <w:pPr>
        <w:tabs>
          <w:tab w:val="num" w:pos="1440"/>
        </w:tabs>
        <w:ind w:left="1440" w:hanging="360"/>
      </w:pPr>
      <w:rPr>
        <w:rFonts w:ascii="Courier New" w:hAnsi="Courier New" w:cs="Courier New" w:hint="default"/>
      </w:rPr>
    </w:lvl>
    <w:lvl w:ilvl="2" w:tplc="DE48323A" w:tentative="1">
      <w:start w:val="1"/>
      <w:numFmt w:val="bullet"/>
      <w:lvlText w:val=""/>
      <w:lvlJc w:val="left"/>
      <w:pPr>
        <w:tabs>
          <w:tab w:val="num" w:pos="2160"/>
        </w:tabs>
        <w:ind w:left="2160" w:hanging="360"/>
      </w:pPr>
      <w:rPr>
        <w:rFonts w:ascii="Wingdings" w:hAnsi="Wingdings" w:hint="default"/>
      </w:rPr>
    </w:lvl>
    <w:lvl w:ilvl="3" w:tplc="2E281338" w:tentative="1">
      <w:start w:val="1"/>
      <w:numFmt w:val="bullet"/>
      <w:lvlText w:val=""/>
      <w:lvlJc w:val="left"/>
      <w:pPr>
        <w:tabs>
          <w:tab w:val="num" w:pos="2880"/>
        </w:tabs>
        <w:ind w:left="2880" w:hanging="360"/>
      </w:pPr>
      <w:rPr>
        <w:rFonts w:ascii="Symbol" w:hAnsi="Symbol" w:hint="default"/>
      </w:rPr>
    </w:lvl>
    <w:lvl w:ilvl="4" w:tplc="952C4EDA" w:tentative="1">
      <w:start w:val="1"/>
      <w:numFmt w:val="bullet"/>
      <w:lvlText w:val="o"/>
      <w:lvlJc w:val="left"/>
      <w:pPr>
        <w:tabs>
          <w:tab w:val="num" w:pos="3600"/>
        </w:tabs>
        <w:ind w:left="3600" w:hanging="360"/>
      </w:pPr>
      <w:rPr>
        <w:rFonts w:ascii="Courier New" w:hAnsi="Courier New" w:cs="Courier New" w:hint="default"/>
      </w:rPr>
    </w:lvl>
    <w:lvl w:ilvl="5" w:tplc="8968D52A" w:tentative="1">
      <w:start w:val="1"/>
      <w:numFmt w:val="bullet"/>
      <w:lvlText w:val=""/>
      <w:lvlJc w:val="left"/>
      <w:pPr>
        <w:tabs>
          <w:tab w:val="num" w:pos="4320"/>
        </w:tabs>
        <w:ind w:left="4320" w:hanging="360"/>
      </w:pPr>
      <w:rPr>
        <w:rFonts w:ascii="Wingdings" w:hAnsi="Wingdings" w:hint="default"/>
      </w:rPr>
    </w:lvl>
    <w:lvl w:ilvl="6" w:tplc="4B26818A" w:tentative="1">
      <w:start w:val="1"/>
      <w:numFmt w:val="bullet"/>
      <w:lvlText w:val=""/>
      <w:lvlJc w:val="left"/>
      <w:pPr>
        <w:tabs>
          <w:tab w:val="num" w:pos="5040"/>
        </w:tabs>
        <w:ind w:left="5040" w:hanging="360"/>
      </w:pPr>
      <w:rPr>
        <w:rFonts w:ascii="Symbol" w:hAnsi="Symbol" w:hint="default"/>
      </w:rPr>
    </w:lvl>
    <w:lvl w:ilvl="7" w:tplc="11B22EEC" w:tentative="1">
      <w:start w:val="1"/>
      <w:numFmt w:val="bullet"/>
      <w:lvlText w:val="o"/>
      <w:lvlJc w:val="left"/>
      <w:pPr>
        <w:tabs>
          <w:tab w:val="num" w:pos="5760"/>
        </w:tabs>
        <w:ind w:left="5760" w:hanging="360"/>
      </w:pPr>
      <w:rPr>
        <w:rFonts w:ascii="Courier New" w:hAnsi="Courier New" w:cs="Courier New" w:hint="default"/>
      </w:rPr>
    </w:lvl>
    <w:lvl w:ilvl="8" w:tplc="8DD009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38B12E">
      <w:start w:val="1"/>
      <w:numFmt w:val="bullet"/>
      <w:pStyle w:val="Lijstopsomteken2"/>
      <w:lvlText w:val="–"/>
      <w:lvlJc w:val="left"/>
      <w:pPr>
        <w:tabs>
          <w:tab w:val="num" w:pos="227"/>
        </w:tabs>
        <w:ind w:left="227" w:firstLine="0"/>
      </w:pPr>
      <w:rPr>
        <w:rFonts w:ascii="Verdana" w:hAnsi="Verdana" w:hint="default"/>
      </w:rPr>
    </w:lvl>
    <w:lvl w:ilvl="1" w:tplc="A922036C" w:tentative="1">
      <w:start w:val="1"/>
      <w:numFmt w:val="bullet"/>
      <w:lvlText w:val="o"/>
      <w:lvlJc w:val="left"/>
      <w:pPr>
        <w:tabs>
          <w:tab w:val="num" w:pos="1440"/>
        </w:tabs>
        <w:ind w:left="1440" w:hanging="360"/>
      </w:pPr>
      <w:rPr>
        <w:rFonts w:ascii="Courier New" w:hAnsi="Courier New" w:cs="Courier New" w:hint="default"/>
      </w:rPr>
    </w:lvl>
    <w:lvl w:ilvl="2" w:tplc="A400080C" w:tentative="1">
      <w:start w:val="1"/>
      <w:numFmt w:val="bullet"/>
      <w:lvlText w:val=""/>
      <w:lvlJc w:val="left"/>
      <w:pPr>
        <w:tabs>
          <w:tab w:val="num" w:pos="2160"/>
        </w:tabs>
        <w:ind w:left="2160" w:hanging="360"/>
      </w:pPr>
      <w:rPr>
        <w:rFonts w:ascii="Wingdings" w:hAnsi="Wingdings" w:hint="default"/>
      </w:rPr>
    </w:lvl>
    <w:lvl w:ilvl="3" w:tplc="2AFC853E" w:tentative="1">
      <w:start w:val="1"/>
      <w:numFmt w:val="bullet"/>
      <w:lvlText w:val=""/>
      <w:lvlJc w:val="left"/>
      <w:pPr>
        <w:tabs>
          <w:tab w:val="num" w:pos="2880"/>
        </w:tabs>
        <w:ind w:left="2880" w:hanging="360"/>
      </w:pPr>
      <w:rPr>
        <w:rFonts w:ascii="Symbol" w:hAnsi="Symbol" w:hint="default"/>
      </w:rPr>
    </w:lvl>
    <w:lvl w:ilvl="4" w:tplc="11D68B48" w:tentative="1">
      <w:start w:val="1"/>
      <w:numFmt w:val="bullet"/>
      <w:lvlText w:val="o"/>
      <w:lvlJc w:val="left"/>
      <w:pPr>
        <w:tabs>
          <w:tab w:val="num" w:pos="3600"/>
        </w:tabs>
        <w:ind w:left="3600" w:hanging="360"/>
      </w:pPr>
      <w:rPr>
        <w:rFonts w:ascii="Courier New" w:hAnsi="Courier New" w:cs="Courier New" w:hint="default"/>
      </w:rPr>
    </w:lvl>
    <w:lvl w:ilvl="5" w:tplc="BAE8D636" w:tentative="1">
      <w:start w:val="1"/>
      <w:numFmt w:val="bullet"/>
      <w:lvlText w:val=""/>
      <w:lvlJc w:val="left"/>
      <w:pPr>
        <w:tabs>
          <w:tab w:val="num" w:pos="4320"/>
        </w:tabs>
        <w:ind w:left="4320" w:hanging="360"/>
      </w:pPr>
      <w:rPr>
        <w:rFonts w:ascii="Wingdings" w:hAnsi="Wingdings" w:hint="default"/>
      </w:rPr>
    </w:lvl>
    <w:lvl w:ilvl="6" w:tplc="737E3500" w:tentative="1">
      <w:start w:val="1"/>
      <w:numFmt w:val="bullet"/>
      <w:lvlText w:val=""/>
      <w:lvlJc w:val="left"/>
      <w:pPr>
        <w:tabs>
          <w:tab w:val="num" w:pos="5040"/>
        </w:tabs>
        <w:ind w:left="5040" w:hanging="360"/>
      </w:pPr>
      <w:rPr>
        <w:rFonts w:ascii="Symbol" w:hAnsi="Symbol" w:hint="default"/>
      </w:rPr>
    </w:lvl>
    <w:lvl w:ilvl="7" w:tplc="962E0F0E" w:tentative="1">
      <w:start w:val="1"/>
      <w:numFmt w:val="bullet"/>
      <w:lvlText w:val="o"/>
      <w:lvlJc w:val="left"/>
      <w:pPr>
        <w:tabs>
          <w:tab w:val="num" w:pos="5760"/>
        </w:tabs>
        <w:ind w:left="5760" w:hanging="360"/>
      </w:pPr>
      <w:rPr>
        <w:rFonts w:ascii="Courier New" w:hAnsi="Courier New" w:cs="Courier New" w:hint="default"/>
      </w:rPr>
    </w:lvl>
    <w:lvl w:ilvl="8" w:tplc="EDCC4F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3A8E"/>
    <w:rsid w:val="000E3EB0"/>
    <w:rsid w:val="000E7895"/>
    <w:rsid w:val="000F161D"/>
    <w:rsid w:val="000F3CAA"/>
    <w:rsid w:val="000F4417"/>
    <w:rsid w:val="00103280"/>
    <w:rsid w:val="00121422"/>
    <w:rsid w:val="00121BF0"/>
    <w:rsid w:val="00123704"/>
    <w:rsid w:val="001267EE"/>
    <w:rsid w:val="001270C7"/>
    <w:rsid w:val="00132540"/>
    <w:rsid w:val="0014786A"/>
    <w:rsid w:val="001516A4"/>
    <w:rsid w:val="00151E5F"/>
    <w:rsid w:val="00153E28"/>
    <w:rsid w:val="001569AB"/>
    <w:rsid w:val="00164D63"/>
    <w:rsid w:val="0016725C"/>
    <w:rsid w:val="001726F3"/>
    <w:rsid w:val="001727AD"/>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43074"/>
    <w:rsid w:val="00260BAF"/>
    <w:rsid w:val="002650F7"/>
    <w:rsid w:val="00273F3B"/>
    <w:rsid w:val="00274DB7"/>
    <w:rsid w:val="00275984"/>
    <w:rsid w:val="00280F74"/>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E2167"/>
    <w:rsid w:val="002F5147"/>
    <w:rsid w:val="002F7ABD"/>
    <w:rsid w:val="00311531"/>
    <w:rsid w:val="00312597"/>
    <w:rsid w:val="00327BA5"/>
    <w:rsid w:val="003318CD"/>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1B8D"/>
    <w:rsid w:val="0037396C"/>
    <w:rsid w:val="0037421D"/>
    <w:rsid w:val="00376093"/>
    <w:rsid w:val="00383DA1"/>
    <w:rsid w:val="00385F30"/>
    <w:rsid w:val="00393696"/>
    <w:rsid w:val="00393963"/>
    <w:rsid w:val="00395575"/>
    <w:rsid w:val="00395672"/>
    <w:rsid w:val="003A06C8"/>
    <w:rsid w:val="003A0D7C"/>
    <w:rsid w:val="003A5290"/>
    <w:rsid w:val="003B0155"/>
    <w:rsid w:val="003B1E18"/>
    <w:rsid w:val="003B382C"/>
    <w:rsid w:val="003B7EE7"/>
    <w:rsid w:val="003C2CCB"/>
    <w:rsid w:val="003D39EC"/>
    <w:rsid w:val="003E3DD5"/>
    <w:rsid w:val="003F07C6"/>
    <w:rsid w:val="003F1F6B"/>
    <w:rsid w:val="003F3757"/>
    <w:rsid w:val="003F38BD"/>
    <w:rsid w:val="003F44B7"/>
    <w:rsid w:val="004008E9"/>
    <w:rsid w:val="00413D48"/>
    <w:rsid w:val="004263FB"/>
    <w:rsid w:val="00441AC2"/>
    <w:rsid w:val="0044249B"/>
    <w:rsid w:val="0045023C"/>
    <w:rsid w:val="00451A5B"/>
    <w:rsid w:val="00452BCD"/>
    <w:rsid w:val="00452CEA"/>
    <w:rsid w:val="00465B52"/>
    <w:rsid w:val="00465CBF"/>
    <w:rsid w:val="0046708E"/>
    <w:rsid w:val="004729A9"/>
    <w:rsid w:val="00472A65"/>
    <w:rsid w:val="00474463"/>
    <w:rsid w:val="00474B75"/>
    <w:rsid w:val="00483F0B"/>
    <w:rsid w:val="00496319"/>
    <w:rsid w:val="00497279"/>
    <w:rsid w:val="004A163B"/>
    <w:rsid w:val="004A670A"/>
    <w:rsid w:val="004B5465"/>
    <w:rsid w:val="004B70F0"/>
    <w:rsid w:val="004D505E"/>
    <w:rsid w:val="004D72CA"/>
    <w:rsid w:val="004E08AB"/>
    <w:rsid w:val="004E2242"/>
    <w:rsid w:val="004E505E"/>
    <w:rsid w:val="004F42FF"/>
    <w:rsid w:val="004F44C2"/>
    <w:rsid w:val="00502512"/>
    <w:rsid w:val="00503FD2"/>
    <w:rsid w:val="00505262"/>
    <w:rsid w:val="00516022"/>
    <w:rsid w:val="00521CEE"/>
    <w:rsid w:val="00524FB4"/>
    <w:rsid w:val="00527979"/>
    <w:rsid w:val="00527BD4"/>
    <w:rsid w:val="00537095"/>
    <w:rsid w:val="005403C8"/>
    <w:rsid w:val="005429DC"/>
    <w:rsid w:val="00553115"/>
    <w:rsid w:val="005565F9"/>
    <w:rsid w:val="00573041"/>
    <w:rsid w:val="00575B80"/>
    <w:rsid w:val="0057620F"/>
    <w:rsid w:val="005819CE"/>
    <w:rsid w:val="0058298D"/>
    <w:rsid w:val="00593C2B"/>
    <w:rsid w:val="00595231"/>
    <w:rsid w:val="00596166"/>
    <w:rsid w:val="00597F64"/>
    <w:rsid w:val="005A207F"/>
    <w:rsid w:val="005A2F35"/>
    <w:rsid w:val="005A4060"/>
    <w:rsid w:val="005B1A3F"/>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311B"/>
    <w:rsid w:val="0066632F"/>
    <w:rsid w:val="00674A89"/>
    <w:rsid w:val="00674F3D"/>
    <w:rsid w:val="00685545"/>
    <w:rsid w:val="006864B3"/>
    <w:rsid w:val="00692D64"/>
    <w:rsid w:val="006938B0"/>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25BB6"/>
    <w:rsid w:val="00735D88"/>
    <w:rsid w:val="0073720D"/>
    <w:rsid w:val="00737507"/>
    <w:rsid w:val="00740712"/>
    <w:rsid w:val="007426AA"/>
    <w:rsid w:val="00742AB9"/>
    <w:rsid w:val="00751A6A"/>
    <w:rsid w:val="00754FBF"/>
    <w:rsid w:val="007610AA"/>
    <w:rsid w:val="007709EF"/>
    <w:rsid w:val="00782701"/>
    <w:rsid w:val="00783559"/>
    <w:rsid w:val="0079551B"/>
    <w:rsid w:val="00797AA5"/>
    <w:rsid w:val="007A26BD"/>
    <w:rsid w:val="007A4105"/>
    <w:rsid w:val="007B0E10"/>
    <w:rsid w:val="007B4503"/>
    <w:rsid w:val="007C406E"/>
    <w:rsid w:val="007C5183"/>
    <w:rsid w:val="007C7573"/>
    <w:rsid w:val="007E2B20"/>
    <w:rsid w:val="007F439C"/>
    <w:rsid w:val="007F4A4A"/>
    <w:rsid w:val="007F510A"/>
    <w:rsid w:val="007F5331"/>
    <w:rsid w:val="00800CCA"/>
    <w:rsid w:val="00806120"/>
    <w:rsid w:val="00810C93"/>
    <w:rsid w:val="00812028"/>
    <w:rsid w:val="00812DD8"/>
    <w:rsid w:val="00812EE9"/>
    <w:rsid w:val="00813082"/>
    <w:rsid w:val="00814D03"/>
    <w:rsid w:val="00821FC1"/>
    <w:rsid w:val="00823AE2"/>
    <w:rsid w:val="0083178B"/>
    <w:rsid w:val="00831EE4"/>
    <w:rsid w:val="00833695"/>
    <w:rsid w:val="008336B7"/>
    <w:rsid w:val="00833A8E"/>
    <w:rsid w:val="00836ACA"/>
    <w:rsid w:val="00837A95"/>
    <w:rsid w:val="00842CD8"/>
    <w:rsid w:val="008431FA"/>
    <w:rsid w:val="00847444"/>
    <w:rsid w:val="00847B9F"/>
    <w:rsid w:val="008517C6"/>
    <w:rsid w:val="008547BA"/>
    <w:rsid w:val="008553C7"/>
    <w:rsid w:val="00857FEB"/>
    <w:rsid w:val="008601AF"/>
    <w:rsid w:val="00872271"/>
    <w:rsid w:val="00876088"/>
    <w:rsid w:val="00883137"/>
    <w:rsid w:val="008A1F5D"/>
    <w:rsid w:val="008A28F5"/>
    <w:rsid w:val="008B0EDC"/>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65E"/>
    <w:rsid w:val="0090271B"/>
    <w:rsid w:val="00903658"/>
    <w:rsid w:val="00910642"/>
    <w:rsid w:val="00910DDF"/>
    <w:rsid w:val="00926AE2"/>
    <w:rsid w:val="00930B13"/>
    <w:rsid w:val="009311C8"/>
    <w:rsid w:val="00933376"/>
    <w:rsid w:val="00933A2F"/>
    <w:rsid w:val="009716D8"/>
    <w:rsid w:val="009718F9"/>
    <w:rsid w:val="00971F42"/>
    <w:rsid w:val="00972FB9"/>
    <w:rsid w:val="00975112"/>
    <w:rsid w:val="00981768"/>
    <w:rsid w:val="00983E8F"/>
    <w:rsid w:val="0098788A"/>
    <w:rsid w:val="00992D37"/>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88E"/>
    <w:rsid w:val="00A63B8C"/>
    <w:rsid w:val="00A715F8"/>
    <w:rsid w:val="00A77F6F"/>
    <w:rsid w:val="00A81AC6"/>
    <w:rsid w:val="00A831FD"/>
    <w:rsid w:val="00A83352"/>
    <w:rsid w:val="00A850A2"/>
    <w:rsid w:val="00A91FA3"/>
    <w:rsid w:val="00A927D3"/>
    <w:rsid w:val="00AA79D4"/>
    <w:rsid w:val="00AA7FC9"/>
    <w:rsid w:val="00AB237D"/>
    <w:rsid w:val="00AB5933"/>
    <w:rsid w:val="00AD4AB3"/>
    <w:rsid w:val="00AE013D"/>
    <w:rsid w:val="00AE11B7"/>
    <w:rsid w:val="00AE7F68"/>
    <w:rsid w:val="00AF2321"/>
    <w:rsid w:val="00AF52F6"/>
    <w:rsid w:val="00AF52FD"/>
    <w:rsid w:val="00AF54A8"/>
    <w:rsid w:val="00AF7237"/>
    <w:rsid w:val="00B0043A"/>
    <w:rsid w:val="00B00D75"/>
    <w:rsid w:val="00B070CB"/>
    <w:rsid w:val="00B12456"/>
    <w:rsid w:val="00B145F0"/>
    <w:rsid w:val="00B14CAB"/>
    <w:rsid w:val="00B259C8"/>
    <w:rsid w:val="00B26CCF"/>
    <w:rsid w:val="00B30E07"/>
    <w:rsid w:val="00B30FC2"/>
    <w:rsid w:val="00B331A2"/>
    <w:rsid w:val="00B425F0"/>
    <w:rsid w:val="00B42DFA"/>
    <w:rsid w:val="00B531DD"/>
    <w:rsid w:val="00B55014"/>
    <w:rsid w:val="00B62232"/>
    <w:rsid w:val="00B70BF3"/>
    <w:rsid w:val="00B7177C"/>
    <w:rsid w:val="00B71DC2"/>
    <w:rsid w:val="00B91CFC"/>
    <w:rsid w:val="00B93893"/>
    <w:rsid w:val="00BA1397"/>
    <w:rsid w:val="00BA7E0A"/>
    <w:rsid w:val="00BC3B53"/>
    <w:rsid w:val="00BC3B96"/>
    <w:rsid w:val="00BC4AE3"/>
    <w:rsid w:val="00BC5B28"/>
    <w:rsid w:val="00BD2370"/>
    <w:rsid w:val="00BE3F88"/>
    <w:rsid w:val="00BE4756"/>
    <w:rsid w:val="00BE5ED9"/>
    <w:rsid w:val="00BE7B41"/>
    <w:rsid w:val="00C04EA9"/>
    <w:rsid w:val="00C15A91"/>
    <w:rsid w:val="00C20289"/>
    <w:rsid w:val="00C206F1"/>
    <w:rsid w:val="00C217E1"/>
    <w:rsid w:val="00C219B1"/>
    <w:rsid w:val="00C4015B"/>
    <w:rsid w:val="00C40C60"/>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62D"/>
    <w:rsid w:val="00CE101D"/>
    <w:rsid w:val="00CE1814"/>
    <w:rsid w:val="00CE1C84"/>
    <w:rsid w:val="00CE5055"/>
    <w:rsid w:val="00CE752F"/>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4330A"/>
    <w:rsid w:val="00D516BE"/>
    <w:rsid w:val="00D51D87"/>
    <w:rsid w:val="00D5423B"/>
    <w:rsid w:val="00D54E6A"/>
    <w:rsid w:val="00D54F4E"/>
    <w:rsid w:val="00D57A56"/>
    <w:rsid w:val="00D604B3"/>
    <w:rsid w:val="00D60BA4"/>
    <w:rsid w:val="00D62419"/>
    <w:rsid w:val="00D77870"/>
    <w:rsid w:val="00D80977"/>
    <w:rsid w:val="00D80CCE"/>
    <w:rsid w:val="00D86EEA"/>
    <w:rsid w:val="00D87D03"/>
    <w:rsid w:val="00D9360B"/>
    <w:rsid w:val="00D9455A"/>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409C"/>
    <w:rsid w:val="00E273C5"/>
    <w:rsid w:val="00E307D1"/>
    <w:rsid w:val="00E34732"/>
    <w:rsid w:val="00E35EF1"/>
    <w:rsid w:val="00E3731D"/>
    <w:rsid w:val="00E51469"/>
    <w:rsid w:val="00E634E3"/>
    <w:rsid w:val="00E717C4"/>
    <w:rsid w:val="00E77E18"/>
    <w:rsid w:val="00E77F89"/>
    <w:rsid w:val="00E80330"/>
    <w:rsid w:val="00E806C5"/>
    <w:rsid w:val="00E80E71"/>
    <w:rsid w:val="00E850D3"/>
    <w:rsid w:val="00E853D6"/>
    <w:rsid w:val="00E876B9"/>
    <w:rsid w:val="00E92CC9"/>
    <w:rsid w:val="00EA27DD"/>
    <w:rsid w:val="00EA683E"/>
    <w:rsid w:val="00EC0DFF"/>
    <w:rsid w:val="00EC237D"/>
    <w:rsid w:val="00EC2918"/>
    <w:rsid w:val="00EC4D0E"/>
    <w:rsid w:val="00EC4E2B"/>
    <w:rsid w:val="00ED072A"/>
    <w:rsid w:val="00ED539E"/>
    <w:rsid w:val="00EE4A1F"/>
    <w:rsid w:val="00EE4C2D"/>
    <w:rsid w:val="00EF14D8"/>
    <w:rsid w:val="00EF1B5A"/>
    <w:rsid w:val="00EF24FB"/>
    <w:rsid w:val="00EF2CCA"/>
    <w:rsid w:val="00EF495B"/>
    <w:rsid w:val="00EF60DC"/>
    <w:rsid w:val="00F00F54"/>
    <w:rsid w:val="00F034D8"/>
    <w:rsid w:val="00F03963"/>
    <w:rsid w:val="00F06EFC"/>
    <w:rsid w:val="00F11068"/>
    <w:rsid w:val="00F1256D"/>
    <w:rsid w:val="00F13A4E"/>
    <w:rsid w:val="00F172BB"/>
    <w:rsid w:val="00F17B10"/>
    <w:rsid w:val="00F21BEF"/>
    <w:rsid w:val="00F2315B"/>
    <w:rsid w:val="00F314B4"/>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B2A00"/>
    <w:rsid w:val="00FB2B53"/>
    <w:rsid w:val="00FC3165"/>
    <w:rsid w:val="00FC36AB"/>
    <w:rsid w:val="00FC4300"/>
    <w:rsid w:val="00FC7F66"/>
    <w:rsid w:val="00FD5776"/>
    <w:rsid w:val="00FE1CB6"/>
    <w:rsid w:val="00FE2164"/>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C5FF3"/>
  <w15:docId w15:val="{002A16AF-7CE8-441B-9D86-0A54ACB3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paragraph" w:customStyle="1" w:styleId="Normal0">
    <w:name w:val="Normal_0"/>
    <w:qFormat/>
    <w:rsid w:val="000B7FAB"/>
    <w:pPr>
      <w:spacing w:line="240" w:lineRule="atLeast"/>
    </w:pPr>
    <w:rPr>
      <w:rFonts w:ascii="Verdana" w:hAnsi="Verdana"/>
      <w:sz w:val="18"/>
      <w:szCs w:val="24"/>
      <w:lang w:val="nl-NL" w:eastAsia="nl-NL"/>
    </w:rPr>
  </w:style>
  <w:style w:type="paragraph" w:customStyle="1" w:styleId="Heading10">
    <w:name w:val="Heading 1_0"/>
    <w:basedOn w:val="Normal0"/>
    <w:next w:val="Normal0"/>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qFormat/>
    <w:rsid w:val="00023E9A"/>
    <w:pPr>
      <w:keepNext/>
      <w:spacing w:before="240" w:after="60"/>
      <w:outlineLvl w:val="2"/>
    </w:pPr>
    <w:rPr>
      <w:rFonts w:cs="Arial"/>
      <w:b/>
      <w:bCs/>
      <w:sz w:val="26"/>
      <w:szCs w:val="26"/>
    </w:rPr>
  </w:style>
  <w:style w:type="character" w:customStyle="1" w:styleId="DefaultParagraphFont0">
    <w:name w:val="Default Paragraph Font_0"/>
    <w:semiHidden/>
    <w:rsid w:val="00023E9A"/>
  </w:style>
  <w:style w:type="table" w:customStyle="1" w:styleId="TableNormal0">
    <w:name w:val="Table Normal_0"/>
    <w:semiHidden/>
    <w:tblPr>
      <w:tblInd w:w="0" w:type="dxa"/>
      <w:tblCellMar>
        <w:top w:w="0" w:type="dxa"/>
        <w:left w:w="108" w:type="dxa"/>
        <w:bottom w:w="0" w:type="dxa"/>
        <w:right w:w="108" w:type="dxa"/>
      </w:tblCellMar>
    </w:tblPr>
  </w:style>
  <w:style w:type="numbering" w:customStyle="1" w:styleId="NoList0">
    <w:name w:val="No List_0"/>
    <w:semiHidden/>
    <w:rsid w:val="00023E9A"/>
  </w:style>
  <w:style w:type="paragraph" w:customStyle="1" w:styleId="Header0">
    <w:name w:val="Header_0"/>
    <w:basedOn w:val="Normal0"/>
    <w:rsid w:val="00023E9A"/>
    <w:pPr>
      <w:tabs>
        <w:tab w:val="center" w:pos="4536"/>
        <w:tab w:val="right" w:pos="9072"/>
      </w:tabs>
    </w:pPr>
  </w:style>
  <w:style w:type="paragraph" w:customStyle="1" w:styleId="Footer0">
    <w:name w:val="Footer_0"/>
    <w:basedOn w:val="Normal0"/>
    <w:rsid w:val="00023E9A"/>
    <w:pPr>
      <w:tabs>
        <w:tab w:val="center" w:pos="4536"/>
        <w:tab w:val="right" w:pos="9072"/>
      </w:tabs>
    </w:pPr>
  </w:style>
  <w:style w:type="table" w:customStyle="1" w:styleId="TableGrid0">
    <w:name w:val="Table Grid_0"/>
    <w:basedOn w:val="TableNormal0"/>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tabs>
        <w:tab w:val="num" w:pos="227"/>
      </w:tabs>
      <w:ind w:left="227" w:hanging="227"/>
    </w:pPr>
    <w:rPr>
      <w:noProof/>
    </w:rPr>
  </w:style>
  <w:style w:type="paragraph" w:customStyle="1" w:styleId="ListBullet20">
    <w:name w:val="List Bullet 2_0"/>
    <w:basedOn w:val="Normal0"/>
    <w:rsid w:val="004F44C2"/>
    <w:pPr>
      <w:tabs>
        <w:tab w:val="left" w:pos="454"/>
      </w:tabs>
      <w:ind w:left="454" w:hanging="227"/>
    </w:pPr>
    <w:rPr>
      <w:noProof/>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customStyle="1" w:styleId="FollowedHyperlink0">
    <w:name w:val="FollowedHyperlink_0"/>
    <w:rsid w:val="006A2100"/>
    <w:rPr>
      <w:color w:val="800080"/>
      <w:u w:val="single"/>
    </w:rPr>
  </w:style>
  <w:style w:type="character" w:styleId="Verwijzingopmerking">
    <w:name w:val="annotation reference"/>
    <w:basedOn w:val="Standaardalinea-lettertype"/>
    <w:semiHidden/>
    <w:unhideWhenUsed/>
    <w:rsid w:val="00243074"/>
    <w:rPr>
      <w:sz w:val="16"/>
      <w:szCs w:val="16"/>
    </w:rPr>
  </w:style>
  <w:style w:type="paragraph" w:styleId="Tekstopmerking">
    <w:name w:val="annotation text"/>
    <w:basedOn w:val="Standaard"/>
    <w:link w:val="TekstopmerkingChar"/>
    <w:semiHidden/>
    <w:unhideWhenUsed/>
    <w:rsid w:val="00243074"/>
    <w:pPr>
      <w:spacing w:line="240" w:lineRule="auto"/>
    </w:pPr>
    <w:rPr>
      <w:sz w:val="20"/>
      <w:szCs w:val="20"/>
    </w:rPr>
  </w:style>
  <w:style w:type="character" w:customStyle="1" w:styleId="TekstopmerkingChar">
    <w:name w:val="Tekst opmerking Char"/>
    <w:basedOn w:val="Standaardalinea-lettertype"/>
    <w:link w:val="Tekstopmerking"/>
    <w:semiHidden/>
    <w:rsid w:val="00243074"/>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243074"/>
    <w:rPr>
      <w:b/>
      <w:bCs/>
    </w:rPr>
  </w:style>
  <w:style w:type="character" w:customStyle="1" w:styleId="OnderwerpvanopmerkingChar">
    <w:name w:val="Onderwerp van opmerking Char"/>
    <w:basedOn w:val="TekstopmerkingChar"/>
    <w:link w:val="Onderwerpvanopmerking"/>
    <w:semiHidden/>
    <w:rsid w:val="00243074"/>
    <w:rPr>
      <w:rFonts w:ascii="Verdana" w:hAnsi="Verdana"/>
      <w:b/>
      <w:bCs/>
      <w:lang w:val="nl-NL" w:eastAsia="nl-NL"/>
    </w:rPr>
  </w:style>
  <w:style w:type="character" w:customStyle="1" w:styleId="ip-text-input">
    <w:name w:val="ip-text-input"/>
    <w:basedOn w:val="Standaardalinea-lettertype"/>
    <w:rsid w:val="001727AD"/>
  </w:style>
  <w:style w:type="character" w:customStyle="1" w:styleId="link-element">
    <w:name w:val="link-element"/>
    <w:basedOn w:val="Standaardalinea-lettertype"/>
    <w:rsid w:val="001727AD"/>
  </w:style>
  <w:style w:type="character" w:customStyle="1" w:styleId="ip-title">
    <w:name w:val="ip-title"/>
    <w:basedOn w:val="Standaardalinea-lettertype"/>
    <w:rsid w:val="00311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517718">
      <w:bodyDiv w:val="1"/>
      <w:marLeft w:val="0"/>
      <w:marRight w:val="0"/>
      <w:marTop w:val="0"/>
      <w:marBottom w:val="0"/>
      <w:divBdr>
        <w:top w:val="none" w:sz="0" w:space="0" w:color="auto"/>
        <w:left w:val="none" w:sz="0" w:space="0" w:color="auto"/>
        <w:bottom w:val="none" w:sz="0" w:space="0" w:color="auto"/>
        <w:right w:val="none" w:sz="0" w:space="0" w:color="auto"/>
      </w:divBdr>
      <w:divsChild>
        <w:div w:id="1600914688">
          <w:marLeft w:val="0"/>
          <w:marRight w:val="0"/>
          <w:marTop w:val="0"/>
          <w:marBottom w:val="0"/>
          <w:divBdr>
            <w:top w:val="none" w:sz="0" w:space="0" w:color="auto"/>
            <w:left w:val="none" w:sz="0" w:space="0" w:color="auto"/>
            <w:bottom w:val="none" w:sz="0" w:space="0" w:color="auto"/>
            <w:right w:val="none" w:sz="0" w:space="0" w:color="auto"/>
          </w:divBdr>
        </w:div>
      </w:divsChild>
    </w:div>
    <w:div w:id="187900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glossaryDocument" Target="glossary/document.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44E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5706"/>
    <w:rsid w:val="00404468"/>
    <w:rsid w:val="004C02B7"/>
    <w:rsid w:val="009747FF"/>
    <w:rsid w:val="00A144E1"/>
    <w:rsid w:val="00A22FC5"/>
    <w:rsid w:val="00B56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163</ap:Words>
  <ap:Characters>1001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2022-05-16T12:55:00.0000000Z</dcterms:created>
  <dcterms:modified xsi:type="dcterms:W3CDTF">2022-05-16T12:55:00.0000000Z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_ID">
    <vt:lpwstr>MersmanD</vt:lpwstr>
  </property>
  <property fmtid="{D5CDD505-2E9C-101B-9397-08002B2CF9AE}" pid="3" name="A_ADRES">
    <vt:lpwstr>Aan de </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DOCNAME">
    <vt:lpwstr>NvW</vt:lpwstr>
  </property>
  <property fmtid="{D5CDD505-2E9C-101B-9397-08002B2CF9AE}" pid="8" name="documentId">
    <vt:lpwstr>20270396</vt:lpwstr>
  </property>
  <property fmtid="{D5CDD505-2E9C-101B-9397-08002B2CF9AE}" pid="9" name="TYPE_ID">
    <vt:lpwstr>Brief</vt:lpwstr>
  </property>
  <property fmtid="{D5CDD505-2E9C-101B-9397-08002B2CF9AE}" pid="10" name="ContentTypeId">
    <vt:lpwstr>0x010100931504D4BA67E842B4E591D7DB657C4F</vt:lpwstr>
  </property>
</Properties>
</file>