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14" w:rsidP="00BF5714" w:rsidRDefault="00BF5714">
      <w:r>
        <w:t xml:space="preserve">E-mailprocedure van de leden </w:t>
      </w:r>
      <w:r w:rsidRPr="00BF5714">
        <w:t>Segers</w:t>
      </w:r>
      <w:r>
        <w:t xml:space="preserve"> (ChristenUnie)</w:t>
      </w:r>
      <w:r w:rsidRPr="00BF5714">
        <w:t>, Van Wijngaarden</w:t>
      </w:r>
      <w:r>
        <w:t xml:space="preserve"> (VVD)</w:t>
      </w:r>
      <w:r w:rsidRPr="00BF5714">
        <w:t xml:space="preserve"> en Boulakjar </w:t>
      </w:r>
      <w:r>
        <w:t>(D66)</w:t>
      </w:r>
    </w:p>
    <w:p w:rsidRPr="00BF5714" w:rsidR="00BF5714" w:rsidP="00BF5714" w:rsidRDefault="00BF5714">
      <w:pPr>
        <w:pBdr>
          <w:bottom w:val="single" w:color="auto" w:sz="6" w:space="1"/>
        </w:pBdr>
        <w:rPr>
          <w:b/>
        </w:rPr>
      </w:pPr>
      <w:bookmarkStart w:name="_GoBack" w:id="0"/>
      <w:r w:rsidRPr="00BF5714">
        <w:rPr>
          <w:b/>
        </w:rPr>
        <w:t>2022Z03898</w:t>
      </w:r>
    </w:p>
    <w:bookmarkEnd w:id="0"/>
    <w:p w:rsidR="00BF5714" w:rsidP="00BF5714" w:rsidRDefault="00BF5714"/>
    <w:p w:rsidR="00BF5714" w:rsidP="00BF5714" w:rsidRDefault="00BF571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Mourik, R. 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18 mei 2022 15:23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EZK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om uitstel Commissiedebat Mijnbouw/Groningen </w:t>
      </w:r>
    </w:p>
    <w:p w:rsidR="00BF5714" w:rsidP="00BF5714" w:rsidRDefault="00BF5714"/>
    <w:p w:rsidR="00BF5714" w:rsidP="00BF5714" w:rsidRDefault="00BF5714">
      <w:r>
        <w:t>Beste,</w:t>
      </w:r>
    </w:p>
    <w:p w:rsidR="00BF5714" w:rsidP="00BF5714" w:rsidRDefault="00BF5714"/>
    <w:p w:rsidR="00BF5714" w:rsidP="00BF5714" w:rsidRDefault="00BF5714">
      <w:r>
        <w:t xml:space="preserve">Graag wil ik namens dhr. Segers, mede namens dhr. Van Wijngaarden(VVD) en dhr. Boulakjar(D66) verzoeken om het Commissiedebat Mijnbouw/Groningen met 2 a 3 weken te verzetten in verband met het recente tweeminutendebat (11 mei) Mijnbouw/Groningen. </w:t>
      </w:r>
    </w:p>
    <w:p w:rsidR="00BF5714" w:rsidP="00BF5714" w:rsidRDefault="00BF5714"/>
    <w:p w:rsidR="00BF5714" w:rsidP="00BF5714" w:rsidRDefault="00BF5714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Hartelijke groet,</w:t>
      </w:r>
    </w:p>
    <w:p w:rsidR="00BF5714" w:rsidP="00BF5714" w:rsidRDefault="00BF5714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Robert Mourik</w:t>
      </w:r>
    </w:p>
    <w:p w:rsidR="00BF5714" w:rsidP="00BF5714" w:rsidRDefault="00BF5714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I&amp;W, Wonen en RO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Fractie ChristenUnie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BF5714" w:rsidP="00BF5714" w:rsidRDefault="00BF571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BF5714" w:rsidP="00BF5714" w:rsidRDefault="00BF571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E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I </w:t>
      </w:r>
      <w:hyperlink w:history="1" r:id="rId4">
        <w:r>
          <w:rPr>
            <w:rStyle w:val="Hyperlink"/>
            <w:color w:val="0000FF"/>
            <w:lang w:eastAsia="nl-NL"/>
          </w:rPr>
          <w:t>www.ChristenUnie.nl</w:t>
        </w:r>
      </w:hyperlink>
    </w:p>
    <w:p w:rsidR="00BF5714" w:rsidP="00BF5714" w:rsidRDefault="00BF5714"/>
    <w:p w:rsidR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BF5714" w:rsidP="00BF5714" w:rsidRDefault="00BF5714"/>
    <w:p w:rsidRPr="00BF5714" w:rsidR="00FC2F32" w:rsidP="00BF5714" w:rsidRDefault="00BF5714"/>
    <w:sectPr w:rsidRPr="00BF5714"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14"/>
    <w:rsid w:val="00170EDC"/>
    <w:rsid w:val="00BF5714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3043"/>
  <w15:chartTrackingRefBased/>
  <w15:docId w15:val="{33CF20B0-66CD-4164-9AE3-371D316F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F57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istenunie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115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2022-05-19T10:59:00.0000000Z</dcterms:created>
  <dcterms:modified xsi:type="dcterms:W3CDTF">2022-05-19T11:01:00.0000000Z</dcterms:modified>
  <version/>
  <category/>
</coreProperties>
</file>