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B786B" w:rsidR="00BB786B" w:rsidP="00BB786B" w:rsidRDefault="00BB786B">
      <w:pPr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</w:pPr>
      <w:r w:rsidRPr="006004C0">
        <w:t>2022Z102</w:t>
      </w:r>
      <w:r w:rsidRPr="006004C0" w:rsidR="006004C0">
        <w:t>86</w:t>
      </w:r>
      <w:r w:rsidR="006004C0">
        <w:t>/</w:t>
      </w:r>
      <w:bookmarkStart w:name="_GoBack" w:id="0"/>
      <w:bookmarkEnd w:id="0"/>
      <w:r w:rsidRPr="006004C0" w:rsidR="006004C0">
        <w:t>2022D21095</w:t>
      </w:r>
    </w:p>
    <w:p w:rsidR="00BB786B" w:rsidP="00BB786B" w:rsidRDefault="00BB786B">
      <w:r>
        <w:br/>
        <w:t>Verzoek van het lid Weyenberg D66</w:t>
      </w:r>
      <w:r>
        <w:br/>
      </w:r>
      <w:r>
        <w:br/>
        <w:t>Geachte griffie,</w:t>
      </w:r>
    </w:p>
    <w:p w:rsidR="00BB786B" w:rsidP="00BB786B" w:rsidRDefault="00BB786B"/>
    <w:p w:rsidR="00BB786B" w:rsidP="00BB786B" w:rsidRDefault="00BB786B">
      <w:r>
        <w:t>Graag meld ik het volgende verzoek aan voor de commissie-</w:t>
      </w:r>
      <w:proofErr w:type="spellStart"/>
      <w:r>
        <w:t>RvW</w:t>
      </w:r>
      <w:proofErr w:type="spellEnd"/>
      <w:r>
        <w:t xml:space="preserve"> van de procedurevergadering van de commissie Rijksuitgaven morgen.</w:t>
      </w:r>
    </w:p>
    <w:p w:rsidR="00BB786B" w:rsidP="00BB786B" w:rsidRDefault="00BB786B"/>
    <w:p w:rsidR="00BB786B" w:rsidP="00BB786B" w:rsidRDefault="00BB786B">
      <w:pPr>
        <w:pStyle w:val="Lijstalinea"/>
        <w:numPr>
          <w:ilvl w:val="0"/>
          <w:numId w:val="1"/>
        </w:numPr>
      </w:pPr>
      <w:r>
        <w:t>Verzoek van het lid Van Weyenberg om een technische briefing van het interdepartementaal overleg met betrekking tot financieel-economische aangelegenheden (IOFEZ) aan de commissie Rijksuitgaven – waarbij ook alle rapporteurs van de jaarverslagen zijn uitgenodigd – over het financieel beheer van departementen in algemene zin, met tevens aandacht voor c.q. een afvaardiging vanuit de departementen Financiën, EZK, VWS en Defensie, liefst voorafgaand aan het verantwoordingsdebat.</w:t>
      </w:r>
    </w:p>
    <w:p w:rsidR="00BB786B" w:rsidP="00BB786B" w:rsidRDefault="00BB786B"/>
    <w:p w:rsidR="00BB786B" w:rsidP="00BB786B" w:rsidRDefault="00BB786B">
      <w:r>
        <w:t>Met vriendelijke groet,</w:t>
      </w:r>
    </w:p>
    <w:p w:rsidR="00BB786B" w:rsidP="00BB786B" w:rsidRDefault="00BB786B"/>
    <w:p w:rsidR="00BB786B" w:rsidP="00BB786B" w:rsidRDefault="00BB786B">
      <w:r>
        <w:t>Stephan Neijenhuis</w:t>
      </w:r>
    </w:p>
    <w:p w:rsidR="00BB786B" w:rsidP="00BB786B" w:rsidRDefault="00BB786B"/>
    <w:p w:rsidR="00BB786B" w:rsidP="00BB786B" w:rsidRDefault="00BB786B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>Beleidsmedewerker Tweede Kamerfractie D66</w:t>
      </w:r>
    </w:p>
    <w:p w:rsidR="00BB786B" w:rsidP="00BB786B" w:rsidRDefault="00BB786B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 xml:space="preserve">Financiën | Jeugd </w:t>
      </w:r>
    </w:p>
    <w:p w:rsidR="009208D4" w:rsidRDefault="009208D4"/>
    <w:sectPr w:rsidR="009208D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E6DF7"/>
    <w:multiLevelType w:val="hybridMultilevel"/>
    <w:tmpl w:val="DD64E87E"/>
    <w:lvl w:ilvl="0" w:tplc="8B5A81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6B"/>
    <w:rsid w:val="006004C0"/>
    <w:rsid w:val="009208D4"/>
    <w:rsid w:val="00BB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238"/>
  <w15:chartTrackingRefBased/>
  <w15:docId w15:val="{9B46C9F9-6EB4-4D71-82DF-EBDE8020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786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78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2022-05-24T14:25:00.0000000Z</dcterms:created>
  <dcterms:modified xsi:type="dcterms:W3CDTF">2022-05-24T14:25:00.0000000Z</dcterms:modified>
  <version/>
  <category/>
</coreProperties>
</file>