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E5E30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5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7E5" w:rsidRDefault="007167E5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">
                <v:textbox style="layout-flow:vertical;mso-layout-flow-alt:bottom-to-top">
                  <w:txbxContent>
                    <w:p w:rsidR="007167E5" w:rsidRDefault="007167E5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A011F8">
        <w:tc>
          <w:tcPr>
            <w:tcW w:w="0" w:type="auto"/>
          </w:tcPr>
          <w:p w:rsidR="007167E5" w:rsidRDefault="001E5E30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>
                  <wp:extent cx="2340869" cy="1583439"/>
                  <wp:effectExtent l="0" t="0" r="2540" b="0"/>
                  <wp:docPr id="6" name="Afbeelding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948057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1E5E30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A011F8">
        <w:trPr>
          <w:trHeight w:val="306" w:hRule="exact"/>
        </w:trPr>
        <w:tc>
          <w:tcPr>
            <w:tcW w:w="7512" w:type="dxa"/>
            <w:gridSpan w:val="2"/>
          </w:tcPr>
          <w:p w:rsidR="00F75106" w:rsidRDefault="001E5E30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A011F8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A011F8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1E5E30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A011F8">
        <w:trPr>
          <w:cantSplit/>
          <w:trHeight w:val="2166" w:hRule="exact"/>
        </w:trPr>
        <w:tc>
          <w:tcPr>
            <w:tcW w:w="7512" w:type="dxa"/>
            <w:gridSpan w:val="2"/>
          </w:tcPr>
          <w:p w:rsidR="001E5E30" w:rsidRDefault="001E5E30">
            <w:pPr>
              <w:pStyle w:val="adres"/>
            </w:pPr>
            <w:r>
              <w:t>A</w:t>
            </w: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0129A4">
              <w:t xml:space="preserve">an de Voorzitter van de Tweede Kamer </w:t>
            </w:r>
          </w:p>
          <w:p w:rsidR="00F75106" w:rsidRDefault="000129A4">
            <w:pPr>
              <w:pStyle w:val="adres"/>
            </w:pPr>
            <w:r>
              <w:t>der Staten-Generaal</w:t>
            </w:r>
          </w:p>
          <w:p w:rsidR="000129A4" w:rsidRDefault="001E5E30">
            <w:pPr>
              <w:pStyle w:val="adres"/>
            </w:pPr>
            <w:r>
              <w:t>Postbus 20018</w:t>
            </w:r>
          </w:p>
          <w:p w:rsidR="000129A4" w:rsidP="001E5E30" w:rsidRDefault="001E5E30">
            <w:pPr>
              <w:pStyle w:val="adres"/>
            </w:pPr>
            <w:r>
              <w:t>2500 EA  DEN HAAG </w:t>
            </w:r>
          </w:p>
          <w:p w:rsidR="000129A4" w:rsidRDefault="001E5E30">
            <w:pPr>
              <w:pStyle w:val="adres"/>
            </w:pPr>
            <w:r>
              <w:fldChar w:fldCharType="end"/>
            </w:r>
          </w:p>
          <w:p w:rsidR="00F75106" w:rsidRDefault="001E5E30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A011F8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A011F8">
        <w:trPr>
          <w:trHeight w:val="238" w:hRule="exact"/>
        </w:trPr>
        <w:tc>
          <w:tcPr>
            <w:tcW w:w="1099" w:type="dxa"/>
          </w:tcPr>
          <w:p w:rsidR="00F75106" w:rsidRDefault="001E5E30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1E5E30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 w:rsidR="000129A4">
              <w:instrText xml:space="preserve"> DOCPROPERTY datum </w:instrText>
            </w:r>
            <w:r>
              <w:fldChar w:fldCharType="separate"/>
            </w:r>
            <w:r w:rsidR="000129A4">
              <w:t>7 juni 2022</w:t>
            </w:r>
            <w:r>
              <w:fldChar w:fldCharType="end"/>
            </w:r>
          </w:p>
        </w:tc>
      </w:tr>
      <w:tr w:rsidR="00A011F8">
        <w:trPr>
          <w:trHeight w:val="482" w:hRule="exact"/>
        </w:trPr>
        <w:tc>
          <w:tcPr>
            <w:tcW w:w="1099" w:type="dxa"/>
          </w:tcPr>
          <w:p w:rsidR="00F75106" w:rsidRDefault="001E5E30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5F7CC2" w:rsidRDefault="001E5E30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0129A4">
              <w:t>Antwoorden op vragen inzake Jaarverslag, Slotwet en Rapport AR bij het Jaarverslag 2021 van JenV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A011F8">
        <w:tc>
          <w:tcPr>
            <w:tcW w:w="2013" w:type="dxa"/>
          </w:tcPr>
          <w:p w:rsidR="00A432FC" w:rsidP="00E71E06" w:rsidRDefault="001E5E30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Financieel-Economische Zaken</w:t>
            </w:r>
          </w:p>
          <w:p w:rsidR="00E71E06" w:rsidP="00E71E06" w:rsidRDefault="001E5E30">
            <w:pPr>
              <w:pStyle w:val="witregel1"/>
            </w:pPr>
            <w:r>
              <w:t> </w:t>
            </w:r>
          </w:p>
          <w:p w:rsidR="00E71E06" w:rsidP="00E71E06" w:rsidRDefault="001E5E30">
            <w:pPr>
              <w:pStyle w:val="afzendgegevens"/>
            </w:pPr>
            <w:r>
              <w:t>Turfmarkt 147</w:t>
            </w:r>
          </w:p>
          <w:p w:rsidRPr="001E5E30" w:rsidR="00E71E06" w:rsidP="00E71E06" w:rsidRDefault="001E5E30">
            <w:pPr>
              <w:pStyle w:val="afzendgegevens"/>
              <w:rPr>
                <w:lang w:val="de-DE"/>
              </w:rPr>
            </w:pPr>
            <w:r w:rsidRPr="001E5E30">
              <w:rPr>
                <w:lang w:val="de-DE"/>
              </w:rPr>
              <w:t>2511 EX  Den Haag</w:t>
            </w:r>
          </w:p>
          <w:p w:rsidRPr="001E5E30" w:rsidR="00E71E06" w:rsidP="00E71E06" w:rsidRDefault="001E5E30">
            <w:pPr>
              <w:pStyle w:val="afzendgegevens"/>
              <w:rPr>
                <w:lang w:val="de-DE"/>
              </w:rPr>
            </w:pPr>
            <w:r w:rsidRPr="001E5E30">
              <w:rPr>
                <w:lang w:val="de-DE"/>
              </w:rPr>
              <w:t>Postbus 20301</w:t>
            </w:r>
          </w:p>
          <w:p w:rsidRPr="001E5E30" w:rsidR="00E71E06" w:rsidP="00E71E06" w:rsidRDefault="001E5E30">
            <w:pPr>
              <w:pStyle w:val="afzendgegevens"/>
              <w:rPr>
                <w:lang w:val="de-DE"/>
              </w:rPr>
            </w:pPr>
            <w:r w:rsidRPr="001E5E30">
              <w:rPr>
                <w:lang w:val="de-DE"/>
              </w:rPr>
              <w:t>2500 EH  Den Haag</w:t>
            </w:r>
          </w:p>
          <w:p w:rsidR="00E71E06" w:rsidP="00E71E06" w:rsidRDefault="001E5E30">
            <w:pPr>
              <w:pStyle w:val="afzendgegevens"/>
            </w:pPr>
            <w:r>
              <w:t>www.rijksoverheid.nl/jenv</w:t>
            </w:r>
          </w:p>
          <w:p w:rsidR="00E71E06" w:rsidP="00E71E06" w:rsidRDefault="001E5E30">
            <w:pPr>
              <w:pStyle w:val="witregel1"/>
            </w:pPr>
            <w:r>
              <w:t> </w:t>
            </w:r>
          </w:p>
          <w:p w:rsidR="00E71E06" w:rsidP="00E71E06" w:rsidRDefault="001E5E30">
            <w:pPr>
              <w:pStyle w:val="witregel2"/>
            </w:pPr>
            <w:r>
              <w:t> </w:t>
            </w:r>
          </w:p>
          <w:p w:rsidR="001E5E30" w:rsidP="00E71E06" w:rsidRDefault="001E5E30">
            <w:pPr>
              <w:pStyle w:val="witregel2"/>
            </w:pPr>
          </w:p>
          <w:p w:rsidR="001E5E30" w:rsidP="00E71E06" w:rsidRDefault="001E5E30">
            <w:pPr>
              <w:pStyle w:val="witregel2"/>
            </w:pPr>
          </w:p>
          <w:p w:rsidR="001E5E30" w:rsidP="00E71E06" w:rsidRDefault="001E5E30">
            <w:pPr>
              <w:pStyle w:val="witregel2"/>
            </w:pPr>
          </w:p>
          <w:p w:rsidR="00E71E06" w:rsidP="00E71E06" w:rsidRDefault="001E5E30">
            <w:pPr>
              <w:pStyle w:val="referentiekopjes"/>
            </w:pPr>
            <w:r>
              <w:t>Ons kenmerk</w:t>
            </w:r>
          </w:p>
          <w:p w:rsidR="00E71E06" w:rsidP="00E71E06" w:rsidRDefault="001E5E30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4048386</w:t>
            </w:r>
            <w:r>
              <w:fldChar w:fldCharType="end"/>
            </w:r>
          </w:p>
          <w:p w:rsidR="001E5E30" w:rsidP="00E71E06" w:rsidRDefault="001E5E30">
            <w:pPr>
              <w:pStyle w:val="referentiegegevens"/>
            </w:pPr>
          </w:p>
          <w:p w:rsidR="00E71E06" w:rsidP="00E71E06" w:rsidRDefault="001E5E30">
            <w:pPr>
              <w:pStyle w:val="witregel1"/>
            </w:pPr>
            <w:r>
              <w:t> </w:t>
            </w:r>
          </w:p>
          <w:p w:rsidR="00E71E06" w:rsidP="00E71E06" w:rsidRDefault="001E5E30">
            <w:pPr>
              <w:pStyle w:val="referentiekopjes"/>
            </w:pPr>
            <w:r>
              <w:t>Bijlagen</w:t>
            </w:r>
          </w:p>
          <w:p w:rsidR="00E71E06" w:rsidP="00E71E06" w:rsidRDefault="001E5E30">
            <w:pPr>
              <w:pStyle w:val="referentiegegevens"/>
            </w:pPr>
            <w:r>
              <w:t>5</w:t>
            </w:r>
          </w:p>
          <w:p w:rsidR="00E71E06" w:rsidP="00E71E06" w:rsidRDefault="001E5E30">
            <w:pPr>
              <w:pStyle w:val="witregel1"/>
            </w:pPr>
            <w:r>
              <w:t> </w:t>
            </w:r>
          </w:p>
          <w:p w:rsidR="00E71E06" w:rsidP="00E71E06" w:rsidRDefault="001E5E30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E71E06" w:rsidP="00E71E06" w:rsidRDefault="00E71E06">
            <w:pPr>
              <w:pStyle w:val="referentiegegevens"/>
            </w:pPr>
          </w:p>
          <w:bookmarkEnd w:id="4"/>
          <w:p w:rsidRPr="00E71E06" w:rsidR="00E71E06" w:rsidP="00E71E06" w:rsidRDefault="00E71E06">
            <w:pPr>
              <w:pStyle w:val="referentiegegevens"/>
            </w:pPr>
          </w:p>
          <w:p w:rsidR="00F75106" w:rsidRDefault="001E5E30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A011F8" w:rsidTr="00C22108">
        <w:tc>
          <w:tcPr>
            <w:tcW w:w="7716" w:type="dxa"/>
          </w:tcPr>
          <w:p w:rsidR="009419E7" w:rsidP="007167E5" w:rsidRDefault="009419E7">
            <w:pPr>
              <w:pStyle w:val="broodtekst"/>
            </w:pPr>
          </w:p>
          <w:p w:rsidR="00401563" w:rsidP="00401563" w:rsidRDefault="001E5E30">
            <w:pPr>
              <w:pStyle w:val="broodtekst"/>
            </w:pPr>
            <w:r>
              <w:t>Hierbij ontvangt u</w:t>
            </w:r>
            <w:r w:rsidR="009419E7">
              <w:t xml:space="preserve"> </w:t>
            </w:r>
            <w:r>
              <w:t xml:space="preserve">de antwoorden op de door uw Kamer gestelde schriftelijk vragen over het </w:t>
            </w:r>
            <w:r w:rsidRPr="009419E7" w:rsidR="009419E7">
              <w:t xml:space="preserve">Jaarverslag </w:t>
            </w:r>
            <w:r w:rsidR="00FC4F9B">
              <w:t xml:space="preserve">en Slotwet van het </w:t>
            </w:r>
            <w:r w:rsidRPr="009419E7" w:rsidR="009419E7">
              <w:t>Ministerie van Justitie en Vei</w:t>
            </w:r>
            <w:r w:rsidR="00EA0C40">
              <w:t>ligheid 2021</w:t>
            </w:r>
            <w:r w:rsidR="009419E7">
              <w:t xml:space="preserve"> (3</w:t>
            </w:r>
            <w:r w:rsidR="00EA0C40">
              <w:t>6100</w:t>
            </w:r>
            <w:r w:rsidR="009419E7">
              <w:t>-VI, nr. 1</w:t>
            </w:r>
            <w:r w:rsidR="00EC0BD6">
              <w:t>,3 en 4</w:t>
            </w:r>
            <w:r w:rsidR="009419E7">
              <w:t xml:space="preserve">) </w:t>
            </w:r>
            <w:r>
              <w:t xml:space="preserve">en </w:t>
            </w:r>
            <w:r w:rsidRPr="009419E7" w:rsidR="009419E7">
              <w:t>het rapport resultat</w:t>
            </w:r>
            <w:r w:rsidR="00EA0C40">
              <w:t>en verantwoordingsonderzoek 2021</w:t>
            </w:r>
            <w:r w:rsidR="0074294F">
              <w:t xml:space="preserve"> bij het M</w:t>
            </w:r>
            <w:r w:rsidRPr="009419E7" w:rsidR="009419E7">
              <w:t>inisterie van Ju</w:t>
            </w:r>
            <w:r w:rsidR="00EC0BD6">
              <w:t>stitie en Veiligheid (3</w:t>
            </w:r>
            <w:r w:rsidR="00EA0C40">
              <w:t>6100</w:t>
            </w:r>
            <w:r w:rsidR="00FC4F9B">
              <w:t>-VI</w:t>
            </w:r>
            <w:r w:rsidRPr="009419E7" w:rsidR="009419E7">
              <w:t>, nr. 2).</w:t>
            </w:r>
            <w:r>
              <w:t xml:space="preserve"> De antwoorden op de vragen 3 en 5 bij het jaarverslag zullen separaat worden nagezonden.</w:t>
            </w:r>
          </w:p>
          <w:p w:rsidR="00401563" w:rsidP="00401563" w:rsidRDefault="001E5E30">
            <w:pPr>
              <w:pStyle w:val="broodtekst"/>
            </w:pPr>
            <w:r>
              <w:t xml:space="preserve">Tevens ontvangt </w:t>
            </w:r>
            <w:r w:rsidR="000113AF">
              <w:t xml:space="preserve">u </w:t>
            </w:r>
            <w:r>
              <w:t xml:space="preserve">de antwoorden op de vragen van de V100 met betrekking tot het thema </w:t>
            </w:r>
            <w:r w:rsidRPr="00401563">
              <w:rPr>
                <w:i/>
                <w:iCs/>
              </w:rPr>
              <w:t>Digitalisering (financieel) toezicht</w:t>
            </w:r>
            <w:r>
              <w:t xml:space="preserve"> en het thema </w:t>
            </w:r>
            <w:r w:rsidRPr="00401563">
              <w:rPr>
                <w:i/>
                <w:iCs/>
              </w:rPr>
              <w:t>Doelmatigheid en doeltreffendheid extra middelen J&amp;V</w:t>
            </w:r>
            <w:r w:rsidR="000113AF">
              <w:rPr>
                <w:i/>
                <w:iCs/>
              </w:rPr>
              <w:t>.</w:t>
            </w:r>
          </w:p>
          <w:p w:rsidR="007167E5" w:rsidP="007167E5" w:rsidRDefault="007167E5">
            <w:pPr>
              <w:pStyle w:val="broodtekst"/>
            </w:pPr>
          </w:p>
          <w:p w:rsidR="007167E5" w:rsidP="007167E5" w:rsidRDefault="007167E5">
            <w:pPr>
              <w:pStyle w:val="broodtekst"/>
            </w:pPr>
          </w:p>
          <w:tbl>
            <w:tblPr>
              <w:tblW w:w="750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01"/>
            </w:tblGrid>
            <w:tr w:rsidR="00A011F8" w:rsidTr="00D436A9">
              <w:trPr>
                <w:cantSplit/>
              </w:trPr>
              <w:tc>
                <w:tcPr>
                  <w:tcW w:w="7501" w:type="dxa"/>
                </w:tcPr>
                <w:tbl>
                  <w:tblPr>
                    <w:tblW w:w="753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09"/>
                    <w:gridCol w:w="226"/>
                    <w:gridCol w:w="3099"/>
                  </w:tblGrid>
                  <w:tr w:rsidR="00A011F8" w:rsidTr="00D436A9">
                    <w:tc>
                      <w:tcPr>
                        <w:tcW w:w="7534" w:type="dxa"/>
                        <w:gridSpan w:val="3"/>
                        <w:shd w:val="clear" w:color="auto" w:fill="auto"/>
                      </w:tcPr>
                      <w:p w:rsidRPr="00BD2F06" w:rsidR="007167E5" w:rsidP="009419E7" w:rsidRDefault="001E5E30">
                        <w:pPr>
                          <w:pStyle w:val="broodtekst"/>
                        </w:pPr>
                        <w:r>
                          <w:t xml:space="preserve">De Minister van </w:t>
                        </w:r>
                        <w:r w:rsidR="009419E7">
                          <w:t xml:space="preserve">Justitie en </w:t>
                        </w:r>
                        <w:r>
                          <w:t>Veiligheid</w:t>
                        </w:r>
                        <w:r w:rsidR="009419E7">
                          <w:t>,</w:t>
                        </w:r>
                      </w:p>
                    </w:tc>
                  </w:tr>
                  <w:tr w:rsidR="00A011F8" w:rsidTr="00D436A9">
                    <w:tc>
                      <w:tcPr>
                        <w:tcW w:w="7534" w:type="dxa"/>
                        <w:gridSpan w:val="3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broodtekst"/>
                        </w:pPr>
                      </w:p>
                    </w:tc>
                  </w:tr>
                  <w:tr w:rsidR="00A011F8" w:rsidTr="00D436A9">
                    <w:tc>
                      <w:tcPr>
                        <w:tcW w:w="7534" w:type="dxa"/>
                        <w:gridSpan w:val="3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broodtekst"/>
                        </w:pPr>
                      </w:p>
                    </w:tc>
                  </w:tr>
                  <w:tr w:rsidR="00A011F8" w:rsidTr="00D436A9">
                    <w:tc>
                      <w:tcPr>
                        <w:tcW w:w="7534" w:type="dxa"/>
                        <w:gridSpan w:val="3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broodtekst"/>
                        </w:pPr>
                      </w:p>
                    </w:tc>
                  </w:tr>
                  <w:tr w:rsidR="00A011F8" w:rsidTr="00D436A9">
                    <w:tc>
                      <w:tcPr>
                        <w:tcW w:w="7534" w:type="dxa"/>
                        <w:gridSpan w:val="3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broodtekst"/>
                        </w:pPr>
                      </w:p>
                    </w:tc>
                  </w:tr>
                  <w:tr w:rsidR="00A011F8" w:rsidTr="00D436A9">
                    <w:tc>
                      <w:tcPr>
                        <w:tcW w:w="4209" w:type="dxa"/>
                        <w:shd w:val="clear" w:color="auto" w:fill="auto"/>
                      </w:tcPr>
                      <w:p w:rsidRPr="00BD2F06" w:rsidR="007167E5" w:rsidP="001E5E30" w:rsidRDefault="001E5E30">
                        <w:pPr>
                          <w:pStyle w:val="broodtekst"/>
                        </w:pPr>
                        <w:r w:rsidRPr="00EA0C40">
                          <w:t>D</w:t>
                        </w:r>
                        <w:r>
                          <w:t xml:space="preserve">. </w:t>
                        </w:r>
                        <w:r w:rsidRPr="00EA0C40">
                          <w:t>Yeşilgöz-Zegerius</w:t>
                        </w:r>
                      </w:p>
                    </w:tc>
                    <w:tc>
                      <w:tcPr>
                        <w:tcW w:w="226" w:type="dxa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broodtekst"/>
                        </w:pPr>
                      </w:p>
                    </w:tc>
                    <w:tc>
                      <w:tcPr>
                        <w:tcW w:w="3099" w:type="dxa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in-table"/>
                        </w:pPr>
                      </w:p>
                    </w:tc>
                  </w:tr>
                  <w:tr w:rsidR="00A011F8" w:rsidTr="00D436A9">
                    <w:tc>
                      <w:tcPr>
                        <w:tcW w:w="4209" w:type="dxa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broodtekst-i"/>
                        </w:pPr>
                      </w:p>
                    </w:tc>
                    <w:tc>
                      <w:tcPr>
                        <w:tcW w:w="226" w:type="dxa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broodtekst"/>
                        </w:pPr>
                      </w:p>
                    </w:tc>
                    <w:tc>
                      <w:tcPr>
                        <w:tcW w:w="3099" w:type="dxa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in-table"/>
                        </w:pPr>
                      </w:p>
                    </w:tc>
                  </w:tr>
                  <w:tr w:rsidR="00A011F8" w:rsidTr="00D436A9">
                    <w:tc>
                      <w:tcPr>
                        <w:tcW w:w="4209" w:type="dxa"/>
                        <w:shd w:val="clear" w:color="auto" w:fill="auto"/>
                      </w:tcPr>
                      <w:p w:rsidRPr="00BD2F06" w:rsidR="00E71E06" w:rsidP="00D436A9" w:rsidRDefault="00E71E06">
                        <w:pPr>
                          <w:pStyle w:val="broodtekst-i"/>
                        </w:pPr>
                      </w:p>
                    </w:tc>
                    <w:tc>
                      <w:tcPr>
                        <w:tcW w:w="226" w:type="dxa"/>
                        <w:shd w:val="clear" w:color="auto" w:fill="auto"/>
                      </w:tcPr>
                      <w:p w:rsidRPr="00BD2F06" w:rsidR="00E71E06" w:rsidP="00D436A9" w:rsidRDefault="00E71E06">
                        <w:pPr>
                          <w:pStyle w:val="broodtekst"/>
                        </w:pPr>
                      </w:p>
                    </w:tc>
                    <w:tc>
                      <w:tcPr>
                        <w:tcW w:w="3099" w:type="dxa"/>
                        <w:shd w:val="clear" w:color="auto" w:fill="auto"/>
                      </w:tcPr>
                      <w:p w:rsidRPr="00BD2F06" w:rsidR="00E71E06" w:rsidP="00D436A9" w:rsidRDefault="00E71E06">
                        <w:pPr>
                          <w:pStyle w:val="in-table"/>
                        </w:pPr>
                      </w:p>
                    </w:tc>
                  </w:tr>
                </w:tbl>
                <w:p w:rsidR="007167E5" w:rsidP="00D436A9" w:rsidRDefault="007167E5">
                  <w:pPr>
                    <w:pStyle w:val="in-table"/>
                  </w:pPr>
                </w:p>
                <w:p w:rsidR="00A432FC" w:rsidP="00E71E06" w:rsidRDefault="001E5E30">
                  <w:pPr>
                    <w:pStyle w:val="in-table"/>
                  </w:pPr>
                  <w:r>
                    <w:fldChar w:fldCharType="begin"/>
                  </w:r>
                  <w:r>
                    <w:instrText xml:space="preserve"> DOCPROPERTY ondertekening </w:instrText>
                  </w:r>
                  <w:r>
                    <w:fldChar w:fldCharType="end"/>
                  </w:r>
                  <w:bookmarkStart w:name="ondertekening_bk" w:id="7"/>
                </w:p>
                <w:bookmarkEnd w:id="7"/>
                <w:p w:rsidR="00E71E06" w:rsidP="00E71E06" w:rsidRDefault="00E71E06">
                  <w:pPr>
                    <w:pStyle w:val="in-table"/>
                  </w:pPr>
                </w:p>
              </w:tc>
            </w:tr>
          </w:tbl>
          <w:p w:rsidRPr="00C22108" w:rsidR="00C22108" w:rsidP="002353E3" w:rsidRDefault="00C22108">
            <w:pPr>
              <w:pStyle w:val="broodtekst"/>
            </w:pPr>
          </w:p>
        </w:tc>
      </w:tr>
    </w:tbl>
    <w:p w:rsidR="00F75106" w:rsidP="00FC4F9B" w:rsidRDefault="00F75106">
      <w:pPr>
        <w:pStyle w:val="broodtekst"/>
      </w:pPr>
      <w:bookmarkStart w:name="cursor" w:id="8"/>
      <w:bookmarkEnd w:id="8"/>
    </w:p>
    <w:sectPr w:rsidR="00F75106" w:rsidSect="00B46C81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ED9" w:rsidRDefault="001E5E30">
      <w:pPr>
        <w:spacing w:line="240" w:lineRule="auto"/>
      </w:pPr>
      <w:r>
        <w:separator/>
      </w:r>
    </w:p>
  </w:endnote>
  <w:endnote w:type="continuationSeparator" w:id="0">
    <w:p w:rsidR="00B04ED9" w:rsidRDefault="001E5E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1E5E30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89073C" w:rsidRDefault="0089073C">
    <w:pPr>
      <w:pStyle w:val="Voettekst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A011F8">
      <w:trPr>
        <w:trHeight w:hRule="exact" w:val="240"/>
      </w:trPr>
      <w:tc>
        <w:tcPr>
          <w:tcW w:w="7752" w:type="dxa"/>
        </w:tcPr>
        <w:p w:rsidR="0089073C" w:rsidRDefault="001E5E30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1E5E30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7167E5">
            <w:fldChar w:fldCharType="begin"/>
          </w:r>
          <w:r>
            <w:instrText xml:space="preserve"> NUMPAGES   \* MERGEFORMAT </w:instrText>
          </w:r>
          <w:r w:rsidR="007167E5">
            <w:fldChar w:fldCharType="separate"/>
          </w:r>
          <w:r w:rsidR="007167E5">
            <w:t>1</w:t>
          </w:r>
          <w:r w:rsidR="007167E5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A011F8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1E5E30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1E5E3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E71E06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71E06">
            <w:fldChar w:fldCharType="begin"/>
          </w:r>
          <w:r>
            <w:instrText xml:space="preserve"> SECTIONPAGES   \* MERGEFORMAT </w:instrText>
          </w:r>
          <w:r w:rsidR="00E71E06">
            <w:fldChar w:fldCharType="separate"/>
          </w:r>
          <w:r w:rsidR="00E71E06">
            <w:t>1</w:t>
          </w:r>
          <w:r w:rsidR="00E71E06">
            <w:fldChar w:fldCharType="end"/>
          </w:r>
        </w:p>
      </w:tc>
    </w:tr>
    <w:bookmarkEnd w:id="5"/>
  </w:tbl>
  <w:p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A011F8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A011F8">
      <w:trPr>
        <w:cantSplit/>
        <w:trHeight w:hRule="exact" w:val="216"/>
      </w:trPr>
      <w:tc>
        <w:tcPr>
          <w:tcW w:w="7771" w:type="dxa"/>
        </w:tcPr>
        <w:p w:rsidR="0089073C" w:rsidRDefault="001E5E30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1E5E30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F446F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A011F8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A011F8">
      <w:trPr>
        <w:cantSplit/>
        <w:trHeight w:hRule="exact" w:val="289"/>
      </w:trPr>
      <w:tc>
        <w:tcPr>
          <w:tcW w:w="7769" w:type="dxa"/>
        </w:tcPr>
        <w:p w:rsidR="0089073C" w:rsidRDefault="001E5E30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1E5E30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E71E06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71E06">
            <w:fldChar w:fldCharType="begin"/>
          </w:r>
          <w:r>
            <w:instrText xml:space="preserve"> SECTIONPAGES   \* MERGEFORMAT </w:instrText>
          </w:r>
          <w:r w:rsidR="00E71E06">
            <w:fldChar w:fldCharType="separate"/>
          </w:r>
          <w:r w:rsidR="00E71E06">
            <w:t>1</w:t>
          </w:r>
          <w:r w:rsidR="00E71E06">
            <w:fldChar w:fldCharType="end"/>
          </w:r>
        </w:p>
      </w:tc>
    </w:tr>
    <w:tr w:rsidR="00A011F8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ED9" w:rsidRDefault="001E5E30">
      <w:pPr>
        <w:spacing w:line="240" w:lineRule="auto"/>
      </w:pPr>
      <w:r>
        <w:separator/>
      </w:r>
    </w:p>
  </w:footnote>
  <w:footnote w:type="continuationSeparator" w:id="0">
    <w:p w:rsidR="00B04ED9" w:rsidRDefault="001E5E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>
    <w:pPr>
      <w:pStyle w:val="Koptekst"/>
    </w:pPr>
  </w:p>
  <w:p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1E5E30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A011F8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Pr="005F7CC2" w:rsidRDefault="001E5E30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5F7CC2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5F7CC2">
                                  <w:rPr>
                                    <w:b/>
                                  </w:rPr>
                                  <w:t>Directie Financieel-Economische Zaken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5F7CC2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1E5E30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1E5E30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5F7CC2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5F7CC2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1E5E30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7 juni 2022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89073C" w:rsidRDefault="001E5E30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1E5E30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4048386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A011F8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BfRqw6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A011F8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Pr="005F7CC2" w:rsidRDefault="001E5E30">
                          <w:pPr>
                            <w:pStyle w:val="referentiegegevparagraaf"/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5F7CC2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5F7CC2">
                            <w:rPr>
                              <w:b/>
                            </w:rPr>
                            <w:t>Directie Financieel-Economische Zaken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5F7CC2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1E5E30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1E5E30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5F7CC2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5F7CC2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1E5E3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7 juni 2022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89073C" w:rsidRDefault="001E5E30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1E5E30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4048386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A011F8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1E5E30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8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:rsidR="0089073C" w:rsidRDefault="001E5E30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A011F8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1E5E30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1E5E30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4384" behindDoc="1" locked="1" layoutInCell="1" hidden="1" allowOverlap="1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91144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15482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8F446F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8932E57E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C9F8E1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FEFC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DC66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4812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2074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5050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8224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4446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7EE47D6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BDE21C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4641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32D7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E0CE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28F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9C42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3A56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C02C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AFC0CE6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9DAEB0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2E96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B0AC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CEB4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1C3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D29A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5A40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BCF3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9EE41534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E50815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0C39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CC5B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9272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4E20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9CBA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BCE4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764B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AC8651A"/>
    <w:multiLevelType w:val="hybridMultilevel"/>
    <w:tmpl w:val="2294C93C"/>
    <w:lvl w:ilvl="0" w:tplc="B9A23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549A78" w:tentative="1">
      <w:start w:val="1"/>
      <w:numFmt w:val="lowerLetter"/>
      <w:lvlText w:val="%2."/>
      <w:lvlJc w:val="left"/>
      <w:pPr>
        <w:ind w:left="1440" w:hanging="360"/>
      </w:pPr>
    </w:lvl>
    <w:lvl w:ilvl="2" w:tplc="691856D2" w:tentative="1">
      <w:start w:val="1"/>
      <w:numFmt w:val="lowerRoman"/>
      <w:lvlText w:val="%3."/>
      <w:lvlJc w:val="right"/>
      <w:pPr>
        <w:ind w:left="2160" w:hanging="180"/>
      </w:pPr>
    </w:lvl>
    <w:lvl w:ilvl="3" w:tplc="38AC9494" w:tentative="1">
      <w:start w:val="1"/>
      <w:numFmt w:val="decimal"/>
      <w:lvlText w:val="%4."/>
      <w:lvlJc w:val="left"/>
      <w:pPr>
        <w:ind w:left="2880" w:hanging="360"/>
      </w:pPr>
    </w:lvl>
    <w:lvl w:ilvl="4" w:tplc="6F36E43E" w:tentative="1">
      <w:start w:val="1"/>
      <w:numFmt w:val="lowerLetter"/>
      <w:lvlText w:val="%5."/>
      <w:lvlJc w:val="left"/>
      <w:pPr>
        <w:ind w:left="3600" w:hanging="360"/>
      </w:pPr>
    </w:lvl>
    <w:lvl w:ilvl="5" w:tplc="C24A4322" w:tentative="1">
      <w:start w:val="1"/>
      <w:numFmt w:val="lowerRoman"/>
      <w:lvlText w:val="%6."/>
      <w:lvlJc w:val="right"/>
      <w:pPr>
        <w:ind w:left="4320" w:hanging="180"/>
      </w:pPr>
    </w:lvl>
    <w:lvl w:ilvl="6" w:tplc="EA66E29A" w:tentative="1">
      <w:start w:val="1"/>
      <w:numFmt w:val="decimal"/>
      <w:lvlText w:val="%7."/>
      <w:lvlJc w:val="left"/>
      <w:pPr>
        <w:ind w:left="5040" w:hanging="360"/>
      </w:pPr>
    </w:lvl>
    <w:lvl w:ilvl="7" w:tplc="BB46F3F2" w:tentative="1">
      <w:start w:val="1"/>
      <w:numFmt w:val="lowerLetter"/>
      <w:lvlText w:val="%8."/>
      <w:lvlJc w:val="left"/>
      <w:pPr>
        <w:ind w:left="5760" w:hanging="360"/>
      </w:pPr>
    </w:lvl>
    <w:lvl w:ilvl="8" w:tplc="24483D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1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2" w15:restartNumberingAfterBreak="0">
    <w:nsid w:val="65A77F19"/>
    <w:multiLevelType w:val="multilevel"/>
    <w:tmpl w:val="2AECF202"/>
    <w:numStyleLink w:val="list-vinkaan"/>
  </w:abstractNum>
  <w:abstractNum w:abstractNumId="33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4" w15:restartNumberingAfterBreak="0">
    <w:nsid w:val="7338741E"/>
    <w:multiLevelType w:val="multilevel"/>
    <w:tmpl w:val="C340002C"/>
    <w:numStyleLink w:val="list-vinkuit"/>
  </w:abstractNum>
  <w:abstractNum w:abstractNumId="35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30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1"/>
  </w:num>
  <w:num w:numId="22">
    <w:abstractNumId w:val="14"/>
  </w:num>
  <w:num w:numId="23">
    <w:abstractNumId w:val="9"/>
  </w:num>
  <w:num w:numId="24">
    <w:abstractNumId w:val="35"/>
  </w:num>
  <w:num w:numId="25">
    <w:abstractNumId w:val="21"/>
  </w:num>
  <w:num w:numId="26">
    <w:abstractNumId w:val="30"/>
  </w:num>
  <w:num w:numId="27">
    <w:abstractNumId w:val="35"/>
  </w:num>
  <w:num w:numId="28">
    <w:abstractNumId w:val="28"/>
  </w:num>
  <w:num w:numId="29">
    <w:abstractNumId w:val="31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3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3"/>
  </w:num>
  <w:num w:numId="43">
    <w:abstractNumId w:val="16"/>
  </w:num>
  <w:num w:numId="44">
    <w:abstractNumId w:val="22"/>
  </w:num>
  <w:num w:numId="45">
    <w:abstractNumId w:val="32"/>
  </w:num>
  <w:num w:numId="46">
    <w:abstractNumId w:val="34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aan de Voorzitter van de Tweede Kamer der Staten-Generaal_x000d_Postbus 20018_x000d_2500 EA  Den Haag_x000d_ _x000d_"/>
    <w:docVar w:name="Carma DocSys~CanReopen" w:val="1"/>
    <w:docVar w:name="Carma DocSys~XML" w:val="&lt;?xml version=&quot;1.0&quot; encoding=&quot;UTF-8&quot;?&gt;&lt;data country-code=&quot;31&quot; customer=&quot;minjus&quot; engine-version=&quot;4.4.0&quot; existing=&quot;K%3A%5CBKB%5C3.%20Begrotingsverantwoording%5Cjaarverslag%202021%5CKamervragen%5C1.%20Dossier%5C7%20juni%5Caanbiedingsbrief%20antwoorden.docx#Document&quot; model=&quot;brief-2010.xml&quot; profile=&quot;minjus&quot; target=&quot;Microsoft Word&quot; target-build=&quot;16.0.5290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Financieel-Economische Zaken&lt;/p&gt;&lt;p style=&quot;witregel1&quot;&gt; &lt;/p&gt;&lt;p style=&quot;afzendgegevens&quot;&gt;Turfmarkt 147&lt;/p&gt;&lt;p style=&quot;afzendgegevens&quot;&gt;2511 EX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Bijlagen&lt;/p&gt;&lt;p style=&quot;referentiegegevens&quot;&gt;5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Dilan Yeşilgöz-Zegerius&lt;/p&gt;&lt;/td&gt;&lt;td style=&quot;broodtekst&quot;/&gt;&lt;td/&gt;&lt;/tr&gt;&lt;/tbody&gt;&lt;/table&gt;&lt;p style=&quot;in-table&quot;/&gt;&lt;/body&gt;&lt;/ondertekening_content&gt;&lt;toevoegen-model formatted-value=&quot;&quot;/&gt;&lt;chkminuut format-disabled=&quot;true&quot; formatted-value=&quot;0&quot; value=&quot;0&quot;/&gt;&lt;minuut formatted-value=&quot;minuut-2010.xml&quot;/&gt;&lt;ondertekenaar-item formatted-value=&quot;de minister&quot; value=&quot;2&quot;&gt;&lt;afzender aanhef=&quot;1&quot; country-code=&quot;31&quot; country-id=&quot;NLD&quot; groetregel=&quot;1&quot; naam=&quot;Dilan Yeşilgöz-Zegerius&quot; name=&quot;de minister&quot; organisatie=&quot;55&quot; taal=&quot;1043&quot;&gt;&lt;taal id=&quot;1043&quot;/&gt;&lt;taal id=&quot;2057&quot;/&gt;&lt;taal id=&quot;1031&quot;/&gt;&lt;taal id=&quot;1036&quot;/&gt;&lt;taal id=&quot;1034&quot;/&gt;&lt;/afzender&gt;_x000d__x000a_&lt;/ondertekenaar-item&gt;&lt;tweedeondertekenaar-item/&gt;&lt;behandelddoor-item formatted-value=&quot;M.A. Lindner&quot; value=&quot;1&quot;&gt;&lt;afzender aanhef=&quot;1&quot; country-code=&quot;31&quot; country-id=&quot;NLD&quot; email=&quot;m.a.lindner@minjenv.nl&quot; groetregel=&quot;1&quot; naam=&quot;M.A. Lindner&quot; name=&quot;M.A. Lindner&quot; organisatie=&quot;13&quot; taal=&quot;1043&quot; telefoon=&quot;06-52877133&quot;&gt;&lt;taal id=&quot;1043&quot;/&gt;&lt;taal id=&quot;2057&quot;/&gt;&lt;taal id=&quot;1031&quot;/&gt;&lt;taal id=&quot;1036&quot;/&gt;&lt;taal id=&quot;1034&quot;/&gt;&lt;/afzender&gt;_x000d__x000a_&lt;/behandelddoor-item&gt;&lt;organisatie-item formatted-value=&quot;Directie Financieel-Economische Zaken (DFEZ)&quot; value=&quot;13&quot;&gt;&lt;organisatie facebook=&quot;&quot; id=&quot;13&quot; linkedin=&quot;&quot; twitter=&quot;&quot; youtube=&quot;&quot; zoekveld=&quot;Directie Financieel-Economische Zaken (DFEZ)&quot;&gt;_x000d__x000a_&lt;taal baadres=&quot;Turfmarkt 147&quot; banknaam=&quot;&quot; banknummer=&quot;&quot; baplaats=&quot;La Haye&quot; bapostcode=&quot;2511 DP&quot; bezoekadres=&quot;Bezoekadres\nTurfmarkt 147\n2511 DP La Haye\nTelefoon +31 70 370 79 11\nFax +31 70 370 79 04\nwww.rijksoverheid.nl/jenv&quot; bic=&quot;&quot; email=&quot;&quot; faxnummer=&quot;+31 70 370 79 04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s Afiaires économiques et financières\n&quot; land=&quot;Pays-Bas&quot; logo=&quot;RO_J&quot; naamdirectie=&quot;&quot; naamdirectoraatgeneraal=&quot;Direction des Afiaires économiques et financières&quot; naamgebouw=&quot;&quot; omschrijving=&quot;Direction des Afiaires économiques et financières&quot; paadres=&quot;20301&quot; paplaats=&quot;La Haye&quot; papostcode=&quot;2500 EH&quot; payoff=&quot;&quot; postadres=&quot;Postadres:\nPostbus 20301,\n2500 EH La Haye&quot; search=&quot;Directie Financieel-Economische Zaken (DFE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_x000d__x000a_&lt;taal baadres=&quot;Turfmarkt 147&quot; banknaam=&quot;&quot; banknummer=&quot;&quot; baplaats=&quot;Den Haag&quot; bapostcode=&quot;2511 EX&quot; bezoekadres=&quot;Bezoekadres\nTurfmarkt 147\n2511 EX Den Haag\nTelefoon 070 370 79 11\nFax 070 370 79 04\nwww.rijksoverheid.nl/jenv&quot; bic=&quot;&quot; email=&quot;&quot; faxnummer=&quot;070 370 79 04&quot; iban=&quot;&quot; id=&quot;1043&quot; infonummer=&quot;&quot; instructies=&quot;Bij beantwoording de datum en ons kenmerk vermelden. Wilt u slechts één zaak in uw brief behandelen.&quot; kleuren=&quot;alles&quot; koptekst=&quot;\nDirectie Financieel-Economische Zaken\n&quot; land=&quot;Nederland&quot; logo=&quot;RO_J&quot; naamdirectie=&quot;&quot; naamdirectoraatgeneraal=&quot;Directie Financieel-Economische Zaken&quot; naamgebouw=&quot;&quot; omschrijving=&quot;Directie Financieel-Economische Zaken &quot; paadres=&quot;20301&quot; paplaats=&quot;Den Haag&quot; papostcode=&quot;2500 EH&quot; payoff=&quot;Voor een rechtvaardige en veilige samenleving&quot; postadres=&quot;Postadres:\nPostbus 20301,\n2500 EH Den Haag&quot; search=&quot;Directie Financieel-Economische Zaken (DFEZ)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_x000d__x000a_&lt;taal baadres=&quot;Turfmarkt 147&quot; banknaam=&quot;&quot; banknummer=&quot;&quot; baplaats=&quot;Den Haag&quot; bapostcode=&quot;2511 DP&quot; bezoekadres=&quot;Bezoekadres\nTurfmarkt 147\n2511 DP Den Haag\nTelefoon +31 70 370 39 11\nFax +31 70 370 79 04\nwww.rijksoverheid.nl/jenv&quot; bic=&quot;&quot; email=&quot;&quot; faxnummer=&quot;+31 70 370 79 04&quot; iban=&quot;&quot; id=&quot;1031&quot; infonummer=&quot;&quot; instructies=&quot;Antwortt bitte Datum und unser Zeichen angeben. Bitte pro Zuschrift nur eine Angelegenheit behandeln.&quot; kleuren=&quot;alles&quot; koptekst=&quot;\nDirektion Finanz- und Witschaftsangelegenheiten\n&quot; land=&quot;Niederlande&quot; logo=&quot;RO_J&quot; naamdirectie=&quot;&quot; naamdirectoraatgeneraal=&quot;Direktion Finanz- und Witschaftsangelegenheiten&quot; naamgebouw=&quot;&quot; omschrijving=&quot;Direktion Finanz- und Witschaftsangelegenheiten&quot; paadres=&quot;20301&quot; paplaats=&quot;Den Haag&quot; papostcode=&quot;2500 EH&quot; payoff=&quot;&quot; postadres=&quot;Postadres:\nPostbus 20301,\n2500 EH Den Haag&quot; search=&quot;Directie Financieel-Economische Zaken (DFEZ)&quot; telefoonnummer=&quot;+31 70 370 3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_x000d__x000a_&lt;taal baadres=&quot;Turfmarkt 147&quot; banknaam=&quot;&quot; banknummer=&quot;&quot; baplaats=&quot;La Haya&quot; bapostcode=&quot;2511 DP&quot; bezoekadres=&quot;Bezoekadres\nTurfmarkt 147\n2511 DP La Haya\nTelefoon +31 70 370 39 11\nFax +31 70 370 79 04\nwww.rijksoverheid.nl/jenv&quot; bic=&quot;&quot; email=&quot;&quot; faxnummer=&quot;+31 70 370 79 04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Asuntos Económicos y Financieros\n&quot; land=&quot;Países Bajos&quot; logo=&quot;RO_J&quot; naamdirectie=&quot;&quot; naamdirectoraatgeneraal=&quot;Dirección de Asuntos Económicos y Financieros&quot; naamgebouw=&quot;&quot; omschrijving=&quot;Dirección de Asuntos Económicos y Financieros&quot; paadres=&quot;20301&quot; paplaats=&quot;La Haya&quot; papostcode=&quot;2500 EH&quot; payoff=&quot;&quot; postadres=&quot;Postadres:\nPostbus 20301,\n2500 EH La Haya&quot; search=&quot;Directie Financieel-Economische Zaken (DFEZ)&quot; telefoonnummer=&quot;+31 70 370 3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_x000d__x000a_&lt;taal baadres=&quot;Turfmarkt 147&quot; banknaam=&quot;&quot; banknummer=&quot;&quot; baplaats=&quot;The Hague&quot; bapostcode=&quot;2511 DP&quot; bezoekadres=&quot;Bezoekadres\nTurfmarkt 147\n2511 DP The Hague\nTelefoon +31 70 370 79 11\nFax +31 70 370 79 04\nwww.rijksoverheid.nl/jenv&quot; bic=&quot;&quot; email=&quot;&quot; faxnummer=&quot;+31 70 370 79 04&quot; iban=&quot;&quot; id=&quot;2057&quot; infonummer=&quot;&quot; instructies=&quot;Please quote date of letter and our ref. when replying. Do not raise more than one subject per letter.&quot; kleuren=&quot;alles&quot; koptekst=&quot;\nFinancial and Economic Affairs Department\n&quot; land=&quot;The Netherlands&quot; logo=&quot;RO_J&quot; naamdirectie=&quot;&quot; naamdirectoraatgeneraal=&quot;Financial and Economic Affairs Department&quot; naamgebouw=&quot;&quot; omschrijving=&quot;Financial and Economic Affairs Department&quot; paadres=&quot;20301&quot; paplaats=&quot;The Hague&quot; papostcode=&quot;2500 EH&quot; payoff=&quot;&quot; postadres=&quot;Postadres:\nPostbus 20301,\n2500 EH The Hague&quot; search=&quot;Directie Financieel-Economische Zaken (DFE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_x000d__x000a_&lt;/organisatie&gt;_x000d__x000a_&lt;/organisatie-item&gt;&lt;zaak/&gt;&lt;adres formatted-value=&quot;aan de Voorzitter van de Tweede Kamer der Staten-Generaal\nPostbus 20018\n2500 EA  Den Haag\n&amp;#160;\n&quot;&gt;&lt;address city=&quot;&quot; country-code=&quot;31&quot; country-id=&quot;NLD&quot; housenr=&quot;&quot; omitted-country=&quot;Nederland&quot; street=&quot;&quot; zipcode=&quot;&quot;&gt;&lt;to&gt;aan de Voorzitter van de Tweede Kamer der Staten-Generaal\nPostbus 20018\n2500 EA  Den Haag&lt;/to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Antwoorden op vragen inzake Jaarverslag, Slotwet en Rapport AR bij het Jaarverslag 2021 van JenV&quot;/&gt;&lt;heropend value=&quot;false&quot;/&gt;&lt;vorm value=&quot;Digitaal&quot;/&gt;&lt;ZaakLocatie/&gt;&lt;zaakkenmerk/&gt;&lt;zaaktitel/&gt;&lt;fn_geaddresseerde formatted-value=&quot;aan de Voorzitter van de Tweede Kamer der Staten-Generaal Postbus 20018 2500 EA  Den Haag&quot;/&gt;&lt;fn_adres formatted-value=&quot;&quot;/&gt;&lt;fn_postcode formatted-value=&quot;&quot; value=&quot;&quot;/&gt;&lt;fn_plaats formatted-value=&quot;&quot; value=&quot;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EX&quot; value=&quot;2511 EX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9 04&quot; value=&quot;070 370 79 04&quot;&gt;&lt;phonenumber country-code=&quot;31&quot; number=&quot;070 370 79 04&quot;/&gt;&lt;/faxorganisatie&gt;&lt;telorganisatie formatted-value=&quot;070 370 79 11&quot; value=&quot;070 370 79 11&quot;&gt;&lt;phonenumber country-code=&quot;31&quot; number=&quot;070 370 79 11&quot;/&gt;&lt;/telorganisatie&gt;&lt;doorkiesnummer formatted-value=&quot;06 528 771 33&quot; value=&quot;06-52877133&quot;&gt;&lt;phonenumber country-code=&quot;31&quot; number=&quot;06-52877133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.A. Lindner&quot;/&gt;&lt;email formatted-value=&quot;m.a.lindner@minjenv.nl&quot;/&gt;&lt;functie formatted-value=&quot;&quot;/&gt;&lt;retouradres formatted-value=&quot;&amp;gt; Retouradres&amp;#160;Postbus 20301&amp;#160;2500 EH&amp;#160;&amp;#160;Den Haag&quot;/&gt;&lt;directoraat formatted-value=&quot;Directie Financieel-Economische Zaken&quot; value=&quot;Directie Financieel-Economische Zaken&quot;/&gt;&lt;directoraatvolg formatted-value=&quot;Directie Financieel-Economische Zaken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7 juni 2022&quot; value=&quot;2022-06-07T00:00:00&quot;/&gt;&lt;onskenmerk format-disabled=&quot;true&quot; formatted-value=&quot;4048386&quot; value=&quot;4048386&quot;/&gt;&lt;uwkenmerk formatted-value=&quot;&quot;/&gt;&lt;onderwerp format-disabled=&quot;true&quot; formatted-value=&quot;Antwoorden op vragen inzake Jaarverslag, Slotwet en Rapport AR bij het Jaarverslag 2021 van JenV&quot; value=&quot;Antwoorden op vragen inzake Jaarverslag, Slotwet en Rapport AR bij het Jaarverslag 2021 van JenV&quot;/&gt;&lt;bijlage formatted-value=&quot;5&quot;/&gt;&lt;projectnaam/&gt;&lt;kopieaan/&gt;&lt;namensdeze/&gt;&lt;rubricering formatted-value=&quot;&quot;/&gt;&lt;rubriceringvolg formatted-value=&quot;&quot;/&gt;&lt;digijust formatted-value=&quot;0&quot; value=&quot;0&quot;/&gt;&lt;chkcontact format-disabled=&quot;true&quot; formatted-value=&quot;0&quot; value=&quot;0&quot;/&gt;&lt;radtelefoon format-disabled=&quot;true&quot; formatted-value=&quot;1&quot; value=&quot;1&quot;/&gt;&lt;chkfunctie1 format-disabled=&quot;true&quot; formatted-value=&quot;0&quot; value=&quot;0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05&quot; value=&quot;5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7167E5"/>
    <w:rsid w:val="000113AF"/>
    <w:rsid w:val="000129A4"/>
    <w:rsid w:val="000E4FC7"/>
    <w:rsid w:val="001B5B02"/>
    <w:rsid w:val="001E5E30"/>
    <w:rsid w:val="002353E3"/>
    <w:rsid w:val="00401563"/>
    <w:rsid w:val="0040796D"/>
    <w:rsid w:val="00415482"/>
    <w:rsid w:val="005B585C"/>
    <w:rsid w:val="005F7CC2"/>
    <w:rsid w:val="00652887"/>
    <w:rsid w:val="00666B4A"/>
    <w:rsid w:val="00690E82"/>
    <w:rsid w:val="007167E5"/>
    <w:rsid w:val="0074294F"/>
    <w:rsid w:val="00794445"/>
    <w:rsid w:val="0089073C"/>
    <w:rsid w:val="008A7B34"/>
    <w:rsid w:val="008F446F"/>
    <w:rsid w:val="009419E7"/>
    <w:rsid w:val="009B09F2"/>
    <w:rsid w:val="00A011F8"/>
    <w:rsid w:val="00A432FC"/>
    <w:rsid w:val="00AA4A61"/>
    <w:rsid w:val="00B04ED9"/>
    <w:rsid w:val="00B07A5A"/>
    <w:rsid w:val="00B2078A"/>
    <w:rsid w:val="00B46C81"/>
    <w:rsid w:val="00BD2F06"/>
    <w:rsid w:val="00C22108"/>
    <w:rsid w:val="00CC3E4D"/>
    <w:rsid w:val="00D2034F"/>
    <w:rsid w:val="00D436A9"/>
    <w:rsid w:val="00DD1C86"/>
    <w:rsid w:val="00E46F34"/>
    <w:rsid w:val="00E71E06"/>
    <w:rsid w:val="00EA0C40"/>
    <w:rsid w:val="00EC0BD6"/>
    <w:rsid w:val="00F60DEA"/>
    <w:rsid w:val="00F75106"/>
    <w:rsid w:val="00FC4F9B"/>
    <w:rsid w:val="00FD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ntekst">
    <w:name w:val="Balloon Text"/>
    <w:basedOn w:val="Standaard"/>
    <w:link w:val="BallontekstChar"/>
    <w:rsid w:val="007167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167E5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EA0C40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EA0C4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EA0C40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EA0C4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EA0C40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RAKHAN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241</ap:Words>
  <ap:Characters>1326</ap:Characters>
  <ap:DocSecurity>0</ap:DocSecurity>
  <ap:Lines>11</ap:Lines>
  <ap:Paragraphs>3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1564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2022-06-07T14:31:00.0000000Z</dcterms:created>
  <dcterms:modified xsi:type="dcterms:W3CDTF">2022-06-07T14:31:00.0000000Z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&lt;Geen&gt;,</vt:lpwstr>
  </property>
  <property fmtid="{D5CDD505-2E9C-101B-9397-08002B2CF9AE}" pid="3" name="aanhefdoc">
    <vt:lpwstr/>
  </property>
  <property fmtid="{D5CDD505-2E9C-101B-9397-08002B2CF9AE}" pid="4" name="adres">
    <vt:lpwstr>aan de Voorzitter van de Tweede Kamer der Staten-Generaal_x000d_Postbus 20018_x000d_2500 EA  Den Haag_x000d_ _x000d_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7 juni 2022</vt:lpwstr>
  </property>
  <property fmtid="{D5CDD505-2E9C-101B-9397-08002B2CF9AE}" pid="8" name="directieregel">
    <vt:lpwstr> _x000d_</vt:lpwstr>
  </property>
  <property fmtid="{D5CDD505-2E9C-101B-9397-08002B2CF9AE}" pid="9" name="directoraat">
    <vt:lpwstr>Directie Financieel-Economische Zaken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Financieel-Economische Zaken</vt:lpwstr>
  </property>
  <property fmtid="{D5CDD505-2E9C-101B-9397-08002B2CF9AE}" pid="13" name="functie">
    <vt:lpwstr/>
  </property>
  <property fmtid="{D5CDD505-2E9C-101B-9397-08002B2CF9AE}" pid="14" name="groetregel">
    <vt:lpwstr>&lt;Geen&gt;,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/>
  </property>
  <property fmtid="{D5CDD505-2E9C-101B-9397-08002B2CF9AE}" pid="21" name="ondertekening">
    <vt:lpwstr/>
  </property>
  <property fmtid="{D5CDD505-2E9C-101B-9397-08002B2CF9AE}" pid="22" name="onderwerp">
    <vt:lpwstr>Antwoorden op vragen inzake Jaarverslag, Slotwet en Rapport AR bij het Jaarverslag 2021 van JenV</vt:lpwstr>
  </property>
  <property fmtid="{D5CDD505-2E9C-101B-9397-08002B2CF9AE}" pid="23" name="onskenmerk">
    <vt:lpwstr>4048386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