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F6516" w:rsidTr="006D2844" w14:paraId="1734359F" w14:textId="77777777">
        <w:trPr>
          <w:trHeight w:val="284" w:hRule="exact"/>
        </w:trPr>
        <w:tc>
          <w:tcPr>
            <w:tcW w:w="929" w:type="dxa"/>
          </w:tcPr>
          <w:p w:rsidRPr="00434042" w:rsidR="00423C3F" w:rsidP="006D2844" w:rsidRDefault="00952D76" w14:paraId="7C0329C6" w14:textId="77777777">
            <w:bookmarkStart w:name="STDTXT__OCW_Tekstblokken_txtNahangEK2502" w:id="0"/>
            <w:r>
              <w:t>Datum</w:t>
            </w:r>
          </w:p>
        </w:tc>
        <w:tc>
          <w:tcPr>
            <w:tcW w:w="6581" w:type="dxa"/>
          </w:tcPr>
          <w:p w:rsidRPr="00434042" w:rsidR="00423C3F" w:rsidP="006D2844" w:rsidRDefault="00CB4503" w14:paraId="20667F74" w14:textId="3B5DC857">
            <w:pPr>
              <w:tabs>
                <w:tab w:val="center" w:pos="3290"/>
              </w:tabs>
            </w:pPr>
            <w:r>
              <w:t>24 juni 2022</w:t>
            </w:r>
            <w:r w:rsidR="00952D76">
              <w:tab/>
            </w:r>
          </w:p>
        </w:tc>
      </w:tr>
      <w:tr w:rsidR="001F6516" w:rsidTr="006D2844" w14:paraId="24BB3E94" w14:textId="77777777">
        <w:trPr>
          <w:trHeight w:val="369"/>
        </w:trPr>
        <w:tc>
          <w:tcPr>
            <w:tcW w:w="929" w:type="dxa"/>
          </w:tcPr>
          <w:p w:rsidR="00423C3F" w:rsidP="006D2844" w:rsidRDefault="00952D76" w14:paraId="48F9DC3E" w14:textId="22D82FF7">
            <w:r>
              <w:t xml:space="preserve">Betreft  </w:t>
            </w:r>
          </w:p>
        </w:tc>
        <w:tc>
          <w:tcPr>
            <w:tcW w:w="6581" w:type="dxa"/>
          </w:tcPr>
          <w:p w:rsidR="00423C3F" w:rsidP="00952D76" w:rsidRDefault="00952D76" w14:paraId="34831B4E" w14:textId="1A48F5D1">
            <w:r>
              <w:t>Schriftelijk verslag Besluit tot wijziging van onder andere het Toetsbesluit PO in verband met enkele aanpassingen op het gebied van de doorstroom van het primair onderwijs naar het voortgezet onderwijs en erkenning van doorstroomtoetsen en toetsen verbonden aan leerling- en onderwijsvolgsystemen in het primair onderwijs</w:t>
            </w:r>
          </w:p>
        </w:tc>
      </w:tr>
    </w:tbl>
    <w:p w:rsidR="001F6516" w:rsidRDefault="00952D76" w14:paraId="3E5C72EE" w14:textId="77777777">
      <w:pPr>
        <w:pStyle w:val="standaard-tekst"/>
        <w:rPr>
          <w:lang w:val="nl-NL"/>
        </w:rPr>
      </w:pPr>
      <w:r w:rsidRPr="008E023C">
        <w:rPr>
          <w:lang w:val="nl-NL"/>
        </w:rPr>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F6516" w:rsidTr="00D9561B" w14:paraId="1814A7D4" w14:textId="77777777">
        <w:trPr>
          <w:trHeight w:val="1514"/>
        </w:trPr>
        <w:tc>
          <w:tcPr>
            <w:tcW w:w="7522" w:type="dxa"/>
            <w:tcBorders>
              <w:top w:val="nil"/>
              <w:left w:val="nil"/>
              <w:bottom w:val="nil"/>
              <w:right w:val="nil"/>
            </w:tcBorders>
            <w:tcMar>
              <w:left w:w="0" w:type="dxa"/>
              <w:right w:w="0" w:type="dxa"/>
            </w:tcMar>
          </w:tcPr>
          <w:p w:rsidR="00374412" w:rsidP="00D9561B" w:rsidRDefault="00952D76" w14:paraId="7BB1F304" w14:textId="77777777">
            <w:r>
              <w:t>De v</w:t>
            </w:r>
            <w:r w:rsidR="008E3932">
              <w:t>oorzitter van de Tweede Kamer der Staten-Generaal</w:t>
            </w:r>
          </w:p>
          <w:p w:rsidR="00374412" w:rsidP="00D9561B" w:rsidRDefault="00952D76" w14:paraId="74C4E97E" w14:textId="77777777">
            <w:r>
              <w:t>Postbus 20018</w:t>
            </w:r>
          </w:p>
          <w:p w:rsidR="008E3932" w:rsidP="00D9561B" w:rsidRDefault="00952D76" w14:paraId="413E8F85" w14:textId="77777777">
            <w:r>
              <w:t>2500 EA  DEN HAAG</w:t>
            </w:r>
          </w:p>
        </w:tc>
      </w:tr>
    </w:tbl>
    <w:p w:rsidR="001F6516" w:rsidRDefault="00952D76" w14:paraId="6B772091" w14:textId="77777777">
      <w:pPr>
        <w:pStyle w:val="standaard-tekst"/>
        <w:rPr>
          <w:lang w:val="nl-NL"/>
        </w:rPr>
      </w:pPr>
      <w:r>
        <w:rPr>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F6516" w:rsidTr="00DD7316" w14:paraId="34ACE3B9" w14:textId="77777777">
        <w:tc>
          <w:tcPr>
            <w:tcW w:w="2160" w:type="dxa"/>
          </w:tcPr>
          <w:p w:rsidRPr="000176EE" w:rsidR="00831386" w:rsidP="00DD7316" w:rsidRDefault="00952D76" w14:paraId="54294F7D" w14:textId="77777777">
            <w:pPr>
              <w:spacing w:after="90" w:line="180" w:lineRule="exact"/>
              <w:rPr>
                <w:b/>
                <w:sz w:val="13"/>
                <w:szCs w:val="13"/>
              </w:rPr>
            </w:pPr>
            <w:r>
              <w:rPr>
                <w:b/>
                <w:sz w:val="13"/>
                <w:szCs w:val="13"/>
              </w:rPr>
              <w:t>Wetgeving en Juridische Zaken</w:t>
            </w:r>
          </w:p>
          <w:p w:rsidRPr="00F56956" w:rsidR="00831386" w:rsidP="00DD7316" w:rsidRDefault="00952D76" w14:paraId="4FDB4F24" w14:textId="77777777">
            <w:pPr>
              <w:pStyle w:val="Huisstijl-Gegeven"/>
              <w:spacing w:after="0"/>
            </w:pPr>
            <w:r>
              <w:t xml:space="preserve">Rijnstraat 50 </w:t>
            </w:r>
          </w:p>
          <w:p w:rsidR="004425A7" w:rsidP="00E972A2" w:rsidRDefault="00952D76" w14:paraId="2B780507" w14:textId="77777777">
            <w:pPr>
              <w:pStyle w:val="Huisstijl-Gegeven"/>
              <w:spacing w:after="0"/>
            </w:pPr>
            <w:r>
              <w:t>Den Haag</w:t>
            </w:r>
          </w:p>
          <w:p w:rsidR="004425A7" w:rsidP="00E972A2" w:rsidRDefault="00952D76" w14:paraId="36659511" w14:textId="77777777">
            <w:pPr>
              <w:pStyle w:val="Huisstijl-Gegeven"/>
              <w:spacing w:after="0"/>
            </w:pPr>
            <w:r>
              <w:t>Postbus 16375</w:t>
            </w:r>
          </w:p>
          <w:p w:rsidR="004425A7" w:rsidP="00E972A2" w:rsidRDefault="00952D76" w14:paraId="72147780" w14:textId="77777777">
            <w:pPr>
              <w:pStyle w:val="Huisstijl-Gegeven"/>
              <w:spacing w:after="0"/>
            </w:pPr>
            <w:r>
              <w:t>2500 BJ Den Haag</w:t>
            </w:r>
          </w:p>
          <w:p w:rsidR="004425A7" w:rsidP="00E972A2" w:rsidRDefault="00952D76" w14:paraId="163970E6" w14:textId="77777777">
            <w:pPr>
              <w:pStyle w:val="Huisstijl-Gegeven"/>
              <w:spacing w:after="90"/>
            </w:pPr>
            <w:r>
              <w:t>www.rijksoverheid.nl</w:t>
            </w:r>
          </w:p>
        </w:tc>
      </w:tr>
      <w:tr w:rsidR="001F6516" w:rsidTr="00DD7316" w14:paraId="5A216979" w14:textId="77777777">
        <w:trPr>
          <w:trHeight w:val="200" w:hRule="exact"/>
        </w:trPr>
        <w:tc>
          <w:tcPr>
            <w:tcW w:w="2160" w:type="dxa"/>
          </w:tcPr>
          <w:p w:rsidRPr="00D86CC6" w:rsidR="00831386" w:rsidP="00DD7316" w:rsidRDefault="00831386" w14:paraId="67A90493" w14:textId="77777777">
            <w:pPr>
              <w:spacing w:line="180" w:lineRule="exact"/>
              <w:rPr>
                <w:sz w:val="13"/>
                <w:szCs w:val="13"/>
              </w:rPr>
            </w:pPr>
          </w:p>
        </w:tc>
      </w:tr>
      <w:tr w:rsidR="001F6516" w:rsidTr="00DD7316" w14:paraId="4802EC8F" w14:textId="77777777">
        <w:trPr>
          <w:trHeight w:val="1680"/>
        </w:trPr>
        <w:tc>
          <w:tcPr>
            <w:tcW w:w="2160" w:type="dxa"/>
          </w:tcPr>
          <w:p w:rsidRPr="00D86CC6" w:rsidR="00831386" w:rsidP="00DD7316" w:rsidRDefault="00952D76" w14:paraId="4ED81A47" w14:textId="77777777">
            <w:pPr>
              <w:spacing w:line="180" w:lineRule="exact"/>
              <w:rPr>
                <w:b/>
                <w:sz w:val="13"/>
                <w:szCs w:val="13"/>
              </w:rPr>
            </w:pPr>
            <w:r>
              <w:rPr>
                <w:b/>
                <w:sz w:val="13"/>
                <w:szCs w:val="13"/>
              </w:rPr>
              <w:t>Onze referentie</w:t>
            </w:r>
          </w:p>
          <w:p w:rsidRPr="009262BA" w:rsidR="00831386" w:rsidP="00830E14" w:rsidRDefault="00F64512" w14:paraId="5374EF08" w14:textId="4C5657AA">
            <w:pPr>
              <w:spacing w:line="180" w:lineRule="exact"/>
              <w:rPr>
                <w:sz w:val="13"/>
              </w:rPr>
            </w:pPr>
            <w:r>
              <w:rPr>
                <w:sz w:val="13"/>
              </w:rPr>
              <w:t>WJZ/</w:t>
            </w:r>
            <w:r w:rsidR="00707ADF">
              <w:rPr>
                <w:sz w:val="13"/>
              </w:rPr>
              <w:t>33117541</w:t>
            </w:r>
          </w:p>
        </w:tc>
      </w:tr>
    </w:tbl>
    <w:p w:rsidRPr="00F64512" w:rsidR="008E023C" w:rsidP="008E023C" w:rsidRDefault="00952D76" w14:paraId="3339FDF2" w14:textId="297C7EF8">
      <w:pPr>
        <w:pStyle w:val="standaard-tekst"/>
        <w:rPr>
          <w:sz w:val="18"/>
          <w:szCs w:val="18"/>
          <w:lang w:val="nl-NL"/>
        </w:rPr>
      </w:pPr>
      <w:r w:rsidRPr="00F64512">
        <w:rPr>
          <w:sz w:val="18"/>
          <w:szCs w:val="18"/>
          <w:lang w:val="nl-NL"/>
        </w:rPr>
        <w:t>H</w:t>
      </w:r>
      <w:bookmarkEnd w:id="0"/>
      <w:r w:rsidRPr="00F64512">
        <w:rPr>
          <w:sz w:val="18"/>
          <w:szCs w:val="18"/>
          <w:lang w:val="nl-NL"/>
        </w:rPr>
        <w:t>ierbij bied ik u aan het schriftelijk verslag inzake het bovengenoemde besluit.</w:t>
      </w:r>
    </w:p>
    <w:p w:rsidR="008E023C" w:rsidP="008E023C" w:rsidRDefault="008E023C" w14:paraId="52CFF824" w14:textId="16956A49">
      <w:pPr>
        <w:pStyle w:val="standaard-tekst"/>
        <w:rPr>
          <w:sz w:val="18"/>
          <w:szCs w:val="18"/>
          <w:lang w:val="nl-NL"/>
        </w:rPr>
      </w:pPr>
    </w:p>
    <w:p w:rsidRPr="00F64512" w:rsidR="00F64512" w:rsidP="008E023C" w:rsidRDefault="00F64512" w14:paraId="7D1B4191" w14:textId="77777777">
      <w:pPr>
        <w:pStyle w:val="standaard-tekst"/>
        <w:rPr>
          <w:sz w:val="18"/>
          <w:szCs w:val="18"/>
          <w:lang w:val="nl-NL"/>
        </w:rPr>
      </w:pPr>
    </w:p>
    <w:p w:rsidRPr="00F64512" w:rsidR="00D4512B" w:rsidP="00D4512B" w:rsidRDefault="00952D76" w14:paraId="0F6F6502" w14:textId="77777777">
      <w:pPr>
        <w:pStyle w:val="standaard-tekst"/>
        <w:rPr>
          <w:sz w:val="18"/>
          <w:szCs w:val="18"/>
          <w:lang w:val="nl-NL"/>
        </w:rPr>
      </w:pPr>
      <w:r w:rsidRPr="00F64512">
        <w:rPr>
          <w:sz w:val="18"/>
          <w:szCs w:val="18"/>
          <w:lang w:val="nl-NL"/>
        </w:rPr>
        <w:t xml:space="preserve">De </w:t>
      </w:r>
      <w:r w:rsidRPr="00F64512" w:rsidR="0043148F">
        <w:rPr>
          <w:sz w:val="18"/>
          <w:szCs w:val="18"/>
          <w:lang w:val="nl-NL"/>
        </w:rPr>
        <w:t>M</w:t>
      </w:r>
      <w:r w:rsidRPr="00F64512">
        <w:rPr>
          <w:sz w:val="18"/>
          <w:szCs w:val="18"/>
          <w:lang w:val="nl-NL"/>
        </w:rPr>
        <w:t>inister voor Primair en Voortgezet Onderwijs,</w:t>
      </w:r>
    </w:p>
    <w:p w:rsidR="00983DB3" w:rsidP="003A7160" w:rsidRDefault="00983DB3" w14:paraId="3F82AEBB" w14:textId="54799D6A">
      <w:pPr>
        <w:rPr>
          <w:szCs w:val="18"/>
        </w:rPr>
      </w:pPr>
    </w:p>
    <w:p w:rsidR="00F64512" w:rsidP="003A7160" w:rsidRDefault="00F64512" w14:paraId="5898C173" w14:textId="78508C12">
      <w:pPr>
        <w:rPr>
          <w:szCs w:val="18"/>
        </w:rPr>
      </w:pPr>
    </w:p>
    <w:p w:rsidRPr="00F64512" w:rsidR="00F64512" w:rsidP="003A7160" w:rsidRDefault="00F64512" w14:paraId="451A8ED1" w14:textId="77777777">
      <w:pPr>
        <w:rPr>
          <w:szCs w:val="18"/>
        </w:rPr>
      </w:pPr>
    </w:p>
    <w:p w:rsidRPr="00F64512" w:rsidR="00983DB3" w:rsidP="003A7160" w:rsidRDefault="00983DB3" w14:paraId="13760DD5" w14:textId="77777777">
      <w:pPr>
        <w:rPr>
          <w:szCs w:val="18"/>
        </w:rPr>
      </w:pPr>
    </w:p>
    <w:p w:rsidRPr="00F64512" w:rsidR="00983DB3" w:rsidP="003A7160" w:rsidRDefault="00983DB3" w14:paraId="32FD6C50" w14:textId="77777777">
      <w:pPr>
        <w:rPr>
          <w:szCs w:val="18"/>
        </w:rPr>
      </w:pPr>
    </w:p>
    <w:p w:rsidRPr="00F64512" w:rsidR="00983DB3" w:rsidP="003A7160" w:rsidRDefault="00983DB3" w14:paraId="3F30FAED" w14:textId="77777777">
      <w:pPr>
        <w:rPr>
          <w:szCs w:val="18"/>
        </w:rPr>
      </w:pPr>
    </w:p>
    <w:p w:rsidRPr="00F64512" w:rsidR="00983DB3" w:rsidP="003A7160" w:rsidRDefault="00952D76" w14:paraId="551722F9" w14:textId="77777777">
      <w:pPr>
        <w:rPr>
          <w:szCs w:val="18"/>
        </w:rPr>
      </w:pPr>
      <w:r w:rsidRPr="00F64512">
        <w:rPr>
          <w:szCs w:val="18"/>
        </w:rPr>
        <w:t>Dennis Wiersma</w:t>
      </w:r>
    </w:p>
    <w:p w:rsidRPr="00F64512" w:rsidR="002F1B8A" w:rsidP="003A7160" w:rsidRDefault="002F1B8A" w14:paraId="73A5923B" w14:textId="77777777">
      <w:pPr>
        <w:rPr>
          <w:szCs w:val="18"/>
        </w:rPr>
      </w:pPr>
    </w:p>
    <w:p w:rsidRPr="00F64512" w:rsidR="002F1B8A" w:rsidP="003A7160" w:rsidRDefault="002F1B8A" w14:paraId="31E7D13A" w14:textId="77777777">
      <w:pPr>
        <w:rPr>
          <w:szCs w:val="18"/>
        </w:rPr>
      </w:pPr>
    </w:p>
    <w:p w:rsidRPr="00F64512" w:rsidR="00184B30" w:rsidP="00A60B58" w:rsidRDefault="00184B30" w14:paraId="25527836" w14:textId="77777777">
      <w:pPr>
        <w:rPr>
          <w:szCs w:val="18"/>
        </w:rPr>
      </w:pPr>
    </w:p>
    <w:p w:rsidR="00184B30" w:rsidP="00A60B58" w:rsidRDefault="00184B30" w14:paraId="67DA76CC"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E0E9E" w14:textId="77777777" w:rsidR="00062875" w:rsidRDefault="00952D76">
      <w:pPr>
        <w:spacing w:line="240" w:lineRule="auto"/>
      </w:pPr>
      <w:r>
        <w:separator/>
      </w:r>
    </w:p>
  </w:endnote>
  <w:endnote w:type="continuationSeparator" w:id="0">
    <w:p w14:paraId="44895D27" w14:textId="77777777" w:rsidR="00062875" w:rsidRDefault="00952D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0A85"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778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F6516" w14:paraId="3403933A" w14:textId="77777777" w:rsidTr="004C7E1D">
      <w:trPr>
        <w:trHeight w:hRule="exact" w:val="357"/>
      </w:trPr>
      <w:tc>
        <w:tcPr>
          <w:tcW w:w="7603" w:type="dxa"/>
          <w:shd w:val="clear" w:color="auto" w:fill="auto"/>
        </w:tcPr>
        <w:p w14:paraId="29D578C4" w14:textId="77777777" w:rsidR="002F71BB" w:rsidRPr="004C7E1D" w:rsidRDefault="002F71BB" w:rsidP="004C7E1D">
          <w:pPr>
            <w:spacing w:line="180" w:lineRule="exact"/>
            <w:rPr>
              <w:sz w:val="13"/>
              <w:szCs w:val="13"/>
            </w:rPr>
          </w:pPr>
        </w:p>
      </w:tc>
      <w:tc>
        <w:tcPr>
          <w:tcW w:w="2172" w:type="dxa"/>
          <w:shd w:val="clear" w:color="auto" w:fill="auto"/>
        </w:tcPr>
        <w:p w14:paraId="7D86B611" w14:textId="77777777" w:rsidR="002F71BB" w:rsidRPr="004C7E1D" w:rsidRDefault="00952D76"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14:paraId="0833E50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F6516" w14:paraId="5E945147" w14:textId="77777777" w:rsidTr="004C7E1D">
      <w:trPr>
        <w:trHeight w:hRule="exact" w:val="357"/>
      </w:trPr>
      <w:tc>
        <w:tcPr>
          <w:tcW w:w="7709" w:type="dxa"/>
          <w:shd w:val="clear" w:color="auto" w:fill="auto"/>
        </w:tcPr>
        <w:p w14:paraId="428AC93C" w14:textId="77777777" w:rsidR="00D17084" w:rsidRPr="004C7E1D" w:rsidRDefault="00D17084" w:rsidP="004C7E1D">
          <w:pPr>
            <w:spacing w:line="180" w:lineRule="exact"/>
            <w:rPr>
              <w:sz w:val="13"/>
              <w:szCs w:val="13"/>
            </w:rPr>
          </w:pPr>
        </w:p>
      </w:tc>
      <w:tc>
        <w:tcPr>
          <w:tcW w:w="2060" w:type="dxa"/>
          <w:shd w:val="clear" w:color="auto" w:fill="auto"/>
        </w:tcPr>
        <w:p w14:paraId="6156EB78" w14:textId="513751C0" w:rsidR="00D17084" w:rsidRPr="004C7E1D" w:rsidRDefault="00952D76"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B4503">
            <w:rPr>
              <w:szCs w:val="13"/>
            </w:rPr>
            <w:t>1</w:t>
          </w:r>
          <w:r w:rsidRPr="004C7E1D">
            <w:rPr>
              <w:szCs w:val="13"/>
            </w:rPr>
            <w:fldChar w:fldCharType="end"/>
          </w:r>
        </w:p>
      </w:tc>
    </w:tr>
  </w:tbl>
  <w:p w14:paraId="7AFF063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C5F61" w14:textId="77777777" w:rsidR="00062875" w:rsidRDefault="00952D76">
      <w:pPr>
        <w:spacing w:line="240" w:lineRule="auto"/>
      </w:pPr>
      <w:r>
        <w:separator/>
      </w:r>
    </w:p>
  </w:footnote>
  <w:footnote w:type="continuationSeparator" w:id="0">
    <w:p w14:paraId="2B0A5066" w14:textId="77777777" w:rsidR="00062875" w:rsidRDefault="00952D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086D"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F6516" w14:paraId="519DB536" w14:textId="77777777" w:rsidTr="006D2D53">
      <w:trPr>
        <w:trHeight w:hRule="exact" w:val="400"/>
      </w:trPr>
      <w:tc>
        <w:tcPr>
          <w:tcW w:w="7518" w:type="dxa"/>
          <w:shd w:val="clear" w:color="auto" w:fill="auto"/>
        </w:tcPr>
        <w:p w14:paraId="6F84B842" w14:textId="77777777" w:rsidR="00527BD4" w:rsidRPr="00275984" w:rsidRDefault="00527BD4" w:rsidP="00BF4427">
          <w:pPr>
            <w:pStyle w:val="Huisstijl-Rubricering"/>
          </w:pPr>
        </w:p>
      </w:tc>
    </w:tr>
  </w:tbl>
  <w:p w14:paraId="2A3DAE9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F6516" w14:paraId="43BBD557" w14:textId="77777777" w:rsidTr="003B528D">
      <w:tc>
        <w:tcPr>
          <w:tcW w:w="2160" w:type="dxa"/>
          <w:shd w:val="clear" w:color="auto" w:fill="auto"/>
        </w:tcPr>
        <w:p w14:paraId="1B5E8AE7" w14:textId="77777777" w:rsidR="00FF7D29" w:rsidRPr="002F71BB" w:rsidRDefault="00FF7D29" w:rsidP="006C2093">
          <w:pPr>
            <w:pStyle w:val="Colofonkop"/>
            <w:framePr w:hSpace="0" w:wrap="auto" w:vAnchor="margin" w:hAnchor="text" w:xAlign="left" w:yAlign="inline"/>
          </w:pPr>
        </w:p>
        <w:p w14:paraId="1503896D" w14:textId="77777777" w:rsidR="002F71BB" w:rsidRPr="000407BB" w:rsidRDefault="008F6AD7" w:rsidP="008F6AD7">
          <w:pPr>
            <w:spacing w:after="90" w:line="180" w:lineRule="exact"/>
            <w:rPr>
              <w:sz w:val="13"/>
              <w:szCs w:val="13"/>
            </w:rPr>
          </w:pPr>
          <w:r w:rsidRPr="000407BB">
            <w:rPr>
              <w:sz w:val="13"/>
              <w:szCs w:val="13"/>
            </w:rPr>
            <w:t xml:space="preserve"> </w:t>
          </w:r>
        </w:p>
      </w:tc>
    </w:tr>
    <w:tr w:rsidR="001F6516" w14:paraId="13488030" w14:textId="77777777" w:rsidTr="002F71BB">
      <w:trPr>
        <w:trHeight w:val="259"/>
      </w:trPr>
      <w:tc>
        <w:tcPr>
          <w:tcW w:w="2160" w:type="dxa"/>
          <w:shd w:val="clear" w:color="auto" w:fill="auto"/>
        </w:tcPr>
        <w:p w14:paraId="17F45408" w14:textId="77777777" w:rsidR="00E35CF4" w:rsidRPr="002F71BB" w:rsidRDefault="00E35CF4" w:rsidP="0049501A">
          <w:pPr>
            <w:spacing w:line="180" w:lineRule="exact"/>
            <w:rPr>
              <w:i/>
              <w:sz w:val="13"/>
              <w:szCs w:val="13"/>
            </w:rPr>
          </w:pPr>
        </w:p>
      </w:tc>
    </w:tr>
  </w:tbl>
  <w:p w14:paraId="5F6A7DA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F6516" w14:paraId="558EDD6F" w14:textId="77777777" w:rsidTr="001377D4">
      <w:trPr>
        <w:trHeight w:val="2636"/>
      </w:trPr>
      <w:tc>
        <w:tcPr>
          <w:tcW w:w="737" w:type="dxa"/>
          <w:shd w:val="clear" w:color="auto" w:fill="auto"/>
        </w:tcPr>
        <w:p w14:paraId="12BE5CA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BF41A47" w14:textId="77777777" w:rsidR="00704845" w:rsidRDefault="00952D76" w:rsidP="0047126E">
          <w:pPr>
            <w:framePr w:w="3873" w:h="2625" w:hRule="exact" w:wrap="around" w:vAnchor="page" w:hAnchor="page" w:x="6323" w:y="1"/>
          </w:pPr>
          <w:r>
            <w:rPr>
              <w:noProof/>
              <w:lang w:val="en-US" w:eastAsia="en-US"/>
            </w:rPr>
            <w:drawing>
              <wp:inline distT="0" distB="0" distL="0" distR="0" wp14:anchorId="1DB56B20" wp14:editId="53DB768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8325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EA0D974" w14:textId="77777777" w:rsidR="00483ECA" w:rsidRDefault="00483ECA" w:rsidP="00D037A9"/>
        <w:p w14:paraId="0BC311CF" w14:textId="77777777" w:rsidR="005F2FA9" w:rsidRDefault="005F2FA9" w:rsidP="00082403"/>
      </w:tc>
    </w:tr>
  </w:tbl>
  <w:p w14:paraId="64D1BDB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F6516" w14:paraId="243369AD" w14:textId="77777777" w:rsidTr="0008539E">
      <w:trPr>
        <w:trHeight w:hRule="exact" w:val="572"/>
      </w:trPr>
      <w:tc>
        <w:tcPr>
          <w:tcW w:w="7520" w:type="dxa"/>
          <w:shd w:val="clear" w:color="auto" w:fill="auto"/>
        </w:tcPr>
        <w:p w14:paraId="5D691ABB" w14:textId="77777777" w:rsidR="00527BD4" w:rsidRPr="00963440" w:rsidRDefault="00952D76" w:rsidP="003B6D32">
          <w:pPr>
            <w:pStyle w:val="Huisstijl-Adres"/>
            <w:spacing w:after="0"/>
          </w:pPr>
          <w:r w:rsidRPr="009E3B07">
            <w:t>&gt;Retouradres </w:t>
          </w:r>
          <w:r>
            <w:t>Postbus 16375 2500 BJ Den Haag</w:t>
          </w:r>
          <w:r w:rsidRPr="009E3B07">
            <w:t xml:space="preserve"> </w:t>
          </w:r>
        </w:p>
      </w:tc>
    </w:tr>
    <w:tr w:rsidR="001F6516" w14:paraId="6FF6E274" w14:textId="77777777" w:rsidTr="00E776C6">
      <w:trPr>
        <w:cantSplit/>
        <w:trHeight w:hRule="exact" w:val="238"/>
      </w:trPr>
      <w:tc>
        <w:tcPr>
          <w:tcW w:w="7520" w:type="dxa"/>
          <w:shd w:val="clear" w:color="auto" w:fill="auto"/>
        </w:tcPr>
        <w:p w14:paraId="6369E158" w14:textId="77777777" w:rsidR="00093ABC" w:rsidRPr="00963440" w:rsidRDefault="00093ABC" w:rsidP="00963440"/>
      </w:tc>
    </w:tr>
    <w:tr w:rsidR="001F6516" w14:paraId="424D1A22" w14:textId="77777777" w:rsidTr="00E776C6">
      <w:trPr>
        <w:cantSplit/>
        <w:trHeight w:hRule="exact" w:val="1520"/>
      </w:trPr>
      <w:tc>
        <w:tcPr>
          <w:tcW w:w="7520" w:type="dxa"/>
          <w:shd w:val="clear" w:color="auto" w:fill="auto"/>
        </w:tcPr>
        <w:p w14:paraId="6D5A7526" w14:textId="77777777" w:rsidR="00A604D3" w:rsidRPr="00963440" w:rsidRDefault="00A604D3" w:rsidP="003B6D32"/>
      </w:tc>
    </w:tr>
    <w:tr w:rsidR="001F6516" w14:paraId="4CD5C31A" w14:textId="77777777" w:rsidTr="00E776C6">
      <w:trPr>
        <w:trHeight w:hRule="exact" w:val="1077"/>
      </w:trPr>
      <w:tc>
        <w:tcPr>
          <w:tcW w:w="7520" w:type="dxa"/>
          <w:shd w:val="clear" w:color="auto" w:fill="auto"/>
        </w:tcPr>
        <w:p w14:paraId="22F05069" w14:textId="77777777" w:rsidR="00596D5A" w:rsidRDefault="00596D5A" w:rsidP="00892BA5">
          <w:pPr>
            <w:tabs>
              <w:tab w:val="left" w:pos="740"/>
            </w:tabs>
            <w:autoSpaceDE w:val="0"/>
            <w:autoSpaceDN w:val="0"/>
            <w:adjustRightInd w:val="0"/>
            <w:rPr>
              <w:rFonts w:cs="Verdana"/>
              <w:szCs w:val="18"/>
            </w:rPr>
          </w:pPr>
        </w:p>
        <w:p w14:paraId="78499F9D" w14:textId="77777777" w:rsidR="00596D5A" w:rsidRDefault="00596D5A" w:rsidP="00596D5A">
          <w:pPr>
            <w:rPr>
              <w:rFonts w:cs="Verdana"/>
              <w:szCs w:val="18"/>
            </w:rPr>
          </w:pPr>
        </w:p>
        <w:p w14:paraId="3B7D3136" w14:textId="77777777" w:rsidR="00892BA5" w:rsidRPr="00596D5A" w:rsidRDefault="00952D76" w:rsidP="00596D5A">
          <w:pPr>
            <w:tabs>
              <w:tab w:val="left" w:pos="4965"/>
            </w:tabs>
            <w:rPr>
              <w:rFonts w:cs="Verdana"/>
              <w:szCs w:val="18"/>
            </w:rPr>
          </w:pPr>
          <w:r>
            <w:rPr>
              <w:rFonts w:cs="Verdana"/>
              <w:szCs w:val="18"/>
            </w:rPr>
            <w:tab/>
          </w:r>
        </w:p>
      </w:tc>
    </w:tr>
  </w:tbl>
  <w:p w14:paraId="3FAA9828" w14:textId="77777777" w:rsidR="006F273B" w:rsidRDefault="006F273B" w:rsidP="00BC4AE3">
    <w:pPr>
      <w:pStyle w:val="Koptekst"/>
    </w:pPr>
  </w:p>
  <w:p w14:paraId="0E9C1CF6" w14:textId="77777777" w:rsidR="00153BD0" w:rsidRDefault="00153BD0" w:rsidP="00BC4AE3">
    <w:pPr>
      <w:pStyle w:val="Koptekst"/>
    </w:pPr>
  </w:p>
  <w:p w14:paraId="160FC876" w14:textId="77777777" w:rsidR="0044605E" w:rsidRDefault="0044605E" w:rsidP="00BC4AE3">
    <w:pPr>
      <w:pStyle w:val="Koptekst"/>
    </w:pPr>
  </w:p>
  <w:p w14:paraId="768A0818" w14:textId="77777777" w:rsidR="0044605E" w:rsidRDefault="0044605E" w:rsidP="00BC4AE3">
    <w:pPr>
      <w:pStyle w:val="Koptekst"/>
    </w:pPr>
  </w:p>
  <w:p w14:paraId="2865678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EF8ED48">
      <w:start w:val="1"/>
      <w:numFmt w:val="bullet"/>
      <w:pStyle w:val="Lijstopsomteken"/>
      <w:lvlText w:val="•"/>
      <w:lvlJc w:val="left"/>
      <w:pPr>
        <w:tabs>
          <w:tab w:val="num" w:pos="227"/>
        </w:tabs>
        <w:ind w:left="227" w:hanging="227"/>
      </w:pPr>
      <w:rPr>
        <w:rFonts w:ascii="Verdana" w:hAnsi="Verdana" w:hint="default"/>
        <w:sz w:val="18"/>
        <w:szCs w:val="18"/>
      </w:rPr>
    </w:lvl>
    <w:lvl w:ilvl="1" w:tplc="A93CEFA8" w:tentative="1">
      <w:start w:val="1"/>
      <w:numFmt w:val="bullet"/>
      <w:lvlText w:val="o"/>
      <w:lvlJc w:val="left"/>
      <w:pPr>
        <w:tabs>
          <w:tab w:val="num" w:pos="1440"/>
        </w:tabs>
        <w:ind w:left="1440" w:hanging="360"/>
      </w:pPr>
      <w:rPr>
        <w:rFonts w:ascii="Courier New" w:hAnsi="Courier New" w:cs="Courier New" w:hint="default"/>
      </w:rPr>
    </w:lvl>
    <w:lvl w:ilvl="2" w:tplc="B62070B4" w:tentative="1">
      <w:start w:val="1"/>
      <w:numFmt w:val="bullet"/>
      <w:lvlText w:val=""/>
      <w:lvlJc w:val="left"/>
      <w:pPr>
        <w:tabs>
          <w:tab w:val="num" w:pos="2160"/>
        </w:tabs>
        <w:ind w:left="2160" w:hanging="360"/>
      </w:pPr>
      <w:rPr>
        <w:rFonts w:ascii="Wingdings" w:hAnsi="Wingdings" w:hint="default"/>
      </w:rPr>
    </w:lvl>
    <w:lvl w:ilvl="3" w:tplc="27429628" w:tentative="1">
      <w:start w:val="1"/>
      <w:numFmt w:val="bullet"/>
      <w:lvlText w:val=""/>
      <w:lvlJc w:val="left"/>
      <w:pPr>
        <w:tabs>
          <w:tab w:val="num" w:pos="2880"/>
        </w:tabs>
        <w:ind w:left="2880" w:hanging="360"/>
      </w:pPr>
      <w:rPr>
        <w:rFonts w:ascii="Symbol" w:hAnsi="Symbol" w:hint="default"/>
      </w:rPr>
    </w:lvl>
    <w:lvl w:ilvl="4" w:tplc="1FA43570" w:tentative="1">
      <w:start w:val="1"/>
      <w:numFmt w:val="bullet"/>
      <w:lvlText w:val="o"/>
      <w:lvlJc w:val="left"/>
      <w:pPr>
        <w:tabs>
          <w:tab w:val="num" w:pos="3600"/>
        </w:tabs>
        <w:ind w:left="3600" w:hanging="360"/>
      </w:pPr>
      <w:rPr>
        <w:rFonts w:ascii="Courier New" w:hAnsi="Courier New" w:cs="Courier New" w:hint="default"/>
      </w:rPr>
    </w:lvl>
    <w:lvl w:ilvl="5" w:tplc="539AC93A" w:tentative="1">
      <w:start w:val="1"/>
      <w:numFmt w:val="bullet"/>
      <w:lvlText w:val=""/>
      <w:lvlJc w:val="left"/>
      <w:pPr>
        <w:tabs>
          <w:tab w:val="num" w:pos="4320"/>
        </w:tabs>
        <w:ind w:left="4320" w:hanging="360"/>
      </w:pPr>
      <w:rPr>
        <w:rFonts w:ascii="Wingdings" w:hAnsi="Wingdings" w:hint="default"/>
      </w:rPr>
    </w:lvl>
    <w:lvl w:ilvl="6" w:tplc="6938F842" w:tentative="1">
      <w:start w:val="1"/>
      <w:numFmt w:val="bullet"/>
      <w:lvlText w:val=""/>
      <w:lvlJc w:val="left"/>
      <w:pPr>
        <w:tabs>
          <w:tab w:val="num" w:pos="5040"/>
        </w:tabs>
        <w:ind w:left="5040" w:hanging="360"/>
      </w:pPr>
      <w:rPr>
        <w:rFonts w:ascii="Symbol" w:hAnsi="Symbol" w:hint="default"/>
      </w:rPr>
    </w:lvl>
    <w:lvl w:ilvl="7" w:tplc="C60AE4AA" w:tentative="1">
      <w:start w:val="1"/>
      <w:numFmt w:val="bullet"/>
      <w:lvlText w:val="o"/>
      <w:lvlJc w:val="left"/>
      <w:pPr>
        <w:tabs>
          <w:tab w:val="num" w:pos="5760"/>
        </w:tabs>
        <w:ind w:left="5760" w:hanging="360"/>
      </w:pPr>
      <w:rPr>
        <w:rFonts w:ascii="Courier New" w:hAnsi="Courier New" w:cs="Courier New" w:hint="default"/>
      </w:rPr>
    </w:lvl>
    <w:lvl w:ilvl="8" w:tplc="DC44BC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0DCC480">
      <w:start w:val="1"/>
      <w:numFmt w:val="bullet"/>
      <w:pStyle w:val="Lijstopsomteken2"/>
      <w:lvlText w:val="–"/>
      <w:lvlJc w:val="left"/>
      <w:pPr>
        <w:tabs>
          <w:tab w:val="num" w:pos="227"/>
        </w:tabs>
        <w:ind w:left="227" w:firstLine="0"/>
      </w:pPr>
      <w:rPr>
        <w:rFonts w:ascii="Verdana" w:hAnsi="Verdana" w:hint="default"/>
      </w:rPr>
    </w:lvl>
    <w:lvl w:ilvl="1" w:tplc="D5CC80D6" w:tentative="1">
      <w:start w:val="1"/>
      <w:numFmt w:val="bullet"/>
      <w:lvlText w:val="o"/>
      <w:lvlJc w:val="left"/>
      <w:pPr>
        <w:tabs>
          <w:tab w:val="num" w:pos="1440"/>
        </w:tabs>
        <w:ind w:left="1440" w:hanging="360"/>
      </w:pPr>
      <w:rPr>
        <w:rFonts w:ascii="Courier New" w:hAnsi="Courier New" w:cs="Courier New" w:hint="default"/>
      </w:rPr>
    </w:lvl>
    <w:lvl w:ilvl="2" w:tplc="FB44E7B2" w:tentative="1">
      <w:start w:val="1"/>
      <w:numFmt w:val="bullet"/>
      <w:lvlText w:val=""/>
      <w:lvlJc w:val="left"/>
      <w:pPr>
        <w:tabs>
          <w:tab w:val="num" w:pos="2160"/>
        </w:tabs>
        <w:ind w:left="2160" w:hanging="360"/>
      </w:pPr>
      <w:rPr>
        <w:rFonts w:ascii="Wingdings" w:hAnsi="Wingdings" w:hint="default"/>
      </w:rPr>
    </w:lvl>
    <w:lvl w:ilvl="3" w:tplc="5582CFD8" w:tentative="1">
      <w:start w:val="1"/>
      <w:numFmt w:val="bullet"/>
      <w:lvlText w:val=""/>
      <w:lvlJc w:val="left"/>
      <w:pPr>
        <w:tabs>
          <w:tab w:val="num" w:pos="2880"/>
        </w:tabs>
        <w:ind w:left="2880" w:hanging="360"/>
      </w:pPr>
      <w:rPr>
        <w:rFonts w:ascii="Symbol" w:hAnsi="Symbol" w:hint="default"/>
      </w:rPr>
    </w:lvl>
    <w:lvl w:ilvl="4" w:tplc="18F0224C" w:tentative="1">
      <w:start w:val="1"/>
      <w:numFmt w:val="bullet"/>
      <w:lvlText w:val="o"/>
      <w:lvlJc w:val="left"/>
      <w:pPr>
        <w:tabs>
          <w:tab w:val="num" w:pos="3600"/>
        </w:tabs>
        <w:ind w:left="3600" w:hanging="360"/>
      </w:pPr>
      <w:rPr>
        <w:rFonts w:ascii="Courier New" w:hAnsi="Courier New" w:cs="Courier New" w:hint="default"/>
      </w:rPr>
    </w:lvl>
    <w:lvl w:ilvl="5" w:tplc="49F47BB6" w:tentative="1">
      <w:start w:val="1"/>
      <w:numFmt w:val="bullet"/>
      <w:lvlText w:val=""/>
      <w:lvlJc w:val="left"/>
      <w:pPr>
        <w:tabs>
          <w:tab w:val="num" w:pos="4320"/>
        </w:tabs>
        <w:ind w:left="4320" w:hanging="360"/>
      </w:pPr>
      <w:rPr>
        <w:rFonts w:ascii="Wingdings" w:hAnsi="Wingdings" w:hint="default"/>
      </w:rPr>
    </w:lvl>
    <w:lvl w:ilvl="6" w:tplc="832A66DA" w:tentative="1">
      <w:start w:val="1"/>
      <w:numFmt w:val="bullet"/>
      <w:lvlText w:val=""/>
      <w:lvlJc w:val="left"/>
      <w:pPr>
        <w:tabs>
          <w:tab w:val="num" w:pos="5040"/>
        </w:tabs>
        <w:ind w:left="5040" w:hanging="360"/>
      </w:pPr>
      <w:rPr>
        <w:rFonts w:ascii="Symbol" w:hAnsi="Symbol" w:hint="default"/>
      </w:rPr>
    </w:lvl>
    <w:lvl w:ilvl="7" w:tplc="37A05DEC" w:tentative="1">
      <w:start w:val="1"/>
      <w:numFmt w:val="bullet"/>
      <w:lvlText w:val="o"/>
      <w:lvlJc w:val="left"/>
      <w:pPr>
        <w:tabs>
          <w:tab w:val="num" w:pos="5760"/>
        </w:tabs>
        <w:ind w:left="5760" w:hanging="360"/>
      </w:pPr>
      <w:rPr>
        <w:rFonts w:ascii="Courier New" w:hAnsi="Courier New" w:cs="Courier New" w:hint="default"/>
      </w:rPr>
    </w:lvl>
    <w:lvl w:ilvl="8" w:tplc="898AFF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287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1F6516"/>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1B8A"/>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3C3F"/>
    <w:rsid w:val="00424A60"/>
    <w:rsid w:val="0043148F"/>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844"/>
    <w:rsid w:val="006D2D53"/>
    <w:rsid w:val="006E3546"/>
    <w:rsid w:val="006E3FA9"/>
    <w:rsid w:val="006E7D82"/>
    <w:rsid w:val="006F038F"/>
    <w:rsid w:val="006F0F93"/>
    <w:rsid w:val="006F273B"/>
    <w:rsid w:val="006F31F2"/>
    <w:rsid w:val="00704845"/>
    <w:rsid w:val="00706AB3"/>
    <w:rsid w:val="00707ADF"/>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52D76"/>
    <w:rsid w:val="009607C4"/>
    <w:rsid w:val="00963440"/>
    <w:rsid w:val="009716D8"/>
    <w:rsid w:val="009718F9"/>
    <w:rsid w:val="009724E4"/>
    <w:rsid w:val="00972FB9"/>
    <w:rsid w:val="00975112"/>
    <w:rsid w:val="009812EB"/>
    <w:rsid w:val="00981768"/>
    <w:rsid w:val="009838BB"/>
    <w:rsid w:val="00983DB3"/>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97EAA"/>
    <w:rsid w:val="00CA1D00"/>
    <w:rsid w:val="00CA47D3"/>
    <w:rsid w:val="00CA6533"/>
    <w:rsid w:val="00CA6A25"/>
    <w:rsid w:val="00CA6A3F"/>
    <w:rsid w:val="00CA7C99"/>
    <w:rsid w:val="00CB4503"/>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12B"/>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4512"/>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B79A5"/>
  <w15:docId w15:val="{41FF3123-60A1-44D1-8AF2-59173171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640</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2022-06-24T13:18:00.0000000Z</dcterms:created>
  <dcterms:modified xsi:type="dcterms:W3CDTF">2022-06-24T13:18:00.0000000Z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O202PHI</vt:lpwstr>
  </property>
  <property fmtid="{D5CDD505-2E9C-101B-9397-08002B2CF9AE}" pid="3" name="Author">
    <vt:lpwstr>O202PHI</vt:lpwstr>
  </property>
  <property fmtid="{D5CDD505-2E9C-101B-9397-08002B2CF9AE}" pid="4" name="cs_objectid">
    <vt:lpwstr>33117541</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
  </property>
  <property fmtid="{D5CDD505-2E9C-101B-9397-08002B2CF9AE}" pid="8" name="ocw_directie">
    <vt:lpwstr>WJZ/PO-VO</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O202PHI</vt:lpwstr>
  </property>
</Properties>
</file>