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5A" w:rsidP="0083465A" w:rsidRDefault="0083465A">
      <w:pPr>
        <w:outlineLvl w:val="0"/>
      </w:pPr>
      <w:r>
        <w:rPr>
          <w:b/>
          <w:bCs/>
        </w:rPr>
        <w:t>Van:</w:t>
      </w:r>
      <w:r>
        <w:t xml:space="preserve"> Hemmen, M. &lt;</w:t>
      </w:r>
      <w:r>
        <w:t xml:space="preserve"> </w:t>
      </w:r>
      <w:r>
        <w:t xml:space="preserve">&gt; </w:t>
      </w:r>
      <w:r>
        <w:br/>
      </w:r>
      <w:r>
        <w:rPr>
          <w:b/>
          <w:bCs/>
        </w:rPr>
        <w:t>Verzonden:</w:t>
      </w:r>
      <w:r>
        <w:t xml:space="preserve"> woensdag 12 oktober 2022 18:50</w:t>
      </w:r>
      <w:r>
        <w:br/>
      </w:r>
      <w:r>
        <w:rPr>
          <w:b/>
          <w:bCs/>
        </w:rPr>
        <w:t>Aan:</w:t>
      </w:r>
      <w:r>
        <w:t xml:space="preserve"> Commissie DEF &lt;</w:t>
      </w:r>
      <w:hyperlink w:history="1" r:id="rId4">
        <w:r>
          <w:rPr>
            <w:rStyle w:val="Hyperlink"/>
          </w:rPr>
          <w:t>cl</w:t>
        </w:r>
      </w:hyperlink>
      <w:r>
        <w:t>&gt;</w:t>
      </w:r>
      <w:r>
        <w:br/>
      </w:r>
      <w:bookmarkStart w:name="_GoBack" w:id="0"/>
      <w:bookmarkEnd w:id="0"/>
      <w:r>
        <w:rPr>
          <w:b/>
          <w:bCs/>
        </w:rPr>
        <w:t>Onderwerp:</w:t>
      </w:r>
      <w:r>
        <w:t xml:space="preserve"> </w:t>
      </w:r>
      <w:proofErr w:type="spellStart"/>
      <w:r>
        <w:t>Rvw</w:t>
      </w:r>
      <w:proofErr w:type="spellEnd"/>
      <w:r>
        <w:t xml:space="preserve"> PV</w:t>
      </w:r>
    </w:p>
    <w:p w:rsidR="0083465A" w:rsidP="0083465A" w:rsidRDefault="0083465A"/>
    <w:p w:rsidR="0083465A" w:rsidP="0083465A" w:rsidRDefault="0083465A">
      <w:pPr>
        <w:rPr>
          <w:rFonts w:ascii="Times New Roman" w:hAnsi="Times New Roman" w:cs="Times New Roman"/>
          <w:sz w:val="24"/>
          <w:szCs w:val="24"/>
        </w:rPr>
      </w:pPr>
      <w:r>
        <w:t xml:space="preserve">﻿ </w:t>
      </w:r>
    </w:p>
    <w:p w:rsidR="0083465A" w:rsidP="0083465A" w:rsidRDefault="0083465A">
      <w:r>
        <w:t>Geachte griffier,</w:t>
      </w:r>
    </w:p>
    <w:p w:rsidR="0083465A" w:rsidP="0083465A" w:rsidRDefault="0083465A">
      <w:r>
        <w:t> </w:t>
      </w:r>
    </w:p>
    <w:p w:rsidR="0083465A" w:rsidP="0083465A" w:rsidRDefault="0083465A">
      <w:r>
        <w:t xml:space="preserve">Namens de leden Hammelburg en Piri het verzoek om een (besloten) technische briefing aan te vragen over de verschillende scenario’s in het geval van nucleaire escalatie met Rusland. Excuses voor het late tijdstip. </w:t>
      </w:r>
    </w:p>
    <w:p w:rsidR="0083465A" w:rsidP="0083465A" w:rsidRDefault="0083465A">
      <w:r>
        <w:t> </w:t>
      </w:r>
    </w:p>
    <w:p w:rsidR="0083465A" w:rsidP="0083465A" w:rsidRDefault="0083465A">
      <w:pPr>
        <w:spacing w:before="180" w:after="100" w:afterAutospacing="1"/>
      </w:pPr>
      <w:r>
        <w:rPr>
          <w:color w:val="323296"/>
        </w:rPr>
        <w:t>Met vriendelijke groet,</w:t>
      </w:r>
    </w:p>
    <w:p w:rsidR="0083465A" w:rsidP="0083465A" w:rsidRDefault="0083465A">
      <w:pPr>
        <w:spacing w:before="180" w:after="100" w:afterAutospacing="1"/>
      </w:pPr>
      <w:r>
        <w:rPr>
          <w:color w:val="323296"/>
        </w:rPr>
        <w:t>Mike Hemmen</w:t>
      </w:r>
    </w:p>
    <w:p w:rsidR="0083465A" w:rsidP="0083465A" w:rsidRDefault="0083465A">
      <w:pPr>
        <w:spacing w:before="180" w:after="100" w:afterAutospacing="1"/>
      </w:pPr>
      <w:r>
        <w:rPr>
          <w:color w:val="969696"/>
        </w:rPr>
        <w:t>Senior Beleidsmedewerker D66</w:t>
      </w:r>
      <w:r>
        <w:rPr>
          <w:color w:val="969696"/>
        </w:rPr>
        <w:br/>
        <w:t>Buitenlandse Zaken | Defensie | Wapenexport</w:t>
      </w:r>
      <w:r>
        <w:rPr>
          <w:color w:val="969696"/>
        </w:rPr>
        <w:br/>
        <w:t>Tweede Kamer der Staten-Generaal</w:t>
      </w:r>
    </w:p>
    <w:p w:rsidR="009306C1" w:rsidP="0083465A" w:rsidRDefault="0083465A">
      <w:r>
        <w:rPr>
          <w:lang w:val="en-GB"/>
        </w:rPr>
        <w:t>Postbus 20018, 2500 EA</w:t>
      </w:r>
      <w:r>
        <w:rPr>
          <w:lang w:val="en-GB"/>
        </w:rPr>
        <w:br/>
      </w:r>
    </w:p>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5A"/>
    <w:rsid w:val="001C0F91"/>
    <w:rsid w:val="002D2D4D"/>
    <w:rsid w:val="005619A4"/>
    <w:rsid w:val="008232F0"/>
    <w:rsid w:val="0083465A"/>
    <w:rsid w:val="009306C1"/>
    <w:rsid w:val="00AC78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9A916A-D261-4BA8-948F-5DD02770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465A"/>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3465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def@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85</ap:Words>
  <ap:Characters>473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2022-10-13T09:52:00.0000000Z</dcterms:created>
  <dcterms:modified xsi:type="dcterms:W3CDTF">2022-10-13T09:53:00.0000000Z</dcterms:modified>
  <version/>
  <category/>
</coreProperties>
</file>