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C4" w:rsidP="00F606C4" w:rsidRDefault="00F606C4">
      <w:pPr>
        <w:rPr>
          <w:rFonts w:eastAsia="Times New Roman"/>
          <w:lang w:eastAsia="nl-NL"/>
        </w:rPr>
      </w:pPr>
      <w:r>
        <w:rPr>
          <w:rFonts w:eastAsia="Times New Roman"/>
          <w:b/>
          <w:bCs/>
          <w:lang w:eastAsia="nl-NL"/>
        </w:rPr>
        <w:t>Van:</w:t>
      </w:r>
      <w:r>
        <w:rPr>
          <w:rFonts w:eastAsia="Times New Roman"/>
          <w:lang w:eastAsia="nl-NL"/>
        </w:rPr>
        <w:t xml:space="preserve"> Meer, G. van der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dinsdag 1 november 2022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commissieregeling</w:t>
      </w:r>
    </w:p>
    <w:p w:rsidR="00F606C4" w:rsidP="00F606C4" w:rsidRDefault="00F606C4"/>
    <w:p w:rsidR="00F606C4" w:rsidP="00F606C4" w:rsidRDefault="00F606C4">
      <w:pPr>
        <w:pStyle w:val="Tekstzonderopmaak"/>
      </w:pPr>
      <w:r>
        <w:t>Goedemiddag,</w:t>
      </w:r>
    </w:p>
    <w:p w:rsidR="00F606C4" w:rsidP="00F606C4" w:rsidRDefault="00F606C4">
      <w:pPr>
        <w:pStyle w:val="Tekstzonderopmaak"/>
      </w:pPr>
    </w:p>
    <w:p w:rsidR="00F606C4" w:rsidP="00F606C4" w:rsidRDefault="00F606C4">
      <w:pPr>
        <w:pStyle w:val="Tekstzonderopmaak"/>
      </w:pPr>
      <w:r>
        <w:t>Graag zou ik onderstaande punten willen aanmelden voor de commissieregeling:</w:t>
      </w:r>
    </w:p>
    <w:p w:rsidR="00F606C4" w:rsidP="00F606C4" w:rsidRDefault="00F606C4">
      <w:pPr>
        <w:pStyle w:val="Tekstzonderopmaak"/>
        <w:ind w:left="720"/>
      </w:pPr>
    </w:p>
    <w:p w:rsidR="00F606C4" w:rsidP="00F606C4" w:rsidRDefault="00F606C4">
      <w:pPr>
        <w:pStyle w:val="Tekstzonderopmaak"/>
      </w:pPr>
      <w:r>
        <w:t xml:space="preserve">Het lid Agema (PVV) zou graag een schriftelijk overleg willen over de </w:t>
      </w:r>
      <w:proofErr w:type="spellStart"/>
      <w:r>
        <w:t>NZa</w:t>
      </w:r>
      <w:proofErr w:type="spellEnd"/>
      <w:r>
        <w:t>-publicatie, stand van zorg 2022</w:t>
      </w:r>
    </w:p>
    <w:p w:rsidR="00F606C4" w:rsidP="00F606C4" w:rsidRDefault="00F606C4">
      <w:pPr>
        <w:pStyle w:val="Tekstzonderopmaak"/>
        <w:ind w:left="720"/>
      </w:pPr>
    </w:p>
    <w:p w:rsidR="00F606C4" w:rsidP="00F606C4" w:rsidRDefault="00F606C4">
      <w:r>
        <w:t xml:space="preserve">Het lid Agema (PVV) zou graag een brief van de minister VWS over verzekeraars die de vrije artsenkeuze voor wijkverpleging en ggz per 1 januari 2023 er al uit gooien, ontvangen. Voornoemd lid zou graag van de minister vernemen hoe dit kan zonder wetstraject omdat de beperking van de vrije artsenkeuze in 2014 in de eerste kamer sneuvelde. </w:t>
      </w:r>
    </w:p>
    <w:p w:rsidR="00F606C4" w:rsidP="00F606C4" w:rsidRDefault="00F606C4">
      <w:pPr>
        <w:rPr>
          <w:color w:val="1F497D"/>
        </w:rPr>
      </w:pPr>
    </w:p>
    <w:p w:rsidR="00F606C4" w:rsidP="00F606C4" w:rsidRDefault="00F606C4">
      <w:r>
        <w:t xml:space="preserve">Het lid Agema (PVV) zou graag een rondetafelgesprek organiseren over de Vrije Artsenkeuze gezien de voornemens in het IZA. Voornoemd lid kan een voorstel doen voor uit te nodigen gasten. </w:t>
      </w:r>
    </w:p>
    <w:p w:rsidR="00F606C4" w:rsidP="00F606C4" w:rsidRDefault="00F606C4">
      <w:pPr>
        <w:rPr>
          <w:color w:val="1F497D"/>
        </w:rPr>
      </w:pPr>
    </w:p>
    <w:p w:rsidR="00F606C4" w:rsidP="00F606C4" w:rsidRDefault="00F606C4">
      <w:r>
        <w:t xml:space="preserve">Het lid Agema (PVV) zou het CPB willen verzoeken het IZA door te rekenen omdat de financiële bijlage slechts een beknopt overzicht geeft van een structurele opbrengst van 1,2 miljard euro en een incidentele uitgave van 2,8 miljard euro. Voornoemd lid mist de opbrengst ten opzichte van het </w:t>
      </w:r>
      <w:proofErr w:type="spellStart"/>
      <w:r>
        <w:t>basispad</w:t>
      </w:r>
      <w:proofErr w:type="spellEnd"/>
      <w:r>
        <w:t xml:space="preserve"> van de uitwerkingen in het IZA van de vele besparende onderdelen zoals passende zorg, zinnige zorg, de-implementatie niet-bewezen zorg, instroombeperking (sluis) basispakket, </w:t>
      </w:r>
      <w:proofErr w:type="spellStart"/>
      <w:r>
        <w:t>etcetera</w:t>
      </w:r>
      <w:proofErr w:type="spellEnd"/>
      <w:r>
        <w:t xml:space="preserve">. Hoewel het lid beoogd een verzoek hiertoe aan het CPB te kunnen doen namens de commissie VWS, is het ook mogelijk dit verzoek te doen met enkele oppositiepartijen. </w:t>
      </w:r>
    </w:p>
    <w:p w:rsidR="00F606C4" w:rsidP="00F606C4" w:rsidRDefault="00F606C4">
      <w:pPr>
        <w:rPr>
          <w:color w:val="1F497D"/>
        </w:rPr>
      </w:pPr>
    </w:p>
    <w:p w:rsidR="00F606C4" w:rsidP="00F606C4" w:rsidRDefault="00F606C4">
      <w:pPr>
        <w:spacing w:before="180" w:after="100" w:afterAutospacing="1"/>
        <w:rPr>
          <w:color w:val="323296"/>
          <w:lang w:eastAsia="nl-NL"/>
        </w:rPr>
      </w:pPr>
      <w:r>
        <w:rPr>
          <w:color w:val="323296"/>
          <w:lang w:eastAsia="nl-NL"/>
        </w:rPr>
        <w:t>Met vriendelijke groet,</w:t>
      </w:r>
    </w:p>
    <w:p w:rsidR="00F606C4" w:rsidP="00F606C4" w:rsidRDefault="00F606C4">
      <w:pPr>
        <w:spacing w:before="180" w:after="100" w:afterAutospacing="1"/>
        <w:rPr>
          <w:color w:val="323296"/>
          <w:lang w:eastAsia="nl-NL"/>
        </w:rPr>
      </w:pPr>
      <w:r>
        <w:rPr>
          <w:color w:val="323296"/>
          <w:lang w:eastAsia="nl-NL"/>
        </w:rPr>
        <w:t>Gina van der Meer</w:t>
      </w:r>
    </w:p>
    <w:p w:rsidR="00F606C4" w:rsidP="00F606C4" w:rsidRDefault="00F606C4">
      <w:pPr>
        <w:spacing w:before="180" w:after="100" w:afterAutospacing="1"/>
        <w:rPr>
          <w:color w:val="969696"/>
          <w:lang w:eastAsia="nl-NL"/>
        </w:rPr>
      </w:pPr>
      <w:r>
        <w:rPr>
          <w:color w:val="969696"/>
          <w:lang w:eastAsia="nl-NL"/>
        </w:rPr>
        <w:t>Sr. Beleidsmedewerker Langdurige Zorg en Jeugdzorg</w:t>
      </w:r>
      <w:r>
        <w:rPr>
          <w:color w:val="969696"/>
          <w:lang w:eastAsia="nl-NL"/>
        </w:rPr>
        <w:br/>
        <w:t>Tweede Kamerfractie Partij voor de Vrijheid</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C4"/>
    <w:rsid w:val="00A12636"/>
    <w:rsid w:val="00F606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BDB9"/>
  <w15:chartTrackingRefBased/>
  <w15:docId w15:val="{4E15AACA-7B39-48E1-A55A-F2721CD1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06C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F606C4"/>
  </w:style>
  <w:style w:type="character" w:customStyle="1" w:styleId="TekstzonderopmaakChar">
    <w:name w:val="Tekst zonder opmaak Char"/>
    <w:basedOn w:val="Standaardalinea-lettertype"/>
    <w:link w:val="Tekstzonderopmaak"/>
    <w:uiPriority w:val="99"/>
    <w:semiHidden/>
    <w:rsid w:val="00F606C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247</ap:Words>
  <ap:Characters>1361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2022-11-01T14:34:00.0000000Z</dcterms:created>
  <dcterms:modified xsi:type="dcterms:W3CDTF">2022-11-01T14:35:00.0000000Z</dcterms:modified>
  <version/>
  <category/>
</coreProperties>
</file>