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4608" w:rsidP="0082030B" w:rsidRDefault="00744608" w14:paraId="10D7BE6F" w14:textId="77777777">
      <w:pPr>
        <w:pStyle w:val="WitregelW1bodytekst"/>
      </w:pPr>
      <w:bookmarkStart w:name="_GoBack" w:id="0"/>
      <w:bookmarkEnd w:id="0"/>
    </w:p>
    <w:p w:rsidR="00744608" w:rsidP="0082030B" w:rsidRDefault="00744608" w14:paraId="1354EB0D" w14:textId="77777777">
      <w:pPr>
        <w:pStyle w:val="WitregelW1bodytekst"/>
      </w:pPr>
    </w:p>
    <w:p w:rsidR="00744608" w:rsidP="0082030B" w:rsidRDefault="00744608" w14:paraId="51D154B4" w14:textId="77777777">
      <w:pPr>
        <w:pStyle w:val="WitregelW1bodytekst"/>
      </w:pPr>
    </w:p>
    <w:p w:rsidR="00744608" w:rsidP="0082030B" w:rsidRDefault="00744608" w14:paraId="5859A0F9" w14:textId="77777777">
      <w:pPr>
        <w:pStyle w:val="WitregelW1bodytekst"/>
      </w:pPr>
    </w:p>
    <w:p w:rsidR="00744608" w:rsidP="0082030B" w:rsidRDefault="00744608" w14:paraId="5C2DFEB1" w14:textId="77777777">
      <w:pPr>
        <w:pStyle w:val="WitregelW1bodytekst"/>
      </w:pPr>
    </w:p>
    <w:p w:rsidR="00744608" w:rsidP="0082030B" w:rsidRDefault="00744608" w14:paraId="2887619A" w14:textId="77777777">
      <w:pPr>
        <w:pStyle w:val="WitregelW1bodytekst"/>
      </w:pPr>
    </w:p>
    <w:p w:rsidR="0082030B" w:rsidP="0082030B" w:rsidRDefault="0082030B" w14:paraId="5DCC003B" w14:textId="6B90AE9B">
      <w:pPr>
        <w:pStyle w:val="WitregelW1bodytekst"/>
      </w:pPr>
      <w:r>
        <w:t xml:space="preserve">Hierbij bied ik u, mede namens de Minister voor Armoedebeleid, Participatie en Pensioenen, een nota van wijziging inzake het bovenvermelde voorstel aan. </w:t>
      </w:r>
    </w:p>
    <w:p w:rsidR="00447EB3" w:rsidP="000F728C" w:rsidRDefault="00447EB3" w14:paraId="5517D0B6" w14:textId="77777777"/>
    <w:p w:rsidR="00487E7D" w:rsidP="00487E7D" w:rsidRDefault="009B374F" w14:paraId="41ABC648" w14:textId="77777777">
      <w:r>
        <w:t>De nota van wijziging verruimt tijdelijk het lage inkomensvoordeel (LIV) als uitkomst van de gesprekken met sociale partners over de invulling van het pakket aan maatregelen voor het mkb</w:t>
      </w:r>
      <w:r w:rsidR="000F728C">
        <w:t>, dat het kabinet in de Miljoenennota 2023</w:t>
      </w:r>
      <w:r w:rsidR="000F728C">
        <w:rPr>
          <w:rStyle w:val="Voetnootmarkering"/>
        </w:rPr>
        <w:footnoteReference w:id="1"/>
      </w:r>
      <w:r w:rsidR="000F728C">
        <w:t xml:space="preserve"> aankondigde. </w:t>
      </w:r>
      <w:r w:rsidR="00487E7D">
        <w:t>De staatssecretaris van Financiën – Fiscaliteit en Belastingdienst zal in zijn aanbiedingsbrief van de vijfde nota van wijziging op het wetsvoorstel Belastingplan 2023 ingaan op de gehele invulling van het MKB-pakket.</w:t>
      </w:r>
    </w:p>
    <w:p w:rsidR="00487E7D" w:rsidP="001A461D" w:rsidRDefault="00487E7D" w14:paraId="2981DC16" w14:textId="77777777">
      <w:pPr>
        <w:autoSpaceDN/>
        <w:rPr>
          <w:rFonts w:cs="Times New Roman"/>
          <w:color w:val="auto"/>
        </w:rPr>
      </w:pPr>
    </w:p>
    <w:p w:rsidR="001A461D" w:rsidP="001A461D" w:rsidRDefault="001A461D" w14:paraId="683DF412" w14:textId="3B222F6A">
      <w:pPr>
        <w:autoSpaceDN/>
        <w:rPr>
          <w:rFonts w:ascii="Times New Roman" w:hAnsi="Times New Roman" w:cs="Times New Roman"/>
          <w:color w:val="auto"/>
          <w:sz w:val="24"/>
          <w:szCs w:val="24"/>
        </w:rPr>
      </w:pPr>
      <w:r>
        <w:rPr>
          <w:rFonts w:cs="Times New Roman"/>
          <w:color w:val="auto"/>
        </w:rPr>
        <w:t xml:space="preserve">De nota van wijziging </w:t>
      </w:r>
      <w:r w:rsidR="00AC4A61">
        <w:rPr>
          <w:rFonts w:cs="Times New Roman"/>
          <w:color w:val="auto"/>
        </w:rPr>
        <w:t>stelt daarnaast voor</w:t>
      </w:r>
      <w:r>
        <w:rPr>
          <w:rFonts w:cs="Times New Roman"/>
          <w:color w:val="auto"/>
        </w:rPr>
        <w:t xml:space="preserve"> </w:t>
      </w:r>
      <w:r>
        <w:t xml:space="preserve">een grondslag </w:t>
      </w:r>
      <w:r w:rsidR="00AC4A61">
        <w:t xml:space="preserve">te creëren </w:t>
      </w:r>
      <w:r>
        <w:t>om de bovengrens van het uurloon van het LIV over 2024 (budgettair effect 2025) bij ministeriële regeling te verlagen. Dit is nodig omdat de bijzondere WML-verhoging per 1 januari 2023 leidt tot € 170 miljoen extra uitgaven aan het LIV en in de SZW-begroting van 2023 is opgenomen dat dit per 2024 (budgettair effect in 2025) budgettair neutraal wordt opgevangen binnen het LIV.</w:t>
      </w:r>
      <w:r>
        <w:rPr>
          <w:rStyle w:val="Voetnootmarkering"/>
        </w:rPr>
        <w:footnoteReference w:id="2"/>
      </w:r>
      <w:r>
        <w:t xml:space="preserve"> </w:t>
      </w:r>
    </w:p>
    <w:p w:rsidRPr="009B374F" w:rsidR="009B374F" w:rsidP="001A461D" w:rsidRDefault="009B374F" w14:paraId="7591BEB7" w14:textId="24B1E864"/>
    <w:p w:rsidR="00447EB3" w:rsidP="001A461D" w:rsidRDefault="00ED5A44" w14:paraId="43D16C7A" w14:textId="77777777">
      <w:r>
        <w:t xml:space="preserve">De Minister van Sociale Zaken </w:t>
      </w:r>
      <w:r>
        <w:br/>
        <w:t>en Werkgelegenheid,</w:t>
      </w:r>
    </w:p>
    <w:p w:rsidR="00447EB3" w:rsidRDefault="00447EB3" w14:paraId="543B5EC3" w14:textId="77777777"/>
    <w:p w:rsidR="00447EB3" w:rsidRDefault="00447EB3" w14:paraId="04AF328A" w14:textId="77777777"/>
    <w:p w:rsidR="00447EB3" w:rsidRDefault="00447EB3" w14:paraId="5032877D" w14:textId="77777777"/>
    <w:p w:rsidR="00447EB3" w:rsidRDefault="00447EB3" w14:paraId="3D849875" w14:textId="77777777"/>
    <w:p w:rsidR="00447EB3" w:rsidRDefault="00447EB3" w14:paraId="22D99660" w14:textId="77777777"/>
    <w:p w:rsidR="00447EB3" w:rsidRDefault="00ED5A44" w14:paraId="106A9A80" w14:textId="77777777">
      <w:r>
        <w:t>C.E.G. van Gennip</w:t>
      </w:r>
    </w:p>
    <w:sectPr w:rsidR="00447EB3">
      <w:headerReference w:type="even" r:id="rId8"/>
      <w:headerReference w:type="default" r:id="rId9"/>
      <w:footerReference w:type="even" r:id="rId10"/>
      <w:footerReference w:type="default" r:id="rId11"/>
      <w:headerReference w:type="first" r:id="rId12"/>
      <w:footerReference w:type="first" r:id="rId13"/>
      <w:pgSz w:w="11905" w:h="16837"/>
      <w:pgMar w:top="2948" w:right="2777"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8AF858" w14:textId="77777777" w:rsidR="009961A4" w:rsidRDefault="009961A4">
      <w:pPr>
        <w:spacing w:line="240" w:lineRule="auto"/>
      </w:pPr>
      <w:r>
        <w:separator/>
      </w:r>
    </w:p>
  </w:endnote>
  <w:endnote w:type="continuationSeparator" w:id="0">
    <w:p w14:paraId="0D4BC979" w14:textId="77777777" w:rsidR="009961A4" w:rsidRDefault="009961A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KIX Barcode">
    <w:panose1 w:val="020B7200000000000000"/>
    <w:charset w:val="00"/>
    <w:family w:val="swiss"/>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2AC617" w14:textId="77777777" w:rsidR="00F53059" w:rsidRDefault="00F5305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3E461B" w14:textId="77777777" w:rsidR="00F53059" w:rsidRDefault="00F53059">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63503E" w14:textId="77777777" w:rsidR="00F53059" w:rsidRDefault="00F5305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CA1D18" w14:textId="77777777" w:rsidR="009961A4" w:rsidRDefault="009961A4">
      <w:pPr>
        <w:spacing w:line="240" w:lineRule="auto"/>
      </w:pPr>
      <w:r>
        <w:separator/>
      </w:r>
    </w:p>
  </w:footnote>
  <w:footnote w:type="continuationSeparator" w:id="0">
    <w:p w14:paraId="75A6D93D" w14:textId="77777777" w:rsidR="009961A4" w:rsidRDefault="009961A4">
      <w:pPr>
        <w:spacing w:line="240" w:lineRule="auto"/>
      </w:pPr>
      <w:r>
        <w:continuationSeparator/>
      </w:r>
    </w:p>
  </w:footnote>
  <w:footnote w:id="1">
    <w:p w14:paraId="7319D550" w14:textId="77777777" w:rsidR="000F728C" w:rsidRPr="001A461D" w:rsidRDefault="000F728C" w:rsidP="000F728C">
      <w:pPr>
        <w:pStyle w:val="Voetnoottekst"/>
        <w:rPr>
          <w:sz w:val="16"/>
          <w:szCs w:val="16"/>
        </w:rPr>
      </w:pPr>
      <w:r w:rsidRPr="001A461D">
        <w:rPr>
          <w:rStyle w:val="Voetnootmarkering"/>
          <w:sz w:val="16"/>
          <w:szCs w:val="16"/>
        </w:rPr>
        <w:footnoteRef/>
      </w:r>
      <w:r w:rsidRPr="001A461D">
        <w:rPr>
          <w:sz w:val="16"/>
          <w:szCs w:val="16"/>
        </w:rPr>
        <w:t xml:space="preserve"> Kamerstukken II 2022/23, 36200 nr. 1.</w:t>
      </w:r>
    </w:p>
  </w:footnote>
  <w:footnote w:id="2">
    <w:p w14:paraId="2BC95671" w14:textId="77777777" w:rsidR="001A461D" w:rsidRPr="001A461D" w:rsidRDefault="001A461D" w:rsidP="001A461D">
      <w:pPr>
        <w:rPr>
          <w:rFonts w:cstheme="minorBidi"/>
          <w:sz w:val="16"/>
          <w:szCs w:val="16"/>
          <w:lang w:eastAsia="en-US"/>
        </w:rPr>
      </w:pPr>
      <w:r w:rsidRPr="001A461D">
        <w:rPr>
          <w:rStyle w:val="Voetnootmarkering"/>
          <w:sz w:val="16"/>
          <w:szCs w:val="16"/>
        </w:rPr>
        <w:footnoteRef/>
      </w:r>
      <w:r w:rsidRPr="001A461D">
        <w:rPr>
          <w:sz w:val="16"/>
          <w:szCs w:val="16"/>
        </w:rPr>
        <w:t xml:space="preserve"> Kamerstukken II 2022/23, 36 200 XV, nr. 2, p. 56.</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3F4D7D" w14:textId="77777777" w:rsidR="00F53059" w:rsidRDefault="00F5305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EC3AB1" w14:textId="77777777" w:rsidR="00447EB3" w:rsidRDefault="00ED5A44">
    <w:pPr>
      <w:pStyle w:val="MarginlessContainer"/>
    </w:pPr>
    <w:r>
      <w:rPr>
        <w:noProof/>
      </w:rPr>
      <mc:AlternateContent>
        <mc:Choice Requires="wps">
          <w:drawing>
            <wp:anchor distT="0" distB="0" distL="0" distR="0" simplePos="0" relativeHeight="251654144" behindDoc="0" locked="1" layoutInCell="1" allowOverlap="1" wp14:anchorId="1D9A3D73" wp14:editId="413429DD">
              <wp:simplePos x="0" y="0"/>
              <wp:positionH relativeFrom="page">
                <wp:posOffset>5921375</wp:posOffset>
              </wp:positionH>
              <wp:positionV relativeFrom="page">
                <wp:posOffset>1979930</wp:posOffset>
              </wp:positionV>
              <wp:extent cx="1382395" cy="8009890"/>
              <wp:effectExtent l="0" t="0" r="0" b="0"/>
              <wp:wrapNone/>
              <wp:docPr id="8" name="Colofon_vervolg"/>
              <wp:cNvGraphicFramePr/>
              <a:graphic xmlns:a="http://schemas.openxmlformats.org/drawingml/2006/main">
                <a:graphicData uri="http://schemas.microsoft.com/office/word/2010/wordprocessingShape">
                  <wps:wsp>
                    <wps:cNvSpPr txBox="1"/>
                    <wps:spPr>
                      <a:xfrm>
                        <a:off x="0" y="0"/>
                        <a:ext cx="1382395" cy="8009890"/>
                      </a:xfrm>
                      <a:prstGeom prst="rect">
                        <a:avLst/>
                      </a:prstGeom>
                      <a:noFill/>
                    </wps:spPr>
                    <wps:txbx>
                      <w:txbxContent>
                        <w:p w14:paraId="61EE2DF7" w14:textId="77777777" w:rsidR="00447EB3" w:rsidRDefault="00ED5A44">
                          <w:pPr>
                            <w:pStyle w:val="Afzendgegevenskopjes"/>
                          </w:pPr>
                          <w:r>
                            <w:t>Directie Werknemersregelingen</w:t>
                          </w:r>
                        </w:p>
                        <w:p w14:paraId="09664E2D" w14:textId="77777777" w:rsidR="00447EB3" w:rsidRDefault="00ED5A44">
                          <w:pPr>
                            <w:pStyle w:val="Afzendgegevens"/>
                          </w:pPr>
                          <w:r>
                            <w:t>Afdeling Werkgevers en SZ buiten Europees Nederland</w:t>
                          </w:r>
                        </w:p>
                        <w:p w14:paraId="34D1C7F9" w14:textId="77777777" w:rsidR="00447EB3" w:rsidRDefault="00447EB3">
                          <w:pPr>
                            <w:pStyle w:val="WitregelW2"/>
                          </w:pPr>
                        </w:p>
                        <w:p w14:paraId="6EF17B10" w14:textId="77777777" w:rsidR="00447EB3" w:rsidRDefault="00ED5A44">
                          <w:pPr>
                            <w:pStyle w:val="Referentiegegevenskopjes"/>
                          </w:pPr>
                          <w:r>
                            <w:t>Datum</w:t>
                          </w:r>
                        </w:p>
                        <w:p w14:paraId="410B0C53" w14:textId="7F96501E" w:rsidR="00447EB3" w:rsidRDefault="00D67149">
                          <w:pPr>
                            <w:pStyle w:val="Referentiegegevens"/>
                          </w:pPr>
                          <w:r>
                            <w:fldChar w:fldCharType="begin"/>
                          </w:r>
                          <w:r>
                            <w:instrText xml:space="preserve"> DOCPROPERTY  "iDatum"  \* MERGEFORMAT </w:instrText>
                          </w:r>
                          <w:r>
                            <w:fldChar w:fldCharType="separate"/>
                          </w:r>
                          <w:r>
                            <w:t>3 november 2022</w:t>
                          </w:r>
                          <w:r>
                            <w:fldChar w:fldCharType="end"/>
                          </w:r>
                        </w:p>
                        <w:p w14:paraId="5FE49B33" w14:textId="77777777" w:rsidR="00447EB3" w:rsidRDefault="00447EB3">
                          <w:pPr>
                            <w:pStyle w:val="WitregelW1"/>
                          </w:pPr>
                        </w:p>
                        <w:p w14:paraId="6022E591" w14:textId="77777777" w:rsidR="00447EB3" w:rsidRDefault="00ED5A44">
                          <w:pPr>
                            <w:pStyle w:val="Referentiegegevenskopjes"/>
                          </w:pPr>
                          <w:r>
                            <w:t>Onze referentie</w:t>
                          </w:r>
                        </w:p>
                        <w:p w14:paraId="35CDD70D" w14:textId="5C6C6C05" w:rsidR="00447EB3" w:rsidRDefault="00095D19">
                          <w:pPr>
                            <w:pStyle w:val="ReferentiegegevensHL"/>
                          </w:pPr>
                          <w:fldSimple w:instr=" DOCPROPERTY  &quot;iOnsKenmerk&quot;  \* MERGEFORMAT ">
                            <w:r w:rsidR="00D67149">
                              <w:t>2022-0000225137</w:t>
                            </w:r>
                          </w:fldSimple>
                        </w:p>
                      </w:txbxContent>
                    </wps:txbx>
                    <wps:bodyPr vert="horz" wrap="square" lIns="0" tIns="0" rIns="0" bIns="0" anchor="t" anchorCtr="0"/>
                  </wps:wsp>
                </a:graphicData>
              </a:graphic>
            </wp:anchor>
          </w:drawing>
        </mc:Choice>
        <mc:Fallback>
          <w:pict>
            <v:shapetype w14:anchorId="1D9A3D73" id="_x0000_t202" coordsize="21600,21600" o:spt="202" path="m,l,21600r21600,l21600,xe">
              <v:stroke joinstyle="miter"/>
              <v:path gradientshapeok="t" o:connecttype="rect"/>
            </v:shapetype>
            <v:shape id="Colofon_vervolg" o:spid="_x0000_s1026" type="#_x0000_t202" style="position:absolute;margin-left:466.25pt;margin-top:155.9pt;width:108.85pt;height:630.7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ILoqgEAADgDAAAOAAAAZHJzL2Uyb0RvYy54bWysUsFuEzEQvSPxD5bvZLepQMkqTqW2KkJC&#10;gNRyRo7XzlqyPWbsZjd8PWMnmyK4oV68szPj5zfvzeZm8o4dNCYLQfCrRcuZDgp6G/aCf396eLfi&#10;LGUZeukgaMGPOvGb7ds3mzF2egkDuF4jI5CQujEKPuQcu6ZJatBepgVEHahoAL3M9Iv7pkc5Erp3&#10;zbJtPzQjYB8RlE6JsvenIt9WfGO0yl+NSTozJzhxy/XEeu7K2Ww3stujjINVZxryP1h4aQM9eoG6&#10;l1myZ7T/QHmrEBKYvFDgGzDGKl1noGmu2r+meRxk1HUWEifFi0zp9WDVl8M3ZLYXnIwK0pNFd+DA&#10;QPhBrh7A7YtEY0wddT5G6s3TLUxk9ZxPlCyTTwZ9+dJMjOok9vEisJ4yU+XS9Wp5vX7PmaLaqm3X&#10;q3W1oHm5HjHljxo8K4HgSA5WYeXhc8pEhVrnlvJagAfrXMkXjicuJcrTbjoT30F/JN40DuENgL84&#10;G8lwwdPPZ4maM/cpkKJlO+YA52A3BzIouip45uwU3uW6RfPLZE/ldl6l4v+f/5Xfy8JvfwMAAP//&#10;AwBQSwMEFAAGAAgAAAAhAFO2aOjiAAAADQEAAA8AAABkcnMvZG93bnJldi54bWxMj8FOwzAMhu9I&#10;vEPkSdxY0lYdrGs6TQhOSIiuHDimTdZWa5zSZFt5e7wTu9nyp9/fn29nO7CzmXzvUEK0FMAMNk73&#10;2Er4qt4en4H5oFCrwaGR8Gs8bIv7u1xl2l2wNOd9aBmFoM+UhC6EMePcN52xyi/daJBuBzdZFWid&#10;Wq4ndaFwO/BYiBW3qkf60KnRvHSmOe5PVsLuG8vX/uej/iwPZV9Va4Hvq6OUD4t5twEWzBz+Ybjq&#10;kzoU5FS7E2rPBgnrJE4JlZBEEXW4ElEqYmA1TelTEgMvcn7bovgDAAD//wMAUEsBAi0AFAAGAAgA&#10;AAAhALaDOJL+AAAA4QEAABMAAAAAAAAAAAAAAAAAAAAAAFtDb250ZW50X1R5cGVzXS54bWxQSwEC&#10;LQAUAAYACAAAACEAOP0h/9YAAACUAQAACwAAAAAAAAAAAAAAAAAvAQAAX3JlbHMvLnJlbHNQSwEC&#10;LQAUAAYACAAAACEA1mCC6KoBAAA4AwAADgAAAAAAAAAAAAAAAAAuAgAAZHJzL2Uyb0RvYy54bWxQ&#10;SwECLQAUAAYACAAAACEAU7Zo6OIAAAANAQAADwAAAAAAAAAAAAAAAAAEBAAAZHJzL2Rvd25yZXYu&#10;eG1sUEsFBgAAAAAEAAQA8wAAABMFAAAAAA==&#10;" filled="f" stroked="f">
              <v:textbox inset="0,0,0,0">
                <w:txbxContent>
                  <w:p w14:paraId="61EE2DF7" w14:textId="77777777" w:rsidR="00447EB3" w:rsidRDefault="00ED5A44">
                    <w:pPr>
                      <w:pStyle w:val="Afzendgegevenskopjes"/>
                    </w:pPr>
                    <w:r>
                      <w:t>Directie Werknemersregelingen</w:t>
                    </w:r>
                  </w:p>
                  <w:p w14:paraId="09664E2D" w14:textId="77777777" w:rsidR="00447EB3" w:rsidRDefault="00ED5A44">
                    <w:pPr>
                      <w:pStyle w:val="Afzendgegevens"/>
                    </w:pPr>
                    <w:r>
                      <w:t>Afdeling Werkgevers en SZ buiten Europees Nederland</w:t>
                    </w:r>
                  </w:p>
                  <w:p w14:paraId="34D1C7F9" w14:textId="77777777" w:rsidR="00447EB3" w:rsidRDefault="00447EB3">
                    <w:pPr>
                      <w:pStyle w:val="WitregelW2"/>
                    </w:pPr>
                  </w:p>
                  <w:p w14:paraId="6EF17B10" w14:textId="77777777" w:rsidR="00447EB3" w:rsidRDefault="00ED5A44">
                    <w:pPr>
                      <w:pStyle w:val="Referentiegegevenskopjes"/>
                    </w:pPr>
                    <w:r>
                      <w:t>Datum</w:t>
                    </w:r>
                  </w:p>
                  <w:p w14:paraId="410B0C53" w14:textId="7F96501E" w:rsidR="00447EB3" w:rsidRDefault="00D67149">
                    <w:pPr>
                      <w:pStyle w:val="Referentiegegevens"/>
                    </w:pPr>
                    <w:r>
                      <w:fldChar w:fldCharType="begin"/>
                    </w:r>
                    <w:r>
                      <w:instrText xml:space="preserve"> DOCPROPERTY  "iDatum"  \* MERGEFORMAT </w:instrText>
                    </w:r>
                    <w:r>
                      <w:fldChar w:fldCharType="separate"/>
                    </w:r>
                    <w:r>
                      <w:t>3 november 2022</w:t>
                    </w:r>
                    <w:r>
                      <w:fldChar w:fldCharType="end"/>
                    </w:r>
                  </w:p>
                  <w:p w14:paraId="5FE49B33" w14:textId="77777777" w:rsidR="00447EB3" w:rsidRDefault="00447EB3">
                    <w:pPr>
                      <w:pStyle w:val="WitregelW1"/>
                    </w:pPr>
                  </w:p>
                  <w:p w14:paraId="6022E591" w14:textId="77777777" w:rsidR="00447EB3" w:rsidRDefault="00ED5A44">
                    <w:pPr>
                      <w:pStyle w:val="Referentiegegevenskopjes"/>
                    </w:pPr>
                    <w:r>
                      <w:t>Onze referentie</w:t>
                    </w:r>
                  </w:p>
                  <w:p w14:paraId="35CDD70D" w14:textId="5C6C6C05" w:rsidR="00447EB3" w:rsidRDefault="00095D19">
                    <w:pPr>
                      <w:pStyle w:val="ReferentiegegevensHL"/>
                    </w:pPr>
                    <w:fldSimple w:instr=" DOCPROPERTY  &quot;iOnsKenmerk&quot;  \* MERGEFORMAT ">
                      <w:r w:rsidR="00D67149">
                        <w:t>2022-0000225137</w:t>
                      </w:r>
                    </w:fldSimple>
                  </w:p>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0936C8E6" wp14:editId="15C5C938">
              <wp:simplePos x="0" y="0"/>
              <wp:positionH relativeFrom="page">
                <wp:posOffset>5921375</wp:posOffset>
              </wp:positionH>
              <wp:positionV relativeFrom="page">
                <wp:posOffset>10223500</wp:posOffset>
              </wp:positionV>
              <wp:extent cx="1259840" cy="179705"/>
              <wp:effectExtent l="0" t="0" r="0" b="0"/>
              <wp:wrapNone/>
              <wp:docPr id="9" name="Paginanummer_vervolg"/>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3D0FDFEE" w14:textId="4A366EFB" w:rsidR="00447EB3" w:rsidRDefault="00ED5A44">
                          <w:pPr>
                            <w:pStyle w:val="Afzendgegevens"/>
                          </w:pPr>
                          <w:r>
                            <w:t xml:space="preserve">Pagina </w:t>
                          </w:r>
                          <w:r>
                            <w:fldChar w:fldCharType="begin"/>
                          </w:r>
                          <w:r>
                            <w:instrText>PAGE</w:instrText>
                          </w:r>
                          <w:r>
                            <w:fldChar w:fldCharType="separate"/>
                          </w:r>
                          <w:r w:rsidR="00D67149">
                            <w:rPr>
                              <w:noProof/>
                            </w:rPr>
                            <w:t>1</w:t>
                          </w:r>
                          <w:r>
                            <w:fldChar w:fldCharType="end"/>
                          </w:r>
                          <w:r>
                            <w:t xml:space="preserve"> van </w:t>
                          </w:r>
                          <w:r>
                            <w:fldChar w:fldCharType="begin"/>
                          </w:r>
                          <w:r>
                            <w:instrText>NUMPAGES</w:instrText>
                          </w:r>
                          <w:r>
                            <w:fldChar w:fldCharType="separate"/>
                          </w:r>
                          <w:r w:rsidR="00D67149">
                            <w:rPr>
                              <w:noProof/>
                            </w:rPr>
                            <w:t>1</w:t>
                          </w:r>
                          <w:r>
                            <w:fldChar w:fldCharType="end"/>
                          </w:r>
                        </w:p>
                      </w:txbxContent>
                    </wps:txbx>
                    <wps:bodyPr vert="horz" wrap="square" lIns="0" tIns="0" rIns="0" bIns="0" anchor="t" anchorCtr="0"/>
                  </wps:wsp>
                </a:graphicData>
              </a:graphic>
            </wp:anchor>
          </w:drawing>
        </mc:Choice>
        <mc:Fallback>
          <w:pict>
            <v:shape w14:anchorId="0936C8E6" id="Paginanummer_vervolg" o:spid="_x0000_s1027" type="#_x0000_t202" style="position:absolute;margin-left:466.25pt;margin-top:805pt;width:99.2pt;height:14.1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JGmrwEAAEMDAAAOAAAAZHJzL2Uyb0RvYy54bWysUsFu2zAMvQ/oPwi6N3aCdm2MKAW2osOA&#10;YSvQ7jwosmQLsESVUmJnXz9KqdNhuw27yBQpPr/3yM3d5AZ20BgteMGXi5oz7RW01neCf39+uLzl&#10;LCbpWzmA14IfdeR324t3mzE0egU9DK1GRiA+NmMQvE8pNFUVVa+djAsI2lPRADqZ6Ipd1aIcCd0N&#10;1aqu31cjYBsQlI6RsvenIt8WfGO0St+MiTqxQXDilsqJ5dzls9puZNOhDL1VrzTkP7Bw0nr66Rnq&#10;XibJ9mj/gnJWIUQwaaHAVWCMVbpoIDXL+g81T70Mumghc2I42xT/H6z6enhEZlvB15x56WhEj7Kz&#10;Xvq9cxp/0GgPMHTZpzHEhp4/BWpI0weYaN5zPlIyy58MuvwlYYzq5Pjx7LKeElO5aXW9vr2ikqLa&#10;8mZ9U19nmOqtO2BMnzQ4lgPBkaZYzJWHLzGdns5P8s88PNhhyPlM8UQlR2naTUXameYO2iOxJ1EE&#10;2wP+5Gyk2QseX/YSNWfDZ0/m5kWZA5yD3RxIr6hV8MTZKfyYykLNBGhSRc3rVuVV+P1eaL7t/vYX&#10;AAAA//8DAFBLAwQUAAYACAAAACEAOuLU7eEAAAAOAQAADwAAAGRycy9kb3ducmV2LnhtbEyPwW6D&#10;MBBE75XyD9ZG6q2xCSoKFBNFVXuqVJXQQ48GO4CC1xQ7Cf37Lqf2uDNPszP5frYDu5rJ9w4lRBsB&#10;zGDjdI+thM/q9WEHzAeFWg0OjYQf42FfrO5ylWl3w9Jcj6FlFII+UxK6EMaMc990xiq/caNB8k5u&#10;sirQObVcT+pG4XbgWyESblWP9KFTo3nuTHM+XqyEwxeWL/33e/1Rnsq+qlKBb8lZyvv1fHgCFswc&#10;/mBY6lN1KKhT7S6oPRskpPH2kVAykkjQqgWJYpECqxct3sXAi5z/n1H8AgAA//8DAFBLAQItABQA&#10;BgAIAAAAIQC2gziS/gAAAOEBAAATAAAAAAAAAAAAAAAAAAAAAABbQ29udGVudF9UeXBlc10ueG1s&#10;UEsBAi0AFAAGAAgAAAAhADj9If/WAAAAlAEAAAsAAAAAAAAAAAAAAAAALwEAAF9yZWxzLy5yZWxz&#10;UEsBAi0AFAAGAAgAAAAhAI7EkaavAQAAQwMAAA4AAAAAAAAAAAAAAAAALgIAAGRycy9lMm9Eb2Mu&#10;eG1sUEsBAi0AFAAGAAgAAAAhADri1O3hAAAADgEAAA8AAAAAAAAAAAAAAAAACQQAAGRycy9kb3du&#10;cmV2LnhtbFBLBQYAAAAABAAEAPMAAAAXBQAAAAA=&#10;" filled="f" stroked="f">
              <v:textbox inset="0,0,0,0">
                <w:txbxContent>
                  <w:p w14:paraId="3D0FDFEE" w14:textId="4A366EFB" w:rsidR="00447EB3" w:rsidRDefault="00ED5A44">
                    <w:pPr>
                      <w:pStyle w:val="Afzendgegevens"/>
                    </w:pPr>
                    <w:r>
                      <w:t xml:space="preserve">Pagina </w:t>
                    </w:r>
                    <w:r>
                      <w:fldChar w:fldCharType="begin"/>
                    </w:r>
                    <w:r>
                      <w:instrText>PAGE</w:instrText>
                    </w:r>
                    <w:r>
                      <w:fldChar w:fldCharType="separate"/>
                    </w:r>
                    <w:r w:rsidR="00D67149">
                      <w:rPr>
                        <w:noProof/>
                      </w:rPr>
                      <w:t>1</w:t>
                    </w:r>
                    <w:r>
                      <w:fldChar w:fldCharType="end"/>
                    </w:r>
                    <w:r>
                      <w:t xml:space="preserve"> van </w:t>
                    </w:r>
                    <w:r>
                      <w:fldChar w:fldCharType="begin"/>
                    </w:r>
                    <w:r>
                      <w:instrText>NUMPAGES</w:instrText>
                    </w:r>
                    <w:r>
                      <w:fldChar w:fldCharType="separate"/>
                    </w:r>
                    <w:r w:rsidR="00D67149">
                      <w:rPr>
                        <w:noProof/>
                      </w:rPr>
                      <w:t>1</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543284" w14:textId="77777777" w:rsidR="00447EB3" w:rsidRDefault="00ED5A44">
    <w:pPr>
      <w:pStyle w:val="MarginlessContainer"/>
      <w:spacing w:after="7029" w:line="14" w:lineRule="exact"/>
    </w:pPr>
    <w:r>
      <w:rPr>
        <w:noProof/>
      </w:rPr>
      <mc:AlternateContent>
        <mc:Choice Requires="wps">
          <w:drawing>
            <wp:anchor distT="0" distB="0" distL="0" distR="0" simplePos="0" relativeHeight="251656192" behindDoc="0" locked="1" layoutInCell="1" allowOverlap="1" wp14:anchorId="5FC51C85" wp14:editId="27E3F67B">
              <wp:simplePos x="0" y="0"/>
              <wp:positionH relativeFrom="page">
                <wp:posOffset>4013835</wp:posOffset>
              </wp:positionH>
              <wp:positionV relativeFrom="page">
                <wp:posOffset>0</wp:posOffset>
              </wp:positionV>
              <wp:extent cx="2339975" cy="1583690"/>
              <wp:effectExtent l="0" t="0" r="0" b="0"/>
              <wp:wrapNone/>
              <wp:docPr id="1" name="Woordmerk"/>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394F87CF" w14:textId="77777777" w:rsidR="00447EB3" w:rsidRDefault="00ED5A44">
                          <w:pPr>
                            <w:pStyle w:val="MarginlessContainer"/>
                          </w:pPr>
                          <w:r>
                            <w:rPr>
                              <w:noProof/>
                            </w:rPr>
                            <w:drawing>
                              <wp:inline distT="0" distB="0" distL="0" distR="0" wp14:anchorId="33095585" wp14:editId="08228F62">
                                <wp:extent cx="2339975" cy="1582834"/>
                                <wp:effectExtent l="0" t="0" r="0" b="0"/>
                                <wp:docPr id="27" name="Woordmerk"/>
                                <wp:cNvGraphicFramePr/>
                                <a:graphic xmlns:a="http://schemas.openxmlformats.org/drawingml/2006/main">
                                  <a:graphicData uri="http://schemas.openxmlformats.org/drawingml/2006/picture">
                                    <pic:pic xmlns:pic="http://schemas.openxmlformats.org/drawingml/2006/picture">
                                      <pic:nvPicPr>
                                        <pic:cNvPr id="2" name="Woordmerk"/>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5FC51C85" id="_x0000_t202" coordsize="21600,21600" o:spt="202" path="m,l,21600r21600,l21600,xe">
              <v:stroke joinstyle="miter"/>
              <v:path gradientshapeok="t" o:connecttype="rect"/>
            </v:shapetype>
            <v:shape id="Woordmerk" o:spid="_x0000_s1028" type="#_x0000_t202" style="position:absolute;margin-left:316.05pt;margin-top:0;width:184.25pt;height:124.7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Cp0qwEAADkDAAAOAAAAZHJzL2Uyb0RvYy54bWysUk2P0zAQvSPxHyzfafqhXbZR05VgtQgJ&#10;AdKC9uw6dmMRe8yMt0n59YzdpovYG+LiTGbGz++9mc3t6HtxMEgOQiMXs7kUJmhoXdg38vu3+zc3&#10;UlBSoVU9BNPIoyF5u339ajPE2iyhg741KBgkUD3ERnYpxbqqSHfGK5pBNIGLFtCrxL+4r1pUA6P7&#10;vlrO59fVANhGBG2IOHt3KsptwbfW6PTFWjJJ9I1kbqmcWM5dPqvtRtV7VLFz+kxD/QMLr1zgRy9Q&#10;dyop8YTuBZR3GoHAppkGX4G1TpuigdUs5n+peehUNEULm0PxYhP9P1j9+fAVhWt5dlIE5XlEj8CW&#10;eoM/sjlDpJp7HiJ3pfEdjLnxnCdOZs2jRZ+/rEZwnW0+Xqw1YxKak8vVar1+eyWF5tri6mZ1vS7m&#10;V8/XI1L6YMCLHDQSeXbFUnX4RImf5NapJb8W4N71fc5njicuOUrjbiyClhPPHbRHps9byrAd4C8p&#10;Bp54I+nnk0IjRf8xsKV5PaYAp2A3BSpovtrIJMUpfJ/KGk0EeD6F4nmX8gL8+V9oPm/89jcAAAD/&#10;/wMAUEsDBBQABgAIAAAAIQDOS7CK3gAAAAkBAAAPAAAAZHJzL2Rvd25yZXYueG1sTI/BTsMwEETv&#10;SPyDtUjcqNNQRTRkU1UITkiINBw4OvE2sRqvQ+y24e9xT/Q4mtHMm2Iz20GcaPLGMcJykYAgbp02&#10;3CF81W8PTyB8UKzV4JgQfsnDpry9KVSu3ZkrOu1CJ2IJ+1wh9CGMuZS+7ckqv3AjcfT2brIqRDl1&#10;Uk/qHMvtINMkyaRVhuNCr0Z66ak97I4WYfvN1av5+Wg+q31l6nqd8Ht2QLy/m7fPIALN4T8MF/yI&#10;DmVkatyRtRcDQvaYLmMUIT662ElcA9EgpKv1CmRZyOsH5R8AAAD//wMAUEsBAi0AFAAGAAgAAAAh&#10;ALaDOJL+AAAA4QEAABMAAAAAAAAAAAAAAAAAAAAAAFtDb250ZW50X1R5cGVzXS54bWxQSwECLQAU&#10;AAYACAAAACEAOP0h/9YAAACUAQAACwAAAAAAAAAAAAAAAAAvAQAAX3JlbHMvLnJlbHNQSwECLQAU&#10;AAYACAAAACEA0VwqdKsBAAA5AwAADgAAAAAAAAAAAAAAAAAuAgAAZHJzL2Uyb0RvYy54bWxQSwEC&#10;LQAUAAYACAAAACEAzkuwit4AAAAJAQAADwAAAAAAAAAAAAAAAAAFBAAAZHJzL2Rvd25yZXYueG1s&#10;UEsFBgAAAAAEAAQA8wAAABAFAAAAAA==&#10;" filled="f" stroked="f">
              <v:textbox inset="0,0,0,0">
                <w:txbxContent>
                  <w:p w14:paraId="394F87CF" w14:textId="77777777" w:rsidR="00447EB3" w:rsidRDefault="00ED5A44">
                    <w:pPr>
                      <w:pStyle w:val="MarginlessContainer"/>
                    </w:pPr>
                    <w:r>
                      <w:rPr>
                        <w:noProof/>
                      </w:rPr>
                      <w:drawing>
                        <wp:inline distT="0" distB="0" distL="0" distR="0" wp14:anchorId="33095585" wp14:editId="08228F62">
                          <wp:extent cx="2339975" cy="1582834"/>
                          <wp:effectExtent l="0" t="0" r="0" b="0"/>
                          <wp:docPr id="27" name="Woordmerk"/>
                          <wp:cNvGraphicFramePr/>
                          <a:graphic xmlns:a="http://schemas.openxmlformats.org/drawingml/2006/main">
                            <a:graphicData uri="http://schemas.openxmlformats.org/drawingml/2006/picture">
                              <pic:pic xmlns:pic="http://schemas.openxmlformats.org/drawingml/2006/picture">
                                <pic:nvPicPr>
                                  <pic:cNvPr id="2" name="Woordmerk"/>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6F739031" wp14:editId="3F6F9AE4">
              <wp:simplePos x="0" y="0"/>
              <wp:positionH relativeFrom="page">
                <wp:posOffset>5921375</wp:posOffset>
              </wp:positionH>
              <wp:positionV relativeFrom="page">
                <wp:posOffset>1979930</wp:posOffset>
              </wp:positionV>
              <wp:extent cx="1382395" cy="8009890"/>
              <wp:effectExtent l="0" t="0" r="0" b="0"/>
              <wp:wrapNone/>
              <wp:docPr id="3" name="Colofon"/>
              <wp:cNvGraphicFramePr/>
              <a:graphic xmlns:a="http://schemas.openxmlformats.org/drawingml/2006/main">
                <a:graphicData uri="http://schemas.microsoft.com/office/word/2010/wordprocessingShape">
                  <wps:wsp>
                    <wps:cNvSpPr txBox="1"/>
                    <wps:spPr>
                      <a:xfrm>
                        <a:off x="0" y="0"/>
                        <a:ext cx="1382395" cy="8009890"/>
                      </a:xfrm>
                      <a:prstGeom prst="rect">
                        <a:avLst/>
                      </a:prstGeom>
                      <a:noFill/>
                    </wps:spPr>
                    <wps:txbx>
                      <w:txbxContent>
                        <w:p w14:paraId="4EE96948" w14:textId="77777777" w:rsidR="00447EB3" w:rsidRDefault="00447EB3">
                          <w:pPr>
                            <w:pStyle w:val="WitregelW1"/>
                          </w:pPr>
                        </w:p>
                        <w:p w14:paraId="6B78CD1D" w14:textId="77777777" w:rsidR="00447EB3" w:rsidRPr="009B374F" w:rsidRDefault="00ED5A44">
                          <w:pPr>
                            <w:pStyle w:val="Afzendgegevens"/>
                            <w:rPr>
                              <w:lang w:val="de-DE"/>
                            </w:rPr>
                          </w:pPr>
                          <w:r w:rsidRPr="009B374F">
                            <w:rPr>
                              <w:lang w:val="de-DE"/>
                            </w:rPr>
                            <w:t>Postbus 90801</w:t>
                          </w:r>
                        </w:p>
                        <w:p w14:paraId="1461C933" w14:textId="77777777" w:rsidR="00447EB3" w:rsidRPr="009B374F" w:rsidRDefault="00ED5A44">
                          <w:pPr>
                            <w:pStyle w:val="Afzendgegevens"/>
                            <w:rPr>
                              <w:lang w:val="de-DE"/>
                            </w:rPr>
                          </w:pPr>
                          <w:r w:rsidRPr="009B374F">
                            <w:rPr>
                              <w:lang w:val="de-DE"/>
                            </w:rPr>
                            <w:t>2509 LV  Den Haag</w:t>
                          </w:r>
                        </w:p>
                        <w:p w14:paraId="06706027" w14:textId="77777777" w:rsidR="00447EB3" w:rsidRPr="009B374F" w:rsidRDefault="00ED5A44">
                          <w:pPr>
                            <w:pStyle w:val="Afzendgegevens"/>
                            <w:rPr>
                              <w:lang w:val="de-DE"/>
                            </w:rPr>
                          </w:pPr>
                          <w:r w:rsidRPr="009B374F">
                            <w:rPr>
                              <w:lang w:val="de-DE"/>
                            </w:rPr>
                            <w:t>Parnassusplein 5</w:t>
                          </w:r>
                        </w:p>
                        <w:p w14:paraId="20257B9B" w14:textId="77777777" w:rsidR="00447EB3" w:rsidRPr="009B374F" w:rsidRDefault="00ED5A44">
                          <w:pPr>
                            <w:pStyle w:val="Afzendgegevens"/>
                            <w:rPr>
                              <w:lang w:val="de-DE"/>
                            </w:rPr>
                          </w:pPr>
                          <w:r w:rsidRPr="009B374F">
                            <w:rPr>
                              <w:lang w:val="de-DE"/>
                            </w:rPr>
                            <w:t>T   070 333 44 44</w:t>
                          </w:r>
                        </w:p>
                        <w:p w14:paraId="5903AF11" w14:textId="77777777" w:rsidR="00447EB3" w:rsidRPr="009B374F" w:rsidRDefault="00ED5A44">
                          <w:pPr>
                            <w:pStyle w:val="Afzendgegevens"/>
                            <w:rPr>
                              <w:lang w:val="de-DE"/>
                            </w:rPr>
                          </w:pPr>
                          <w:r w:rsidRPr="009B374F">
                            <w:rPr>
                              <w:lang w:val="de-DE"/>
                            </w:rPr>
                            <w:t>www.rijksoverheid.nl</w:t>
                          </w:r>
                        </w:p>
                        <w:p w14:paraId="7D5FFD22" w14:textId="77777777" w:rsidR="00447EB3" w:rsidRPr="009B374F" w:rsidRDefault="00447EB3">
                          <w:pPr>
                            <w:pStyle w:val="WitregelW2"/>
                            <w:rPr>
                              <w:lang w:val="de-DE"/>
                            </w:rPr>
                          </w:pPr>
                        </w:p>
                        <w:p w14:paraId="667EF903" w14:textId="77777777" w:rsidR="00447EB3" w:rsidRPr="009B374F" w:rsidRDefault="00ED5A44">
                          <w:pPr>
                            <w:pStyle w:val="Referentiegegevenskopjes"/>
                            <w:rPr>
                              <w:lang w:val="de-DE"/>
                            </w:rPr>
                          </w:pPr>
                          <w:r w:rsidRPr="009B374F">
                            <w:rPr>
                              <w:lang w:val="de-DE"/>
                            </w:rPr>
                            <w:t>Onze referentie</w:t>
                          </w:r>
                        </w:p>
                        <w:p w14:paraId="3023C514" w14:textId="42F34624" w:rsidR="00447EB3" w:rsidRDefault="00095D19">
                          <w:pPr>
                            <w:pStyle w:val="ReferentiegegevensHL"/>
                          </w:pPr>
                          <w:fldSimple w:instr=" DOCPROPERTY  &quot;iOnsKenmerk&quot;  \* MERGEFORMAT ">
                            <w:r w:rsidR="00D67149">
                              <w:t>2022-0000225137</w:t>
                            </w:r>
                          </w:fldSimple>
                        </w:p>
                        <w:p w14:paraId="674C53B3" w14:textId="77777777" w:rsidR="00447EB3" w:rsidRDefault="00447EB3">
                          <w:pPr>
                            <w:pStyle w:val="WitregelW1"/>
                          </w:pPr>
                        </w:p>
                        <w:p w14:paraId="7633E625" w14:textId="08A0E87B" w:rsidR="00447EB3" w:rsidRDefault="00ED5A44">
                          <w:pPr>
                            <w:pStyle w:val="Referentiegegevens"/>
                          </w:pPr>
                          <w:r>
                            <w:fldChar w:fldCharType="begin"/>
                          </w:r>
                          <w:r>
                            <w:instrText xml:space="preserve"> DOCPROPERTY  "iUwBrief"  \* MERGEFORMAT </w:instrText>
                          </w:r>
                          <w:r>
                            <w:fldChar w:fldCharType="end"/>
                          </w:r>
                        </w:p>
                        <w:p w14:paraId="40111DC4" w14:textId="77777777" w:rsidR="00447EB3" w:rsidRDefault="00447EB3">
                          <w:pPr>
                            <w:pStyle w:val="WitregelW1"/>
                          </w:pPr>
                        </w:p>
                        <w:p w14:paraId="6BAFB9A6" w14:textId="40795CA2" w:rsidR="00447EB3" w:rsidRDefault="00ED5A44">
                          <w:pPr>
                            <w:pStyle w:val="Referentiegegevens"/>
                          </w:pPr>
                          <w:r>
                            <w:fldChar w:fldCharType="begin"/>
                          </w:r>
                          <w:r>
                            <w:instrText xml:space="preserve"> DOCPROPERTY  "iCC"  \* MERGEFORMAT </w:instrText>
                          </w:r>
                          <w:r>
                            <w:fldChar w:fldCharType="end"/>
                          </w:r>
                        </w:p>
                        <w:p w14:paraId="4F720027" w14:textId="77777777" w:rsidR="00447EB3" w:rsidRDefault="00447EB3">
                          <w:pPr>
                            <w:pStyle w:val="WitregelW1"/>
                          </w:pPr>
                        </w:p>
                        <w:p w14:paraId="637CB2E7" w14:textId="555D0233" w:rsidR="00447EB3" w:rsidRDefault="00ED5A44">
                          <w:pPr>
                            <w:pStyle w:val="Referentiegegevens"/>
                          </w:pPr>
                          <w:r>
                            <w:fldChar w:fldCharType="begin"/>
                          </w:r>
                          <w:r>
                            <w:instrText xml:space="preserve"> DOCPROPERTY  "iBijlagen"  \* MERGEFORMAT </w:instrText>
                          </w:r>
                          <w:r>
                            <w:fldChar w:fldCharType="end"/>
                          </w:r>
                        </w:p>
                      </w:txbxContent>
                    </wps:txbx>
                    <wps:bodyPr vert="horz" wrap="square" lIns="0" tIns="0" rIns="0" bIns="0" anchor="t" anchorCtr="0"/>
                  </wps:wsp>
                </a:graphicData>
              </a:graphic>
            </wp:anchor>
          </w:drawing>
        </mc:Choice>
        <mc:Fallback>
          <w:pict>
            <v:shape w14:anchorId="6F739031" id="Colofon" o:spid="_x0000_s1029" type="#_x0000_t202" style="position:absolute;margin-left:466.25pt;margin-top:155.9pt;width:108.85pt;height:630.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g/9pwEAADcDAAAOAAAAZHJzL2Uyb0RvYy54bWysUsGO0zAQvSPxD9bcabKtQG1Ud6Xd1SIk&#10;BEgLH+A6dmPJ9hjb26R8PWO36SK4ob0445nxy3tvZns7OcuOKiaDnsPNogWmvMTe+AOHH98f362B&#10;pSx8Lyx6xeGkEtzu3r7ZjqFTSxzQ9ioyAvGpGwOHIefQNU2Sg3IiLTAoT0WN0YlM13ho+ihGQne2&#10;Wbbth2bE2IeIUqVE2YdzEXYVX2sl81etk8rMciBuuZ6xnvtyNrut6A5RhMHICw3xHyycMJ5+eoV6&#10;EFmw52j+gXJGRkyo80Kia1BrI1XVQGpu2r/UPA0iqKqFzEnhalN6PVj55fgtMtNzWAHzwtGI7tGi&#10;Rl+sGUPqqOMpUE+e7nCiEc/5RMmieNLRlS9pYVQnk09XY9WUmSyPVuvlavMemKTaum036021vnl5&#10;HmLKHxU6VgIOkSZXDRXHzykTFWqdW8rfPD4aa0u+cDxzKVGe9tNFzoX/HvsT0acdJdgB4y9gI82b&#10;Q/r5LKICZj95MrQsxxzEOdjPgfCSnnLIwM7hfa5LNBOg6VSKl00q4//zXmm+7PvuNwAAAP//AwBQ&#10;SwMEFAAGAAgAAAAhAFO2aOjiAAAADQEAAA8AAABkcnMvZG93bnJldi54bWxMj8FOwzAMhu9IvEPk&#10;SdxY0lYdrGs6TQhOSIiuHDimTdZWa5zSZFt5e7wTu9nyp9/fn29nO7CzmXzvUEK0FMAMNk732Er4&#10;qt4en4H5oFCrwaGR8Gs8bIv7u1xl2l2wNOd9aBmFoM+UhC6EMePcN52xyi/daJBuBzdZFWidWq4n&#10;daFwO/BYiBW3qkf60KnRvHSmOe5PVsLuG8vX/uej/iwPZV9Va4Hvq6OUD4t5twEWzBz+YbjqkzoU&#10;5FS7E2rPBgnrJE4JlZBEEXW4ElEqYmA1TelTEgMvcn7bovgDAAD//wMAUEsBAi0AFAAGAAgAAAAh&#10;ALaDOJL+AAAA4QEAABMAAAAAAAAAAAAAAAAAAAAAAFtDb250ZW50X1R5cGVzXS54bWxQSwECLQAU&#10;AAYACAAAACEAOP0h/9YAAACUAQAACwAAAAAAAAAAAAAAAAAvAQAAX3JlbHMvLnJlbHNQSwECLQAU&#10;AAYACAAAACEAM/IP/acBAAA3AwAADgAAAAAAAAAAAAAAAAAuAgAAZHJzL2Uyb0RvYy54bWxQSwEC&#10;LQAUAAYACAAAACEAU7Zo6OIAAAANAQAADwAAAAAAAAAAAAAAAAABBAAAZHJzL2Rvd25yZXYueG1s&#10;UEsFBgAAAAAEAAQA8wAAABAFAAAAAA==&#10;" filled="f" stroked="f">
              <v:textbox inset="0,0,0,0">
                <w:txbxContent>
                  <w:p w14:paraId="4EE96948" w14:textId="77777777" w:rsidR="00447EB3" w:rsidRDefault="00447EB3">
                    <w:pPr>
                      <w:pStyle w:val="WitregelW1"/>
                    </w:pPr>
                  </w:p>
                  <w:p w14:paraId="6B78CD1D" w14:textId="77777777" w:rsidR="00447EB3" w:rsidRPr="009B374F" w:rsidRDefault="00ED5A44">
                    <w:pPr>
                      <w:pStyle w:val="Afzendgegevens"/>
                      <w:rPr>
                        <w:lang w:val="de-DE"/>
                      </w:rPr>
                    </w:pPr>
                    <w:r w:rsidRPr="009B374F">
                      <w:rPr>
                        <w:lang w:val="de-DE"/>
                      </w:rPr>
                      <w:t>Postbus 90801</w:t>
                    </w:r>
                  </w:p>
                  <w:p w14:paraId="1461C933" w14:textId="77777777" w:rsidR="00447EB3" w:rsidRPr="009B374F" w:rsidRDefault="00ED5A44">
                    <w:pPr>
                      <w:pStyle w:val="Afzendgegevens"/>
                      <w:rPr>
                        <w:lang w:val="de-DE"/>
                      </w:rPr>
                    </w:pPr>
                    <w:r w:rsidRPr="009B374F">
                      <w:rPr>
                        <w:lang w:val="de-DE"/>
                      </w:rPr>
                      <w:t>2509 LV  Den Haag</w:t>
                    </w:r>
                  </w:p>
                  <w:p w14:paraId="06706027" w14:textId="77777777" w:rsidR="00447EB3" w:rsidRPr="009B374F" w:rsidRDefault="00ED5A44">
                    <w:pPr>
                      <w:pStyle w:val="Afzendgegevens"/>
                      <w:rPr>
                        <w:lang w:val="de-DE"/>
                      </w:rPr>
                    </w:pPr>
                    <w:r w:rsidRPr="009B374F">
                      <w:rPr>
                        <w:lang w:val="de-DE"/>
                      </w:rPr>
                      <w:t>Parnassusplein 5</w:t>
                    </w:r>
                  </w:p>
                  <w:p w14:paraId="20257B9B" w14:textId="77777777" w:rsidR="00447EB3" w:rsidRPr="009B374F" w:rsidRDefault="00ED5A44">
                    <w:pPr>
                      <w:pStyle w:val="Afzendgegevens"/>
                      <w:rPr>
                        <w:lang w:val="de-DE"/>
                      </w:rPr>
                    </w:pPr>
                    <w:r w:rsidRPr="009B374F">
                      <w:rPr>
                        <w:lang w:val="de-DE"/>
                      </w:rPr>
                      <w:t>T   070 333 44 44</w:t>
                    </w:r>
                  </w:p>
                  <w:p w14:paraId="5903AF11" w14:textId="77777777" w:rsidR="00447EB3" w:rsidRPr="009B374F" w:rsidRDefault="00ED5A44">
                    <w:pPr>
                      <w:pStyle w:val="Afzendgegevens"/>
                      <w:rPr>
                        <w:lang w:val="de-DE"/>
                      </w:rPr>
                    </w:pPr>
                    <w:r w:rsidRPr="009B374F">
                      <w:rPr>
                        <w:lang w:val="de-DE"/>
                      </w:rPr>
                      <w:t>www.rijksoverheid.nl</w:t>
                    </w:r>
                  </w:p>
                  <w:p w14:paraId="7D5FFD22" w14:textId="77777777" w:rsidR="00447EB3" w:rsidRPr="009B374F" w:rsidRDefault="00447EB3">
                    <w:pPr>
                      <w:pStyle w:val="WitregelW2"/>
                      <w:rPr>
                        <w:lang w:val="de-DE"/>
                      </w:rPr>
                    </w:pPr>
                  </w:p>
                  <w:p w14:paraId="667EF903" w14:textId="77777777" w:rsidR="00447EB3" w:rsidRPr="009B374F" w:rsidRDefault="00ED5A44">
                    <w:pPr>
                      <w:pStyle w:val="Referentiegegevenskopjes"/>
                      <w:rPr>
                        <w:lang w:val="de-DE"/>
                      </w:rPr>
                    </w:pPr>
                    <w:r w:rsidRPr="009B374F">
                      <w:rPr>
                        <w:lang w:val="de-DE"/>
                      </w:rPr>
                      <w:t>Onze referentie</w:t>
                    </w:r>
                  </w:p>
                  <w:p w14:paraId="3023C514" w14:textId="42F34624" w:rsidR="00447EB3" w:rsidRDefault="00095D19">
                    <w:pPr>
                      <w:pStyle w:val="ReferentiegegevensHL"/>
                    </w:pPr>
                    <w:fldSimple w:instr=" DOCPROPERTY  &quot;iOnsKenmerk&quot;  \* MERGEFORMAT ">
                      <w:r w:rsidR="00D67149">
                        <w:t>2022-0000225137</w:t>
                      </w:r>
                    </w:fldSimple>
                  </w:p>
                  <w:p w14:paraId="674C53B3" w14:textId="77777777" w:rsidR="00447EB3" w:rsidRDefault="00447EB3">
                    <w:pPr>
                      <w:pStyle w:val="WitregelW1"/>
                    </w:pPr>
                  </w:p>
                  <w:p w14:paraId="7633E625" w14:textId="08A0E87B" w:rsidR="00447EB3" w:rsidRDefault="00ED5A44">
                    <w:pPr>
                      <w:pStyle w:val="Referentiegegevens"/>
                    </w:pPr>
                    <w:r>
                      <w:fldChar w:fldCharType="begin"/>
                    </w:r>
                    <w:r>
                      <w:instrText xml:space="preserve"> DOCPROPERTY  "iUwBrief"  \* MERGEFORMAT </w:instrText>
                    </w:r>
                    <w:r>
                      <w:fldChar w:fldCharType="end"/>
                    </w:r>
                  </w:p>
                  <w:p w14:paraId="40111DC4" w14:textId="77777777" w:rsidR="00447EB3" w:rsidRDefault="00447EB3">
                    <w:pPr>
                      <w:pStyle w:val="WitregelW1"/>
                    </w:pPr>
                  </w:p>
                  <w:p w14:paraId="6BAFB9A6" w14:textId="40795CA2" w:rsidR="00447EB3" w:rsidRDefault="00ED5A44">
                    <w:pPr>
                      <w:pStyle w:val="Referentiegegevens"/>
                    </w:pPr>
                    <w:r>
                      <w:fldChar w:fldCharType="begin"/>
                    </w:r>
                    <w:r>
                      <w:instrText xml:space="preserve"> DOCPROPERTY  "iCC"  \* MERGEFORMAT </w:instrText>
                    </w:r>
                    <w:r>
                      <w:fldChar w:fldCharType="end"/>
                    </w:r>
                  </w:p>
                  <w:p w14:paraId="4F720027" w14:textId="77777777" w:rsidR="00447EB3" w:rsidRDefault="00447EB3">
                    <w:pPr>
                      <w:pStyle w:val="WitregelW1"/>
                    </w:pPr>
                  </w:p>
                  <w:p w14:paraId="637CB2E7" w14:textId="555D0233" w:rsidR="00447EB3" w:rsidRDefault="00ED5A44">
                    <w:pPr>
                      <w:pStyle w:val="Referentiegegevens"/>
                    </w:pPr>
                    <w:r>
                      <w:fldChar w:fldCharType="begin"/>
                    </w:r>
                    <w:r>
                      <w:instrText xml:space="preserve"> DOCPROPERTY  "iBijlagen"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3795F6AB" wp14:editId="0F24CFCC">
              <wp:simplePos x="0" y="0"/>
              <wp:positionH relativeFrom="page">
                <wp:posOffset>1007744</wp:posOffset>
              </wp:positionH>
              <wp:positionV relativeFrom="page">
                <wp:posOffset>1691639</wp:posOffset>
              </wp:positionV>
              <wp:extent cx="3561715" cy="143510"/>
              <wp:effectExtent l="0" t="0" r="0" b="0"/>
              <wp:wrapNone/>
              <wp:docPr id="4" name="Retourregel_1"/>
              <wp:cNvGraphicFramePr/>
              <a:graphic xmlns:a="http://schemas.openxmlformats.org/drawingml/2006/main">
                <a:graphicData uri="http://schemas.microsoft.com/office/word/2010/wordprocessingShape">
                  <wps:wsp>
                    <wps:cNvSpPr txBox="1"/>
                    <wps:spPr>
                      <a:xfrm>
                        <a:off x="0" y="0"/>
                        <a:ext cx="3561715" cy="143510"/>
                      </a:xfrm>
                      <a:prstGeom prst="rect">
                        <a:avLst/>
                      </a:prstGeom>
                      <a:noFill/>
                    </wps:spPr>
                    <wps:txbx>
                      <w:txbxContent>
                        <w:p w14:paraId="06F2C123" w14:textId="77777777" w:rsidR="00447EB3" w:rsidRDefault="00ED5A44">
                          <w:pPr>
                            <w:pStyle w:val="Referentiegegevens"/>
                          </w:pPr>
                          <w:r>
                            <w:t>&gt; Retouradres Postbus 90801 2509 LV  Den Haag</w:t>
                          </w:r>
                        </w:p>
                      </w:txbxContent>
                    </wps:txbx>
                    <wps:bodyPr vert="horz" wrap="square" lIns="0" tIns="0" rIns="0" bIns="0" anchor="t" anchorCtr="0"/>
                  </wps:wsp>
                </a:graphicData>
              </a:graphic>
            </wp:anchor>
          </w:drawing>
        </mc:Choice>
        <mc:Fallback>
          <w:pict>
            <v:shape w14:anchorId="3795F6AB" id="Retourregel_1" o:spid="_x0000_s1030" type="#_x0000_t202" style="position:absolute;margin-left:79.35pt;margin-top:133.2pt;width:280.45pt;height:11.3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xRfrAEAADwDAAAOAAAAZHJzL2Uyb0RvYy54bWysUsGO0zAQvSPxD5bvNM3udkFR05VgtQgJ&#10;AdqFM3KdSWPJ9pix26R8PWO36SK4IS7OeGb88t6bWd9NzooDUDToW1kvllKA19gZv2vlt68Pr95I&#10;EZPynbLooZVHiPJu8/LFegwNXOGAtgMSDOJjM4ZWDimFpqqiHsCpuMAAnos9klOJr7SrOlIjoztb&#10;XS2Xt9WI1AVCDTFy9v5UlJuC3/eg0+e+j5CEbSVzS+Wkcm7zWW3WqtmRCoPRZxrqH1g4ZTz/9AJ1&#10;r5ISezJ/QTmjCSP2aaHRVdj3RkPRwGrq5R9qngYVoGhhc2K42BT/H6z+dPhCwnStvJHCK8cjeoSE&#10;eyLYgf1eZ4PGEBvuewrcmaa3OPGg53zkZNY99eTylxUJrrPVx4u9MCWhOXm9uq1f1yspNNfqm+tV&#10;Xfyvnl8Hiuk9oBM5aCXx+Iqr6vAxJmbCrXNL/pnHB2NtzmeKJyo5StN2Oms6099id2T2vKgMOyD9&#10;lGLkobcy/tgrAinsB8+u5g2ZA5qD7Rwor/lpK5MUp/BdKps0E+ARFYrndco78Pu90Hxe+s0vAAAA&#10;//8DAFBLAwQUAAYACAAAACEAPR5b4eAAAAALAQAADwAAAGRycy9kb3ducmV2LnhtbEyPwU7DMAyG&#10;70i8Q2QkbizZBF1bmk4TghPSRFcOHNMma6M1Tmmyrbz9zAmOv/3p9+diM7uBnc0UrEcJy4UAZrD1&#10;2mIn4bN+e0iBhahQq8GjkfBjAmzK25tC5dpfsDLnfewYlWDIlYQ+xjHnPLS9cSos/GiQdgc/ORUp&#10;Th3Xk7pQuRv4SoiEO2WRLvRqNC+9aY/7k5Ow/cLq1X7vmo/qUNm6zgS+J0cp7+/m7TOwaOb4B8Ov&#10;PqlDSU6NP6EObKD8lK4JlbBKkkdgRKyXWQKsoUmaCeBlwf//UF4BAAD//wMAUEsBAi0AFAAGAAgA&#10;AAAhALaDOJL+AAAA4QEAABMAAAAAAAAAAAAAAAAAAAAAAFtDb250ZW50X1R5cGVzXS54bWxQSwEC&#10;LQAUAAYACAAAACEAOP0h/9YAAACUAQAACwAAAAAAAAAAAAAAAAAvAQAAX3JlbHMvLnJlbHNQSwEC&#10;LQAUAAYACAAAACEAAGcUX6wBAAA8AwAADgAAAAAAAAAAAAAAAAAuAgAAZHJzL2Uyb0RvYy54bWxQ&#10;SwECLQAUAAYACAAAACEAPR5b4eAAAAALAQAADwAAAAAAAAAAAAAAAAAGBAAAZHJzL2Rvd25yZXYu&#10;eG1sUEsFBgAAAAAEAAQA8wAAABMFAAAAAA==&#10;" filled="f" stroked="f">
              <v:textbox inset="0,0,0,0">
                <w:txbxContent>
                  <w:p w14:paraId="06F2C123" w14:textId="77777777" w:rsidR="00447EB3" w:rsidRDefault="00ED5A44">
                    <w:pPr>
                      <w:pStyle w:val="Referentiegegevens"/>
                    </w:pPr>
                    <w:r>
                      <w:t>&gt; Retouradres Postbus 90801 2509 LV  Den Haag</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12447823" wp14:editId="67C1A4F0">
              <wp:simplePos x="0" y="0"/>
              <wp:positionH relativeFrom="page">
                <wp:posOffset>1007744</wp:posOffset>
              </wp:positionH>
              <wp:positionV relativeFrom="page">
                <wp:posOffset>1943735</wp:posOffset>
              </wp:positionV>
              <wp:extent cx="3491865" cy="1259840"/>
              <wp:effectExtent l="0" t="0" r="0" b="0"/>
              <wp:wrapNone/>
              <wp:docPr id="5" name="Toezendgegevens"/>
              <wp:cNvGraphicFramePr/>
              <a:graphic xmlns:a="http://schemas.openxmlformats.org/drawingml/2006/main">
                <a:graphicData uri="http://schemas.microsoft.com/office/word/2010/wordprocessingShape">
                  <wps:wsp>
                    <wps:cNvSpPr txBox="1"/>
                    <wps:spPr>
                      <a:xfrm>
                        <a:off x="0" y="0"/>
                        <a:ext cx="3491865" cy="1259840"/>
                      </a:xfrm>
                      <a:prstGeom prst="rect">
                        <a:avLst/>
                      </a:prstGeom>
                      <a:noFill/>
                    </wps:spPr>
                    <wps:txbx>
                      <w:txbxContent>
                        <w:p w14:paraId="161226EA" w14:textId="77777777" w:rsidR="00D67149" w:rsidRDefault="00ED5A44">
                          <w:r>
                            <w:fldChar w:fldCharType="begin"/>
                          </w:r>
                          <w:r>
                            <w:instrText xml:space="preserve"> DOCPROPERTY  "iAdressering"  \* MERGEFORMAT </w:instrText>
                          </w:r>
                          <w:r>
                            <w:fldChar w:fldCharType="separate"/>
                          </w:r>
                          <w:r w:rsidR="00D67149">
                            <w:t xml:space="preserve">De voorzitter van de Tweede Kamer </w:t>
                          </w:r>
                        </w:p>
                        <w:p w14:paraId="6EAD5BBB" w14:textId="26A8D32E" w:rsidR="00447EB3" w:rsidRDefault="00D67149">
                          <w:r>
                            <w:t>der Staten-Generaal</w:t>
                          </w:r>
                          <w:r w:rsidR="00ED5A44">
                            <w:fldChar w:fldCharType="end"/>
                          </w:r>
                        </w:p>
                        <w:p w14:paraId="0BA50C4C" w14:textId="41CDA00A" w:rsidR="00447EB3" w:rsidRDefault="00095D19">
                          <w:fldSimple w:instr=" DOCPROPERTY  &quot;iStraat&quot;  \* MERGEFORMAT ">
                            <w:r w:rsidR="00D67149">
                              <w:t>Prinses Irenestraat</w:t>
                            </w:r>
                          </w:fldSimple>
                          <w:r w:rsidR="00ED5A44">
                            <w:t xml:space="preserve"> </w:t>
                          </w:r>
                          <w:fldSimple w:instr=" DOCPROPERTY  &quot;iNr&quot;  \* MERGEFORMAT ">
                            <w:r w:rsidR="00D67149">
                              <w:t>6</w:t>
                            </w:r>
                          </w:fldSimple>
                          <w:r w:rsidR="00ED5A44">
                            <w:fldChar w:fldCharType="begin"/>
                          </w:r>
                          <w:r w:rsidR="00ED5A44">
                            <w:instrText xml:space="preserve"> DOCPROPERTY  "iToev"  \* MERGEFORMAT </w:instrText>
                          </w:r>
                          <w:r w:rsidR="00ED5A44">
                            <w:fldChar w:fldCharType="end"/>
                          </w:r>
                        </w:p>
                        <w:p w14:paraId="55D580B9" w14:textId="6484AA3E" w:rsidR="00447EB3" w:rsidRDefault="00095D19">
                          <w:fldSimple w:instr=" DOCPROPERTY  &quot;iPostcode&quot;  \* MERGEFORMAT ">
                            <w:r w:rsidR="00D67149">
                              <w:t>2595 BD</w:t>
                            </w:r>
                          </w:fldSimple>
                          <w:r w:rsidR="00ED5A44">
                            <w:t xml:space="preserve"> </w:t>
                          </w:r>
                          <w:fldSimple w:instr=" DOCPROPERTY  &quot;iPlaats&quot;  \* MERGEFORMAT ">
                            <w:r w:rsidR="00D67149">
                              <w:t>Den Haag</w:t>
                            </w:r>
                          </w:fldSimple>
                        </w:p>
                        <w:p w14:paraId="7AB80D20" w14:textId="727F090B" w:rsidR="00447EB3" w:rsidRDefault="00095D19">
                          <w:pPr>
                            <w:pStyle w:val="KixCode"/>
                          </w:pPr>
                          <w:fldSimple w:instr=" DOCPROPERTY  &quot;iKixcode&quot;  \* MERGEFORMAT ">
                            <w:r w:rsidR="00D67149">
                              <w:t>2595 BD6</w:t>
                            </w:r>
                          </w:fldSimple>
                        </w:p>
                      </w:txbxContent>
                    </wps:txbx>
                    <wps:bodyPr vert="horz" wrap="square" lIns="0" tIns="0" rIns="0" bIns="0" anchor="t" anchorCtr="0"/>
                  </wps:wsp>
                </a:graphicData>
              </a:graphic>
            </wp:anchor>
          </w:drawing>
        </mc:Choice>
        <mc:Fallback>
          <w:pict>
            <v:shape w14:anchorId="12447823" id="Toezendgegevens" o:spid="_x0000_s1031" type="#_x0000_t202" style="position:absolute;margin-left:79.35pt;margin-top:153.05pt;width:274.95pt;height:99.2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P2RrgEAAD8DAAAOAAAAZHJzL2Uyb0RvYy54bWysUsFu2zAMvQ/YPwi6L06ytkiNKAW2osOA&#10;YRvQ7gMUmbYFWKJGqbHTrx+lxOmw3YZdZJqknt575PZucoM4AEWLXsnVYikFeION9Z2SP54e3m2k&#10;iEn7Rg/oQckjRHm3e/tmO4Ya1tjj0AAJBvGxHoOSfUqhrqpoenA6LjCA52KL5HTiX+qqhvTI6G6o&#10;1svlTTUiNYHQQIycvT8V5a7gty2Y9K1tIyQxKMncUjmpnPt8VrutrjvSobfmTEP/AwunredHL1D3&#10;OmnxTPYvKGcNYcQ2LQy6CtvWGigaWM1q+Yeax14HKFrYnBguNsX/B2u+Hr6TsI2S11J47XhETwgv&#10;4JsOOjiAj9miMcSaOx8D96bpA0486jkfOZmVTy25/GVNguts9vFiMExJGE6+v7pdbW74JcO11fr6&#10;dnNVRlC9Xg8U0ydAJ3KgJPEEi7H68CUmpsKtc0t+zeODHYaczxxPXHKUpv10lnXmv8fmyPR5Vxm2&#10;R3qRYuS5Kxl/PmsCKYbPno3NSzIHNAf7OdDe8FUlkxSn8GMqyzQT4CkViueNymvw+3+h+br3u18A&#10;AAD//wMAUEsDBBQABgAIAAAAIQBgdGxL4AAAAAsBAAAPAAAAZHJzL2Rvd25yZXYueG1sTI/BTsMw&#10;EETvSPyDtUjcqF0gaQhxqgrBqRIiDQeOTuwmVuN1iN02/D3bExxH+zTztljPbmAnMwXrUcJyIYAZ&#10;bL222En4rN/uMmAhKtRq8Ggk/JgA6/L6qlC59meszGkXO0YlGHIloY9xzDkPbW+cCgs/GqTb3k9O&#10;RYpTx/WkzlTuBn4vRMqdskgLvRrNS2/aw+7oJGy+sHq13+/NR7WvbF0/CdymBylvb+bNM7Bo5vgH&#10;w0Wf1KEkp8YfUQc2UE6yFaESHkS6BEbESmQpsEZCIh4T4GXB//9Q/gIAAP//AwBQSwECLQAUAAYA&#10;CAAAACEAtoM4kv4AAADhAQAAEwAAAAAAAAAAAAAAAAAAAAAAW0NvbnRlbnRfVHlwZXNdLnhtbFBL&#10;AQItABQABgAIAAAAIQA4/SH/1gAAAJQBAAALAAAAAAAAAAAAAAAAAC8BAABfcmVscy8ucmVsc1BL&#10;AQItABQABgAIAAAAIQCmRP2RrgEAAD8DAAAOAAAAAAAAAAAAAAAAAC4CAABkcnMvZTJvRG9jLnht&#10;bFBLAQItABQABgAIAAAAIQBgdGxL4AAAAAsBAAAPAAAAAAAAAAAAAAAAAAgEAABkcnMvZG93bnJl&#10;di54bWxQSwUGAAAAAAQABADzAAAAFQUAAAAA&#10;" filled="f" stroked="f">
              <v:textbox inset="0,0,0,0">
                <w:txbxContent>
                  <w:p w14:paraId="161226EA" w14:textId="77777777" w:rsidR="00D67149" w:rsidRDefault="00ED5A44">
                    <w:r>
                      <w:fldChar w:fldCharType="begin"/>
                    </w:r>
                    <w:r>
                      <w:instrText xml:space="preserve"> DOCPROPERTY  "iAdressering"  \* MERGEFORMAT </w:instrText>
                    </w:r>
                    <w:r>
                      <w:fldChar w:fldCharType="separate"/>
                    </w:r>
                    <w:r w:rsidR="00D67149">
                      <w:t xml:space="preserve">De voorzitter van de Tweede Kamer </w:t>
                    </w:r>
                  </w:p>
                  <w:p w14:paraId="6EAD5BBB" w14:textId="26A8D32E" w:rsidR="00447EB3" w:rsidRDefault="00D67149">
                    <w:r>
                      <w:t>der Staten-Generaal</w:t>
                    </w:r>
                    <w:r w:rsidR="00ED5A44">
                      <w:fldChar w:fldCharType="end"/>
                    </w:r>
                  </w:p>
                  <w:p w14:paraId="0BA50C4C" w14:textId="41CDA00A" w:rsidR="00447EB3" w:rsidRDefault="00095D19">
                    <w:fldSimple w:instr=" DOCPROPERTY  &quot;iStraat&quot;  \* MERGEFORMAT ">
                      <w:r w:rsidR="00D67149">
                        <w:t>Prinses Irenestraat</w:t>
                      </w:r>
                    </w:fldSimple>
                    <w:r w:rsidR="00ED5A44">
                      <w:t xml:space="preserve"> </w:t>
                    </w:r>
                    <w:fldSimple w:instr=" DOCPROPERTY  &quot;iNr&quot;  \* MERGEFORMAT ">
                      <w:r w:rsidR="00D67149">
                        <w:t>6</w:t>
                      </w:r>
                    </w:fldSimple>
                    <w:r w:rsidR="00ED5A44">
                      <w:fldChar w:fldCharType="begin"/>
                    </w:r>
                    <w:r w:rsidR="00ED5A44">
                      <w:instrText xml:space="preserve"> DOCPROPERTY  "iToev"  \* MERGEFORMAT </w:instrText>
                    </w:r>
                    <w:r w:rsidR="00ED5A44">
                      <w:fldChar w:fldCharType="end"/>
                    </w:r>
                  </w:p>
                  <w:p w14:paraId="55D580B9" w14:textId="6484AA3E" w:rsidR="00447EB3" w:rsidRDefault="00095D19">
                    <w:fldSimple w:instr=" DOCPROPERTY  &quot;iPostcode&quot;  \* MERGEFORMAT ">
                      <w:r w:rsidR="00D67149">
                        <w:t>2595 BD</w:t>
                      </w:r>
                    </w:fldSimple>
                    <w:r w:rsidR="00ED5A44">
                      <w:t xml:space="preserve"> </w:t>
                    </w:r>
                    <w:fldSimple w:instr=" DOCPROPERTY  &quot;iPlaats&quot;  \* MERGEFORMAT ">
                      <w:r w:rsidR="00D67149">
                        <w:t>Den Haag</w:t>
                      </w:r>
                    </w:fldSimple>
                  </w:p>
                  <w:p w14:paraId="7AB80D20" w14:textId="727F090B" w:rsidR="00447EB3" w:rsidRDefault="00095D19">
                    <w:pPr>
                      <w:pStyle w:val="KixCode"/>
                    </w:pPr>
                    <w:fldSimple w:instr=" DOCPROPERTY  &quot;iKixcode&quot;  \* MERGEFORMAT ">
                      <w:r w:rsidR="00D67149">
                        <w:t>2595 BD6</w:t>
                      </w:r>
                    </w:fldSimple>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0AE17D4F" wp14:editId="2C598C5F">
              <wp:simplePos x="0" y="0"/>
              <wp:positionH relativeFrom="page">
                <wp:posOffset>1004570</wp:posOffset>
              </wp:positionH>
              <wp:positionV relativeFrom="page">
                <wp:posOffset>3633470</wp:posOffset>
              </wp:positionV>
              <wp:extent cx="4162425" cy="1595120"/>
              <wp:effectExtent l="0" t="0" r="0" b="0"/>
              <wp:wrapNone/>
              <wp:docPr id="6" name="Documentgegevens"/>
              <wp:cNvGraphicFramePr/>
              <a:graphic xmlns:a="http://schemas.openxmlformats.org/drawingml/2006/main">
                <a:graphicData uri="http://schemas.microsoft.com/office/word/2010/wordprocessingShape">
                  <wps:wsp>
                    <wps:cNvSpPr txBox="1"/>
                    <wps:spPr>
                      <a:xfrm>
                        <a:off x="0" y="0"/>
                        <a:ext cx="4162425" cy="1595120"/>
                      </a:xfrm>
                      <a:prstGeom prst="rect">
                        <a:avLst/>
                      </a:prstGeom>
                      <a:noFill/>
                    </wps:spPr>
                    <wps:txbx>
                      <w:txbxContent>
                        <w:tbl>
                          <w:tblPr>
                            <w:tblW w:w="0" w:type="auto"/>
                            <w:tblLayout w:type="fixed"/>
                            <w:tblLook w:val="07E0" w:firstRow="1" w:lastRow="1" w:firstColumn="1" w:lastColumn="1" w:noHBand="1" w:noVBand="1"/>
                          </w:tblPr>
                          <w:tblGrid>
                            <w:gridCol w:w="1134"/>
                            <w:gridCol w:w="5244"/>
                          </w:tblGrid>
                          <w:tr w:rsidR="00447EB3" w14:paraId="4A69BA3B" w14:textId="77777777">
                            <w:trPr>
                              <w:trHeight w:val="200"/>
                            </w:trPr>
                            <w:tc>
                              <w:tcPr>
                                <w:tcW w:w="1134" w:type="dxa"/>
                              </w:tcPr>
                              <w:p w14:paraId="00A4B003" w14:textId="77777777" w:rsidR="00447EB3" w:rsidRDefault="00447EB3"/>
                            </w:tc>
                            <w:tc>
                              <w:tcPr>
                                <w:tcW w:w="5244" w:type="dxa"/>
                              </w:tcPr>
                              <w:p w14:paraId="49011AB0" w14:textId="77777777" w:rsidR="00447EB3" w:rsidRDefault="00447EB3"/>
                            </w:tc>
                          </w:tr>
                          <w:tr w:rsidR="00447EB3" w14:paraId="5907437B" w14:textId="77777777">
                            <w:trPr>
                              <w:trHeight w:val="240"/>
                            </w:trPr>
                            <w:tc>
                              <w:tcPr>
                                <w:tcW w:w="1134" w:type="dxa"/>
                              </w:tcPr>
                              <w:p w14:paraId="551A5089" w14:textId="77777777" w:rsidR="00447EB3" w:rsidRDefault="00ED5A44">
                                <w:r>
                                  <w:t>Datum</w:t>
                                </w:r>
                              </w:p>
                            </w:tc>
                            <w:tc>
                              <w:tcPr>
                                <w:tcW w:w="5244" w:type="dxa"/>
                              </w:tcPr>
                              <w:p w14:paraId="6D906F35" w14:textId="2951D4E5" w:rsidR="00447EB3" w:rsidRDefault="00D67149">
                                <w:r>
                                  <w:fldChar w:fldCharType="begin"/>
                                </w:r>
                                <w:r>
                                  <w:instrText xml:space="preserve"> DOCPROPERTY  "iDatum"  \* MERGEFORMAT </w:instrText>
                                </w:r>
                                <w:r>
                                  <w:fldChar w:fldCharType="separate"/>
                                </w:r>
                                <w:r>
                                  <w:t>3 november 2022</w:t>
                                </w:r>
                                <w:r>
                                  <w:fldChar w:fldCharType="end"/>
                                </w:r>
                              </w:p>
                            </w:tc>
                          </w:tr>
                          <w:tr w:rsidR="00447EB3" w14:paraId="5AE8BB08" w14:textId="77777777">
                            <w:trPr>
                              <w:trHeight w:val="240"/>
                            </w:trPr>
                            <w:tc>
                              <w:tcPr>
                                <w:tcW w:w="1134" w:type="dxa"/>
                              </w:tcPr>
                              <w:p w14:paraId="06B4B003" w14:textId="77777777" w:rsidR="00447EB3" w:rsidRDefault="00ED5A44">
                                <w:r>
                                  <w:t>Betreft</w:t>
                                </w:r>
                              </w:p>
                            </w:tc>
                            <w:tc>
                              <w:tcPr>
                                <w:tcW w:w="5244" w:type="dxa"/>
                              </w:tcPr>
                              <w:p w14:paraId="5CD10CE6" w14:textId="0130E4C6" w:rsidR="00447EB3" w:rsidRDefault="00D67149">
                                <w:r>
                                  <w:fldChar w:fldCharType="begin"/>
                                </w:r>
                                <w:r>
                                  <w:instrText xml:space="preserve"> DOCPROPERTY  "iOnderwerp"  \* MERGEFORMAT </w:instrText>
                                </w:r>
                                <w:r>
                                  <w:fldChar w:fldCharType="separate"/>
                                </w:r>
                                <w:r>
                                  <w:t>Voorstel van wet, houdende wijziging van de Wet op het kindgebonden budget tot intensivering van het kindgebonden budget in verband met koopkrachtondersteuning en tot wijziging van de Algemene Ouderdomswet en enkele andere wetten in verband met het afscha</w:t>
                                </w:r>
                                <w:r>
                                  <w:fldChar w:fldCharType="end"/>
                                </w:r>
                                <w:r w:rsidR="005B0281">
                                  <w:t xml:space="preserve"> (36 208)</w:t>
                                </w:r>
                              </w:p>
                            </w:tc>
                          </w:tr>
                          <w:tr w:rsidR="00447EB3" w14:paraId="62AF8B79" w14:textId="77777777">
                            <w:trPr>
                              <w:trHeight w:val="200"/>
                            </w:trPr>
                            <w:tc>
                              <w:tcPr>
                                <w:tcW w:w="1134" w:type="dxa"/>
                              </w:tcPr>
                              <w:p w14:paraId="2D5BF5D4" w14:textId="77777777" w:rsidR="00447EB3" w:rsidRDefault="00447EB3"/>
                            </w:tc>
                            <w:tc>
                              <w:tcPr>
                                <w:tcW w:w="5244" w:type="dxa"/>
                              </w:tcPr>
                              <w:p w14:paraId="3BF28A47" w14:textId="77777777" w:rsidR="00447EB3" w:rsidRDefault="00447EB3"/>
                            </w:tc>
                          </w:tr>
                        </w:tbl>
                        <w:p w14:paraId="03869E51" w14:textId="77777777" w:rsidR="009D55DA" w:rsidRDefault="009D55DA"/>
                      </w:txbxContent>
                    </wps:txbx>
                    <wps:bodyPr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0AE17D4F" id="Documentgegevens" o:spid="_x0000_s1032" type="#_x0000_t202" style="position:absolute;margin-left:79.1pt;margin-top:286.1pt;width:327.75pt;height:125.6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v/uugEAAFoDAAAOAAAAZHJzL2Uyb0RvYy54bWysU1GP0zAMfkfiP0R5Z12r2wTVutPBdAgJ&#10;AdLBD8hSp43UxCHJ1o5fj5O1OwRv6F5cx3a+fJ/t7u4nM7Az+KDRNrxcrTkDK7HVtmv4j++Pb95y&#10;FqKwrRjQQsMvEPj9/vWr3ehqqLDHoQXPCMSGenQN72N0dVEE2YMRYYUOLCUVeiMiHX1XtF6MhG6G&#10;olqvt8WIvnUeJYRA0cM1yfcZXymQ8atSASIbGk7cYrY+22OyxX4n6s4L12s50xD/wcIIbenRG9RB&#10;RMFOXv8DZbT0GFDFlURToFJaQtZAasr1X2qeeuEga6HmBHdrU3g5WPnl/M0z3TZ8y5kVhkZ0QHky&#10;YGMHHZzBhtSj0YWaSp8cFcfpPU406yUeKJikT8qb9CVRjPLU7cutwzBFJil4V26ru2rDmaRcuXm3&#10;Kas8g+L5uvMhfgQ0LDkN9zTC3Flx/hwiUaHSpSS9ZvFRD0OKJ45XLsmL03Gadc38j9heiD4tK8H2&#10;6H9xNtLgGx5+noQHzoZPljqbtmRx/OIcF0dYSVcbHjm7uh9i3qYrlYdTRKUzy8Th+uJMjQaYyc/L&#10;ljbkz3Ouev4l9r8BAAD//wMAUEsDBBQABgAIAAAAIQDJirU/4AAAAAsBAAAPAAAAZHJzL2Rvd25y&#10;ZXYueG1sTI/BTsMwEETvSPyDtUjcqNOUtmmIU1UITkiINBx6dOJtEjVeh9htw9+znOA2o32ancm2&#10;k+3FBUffOVIwn0UgkGpnOmoUfJavDwkIHzQZ3TtCBd/oYZvf3mQ6Ne5KBV72oREcQj7VCtoQhlRK&#10;X7dotZ+5AYlvRzdaHdiOjTSjvnK47WUcRStpdUf8odUDPrdYn/Znq2B3oOKl+3qvPopj0ZXlJqK3&#10;1Ump+7tp9wQi4BT+YPitz9Uh506VO5Pxome/TGJGFSzXMQsmkvliDaJiES8eQeaZ/L8h/wEAAP//&#10;AwBQSwECLQAUAAYACAAAACEAtoM4kv4AAADhAQAAEwAAAAAAAAAAAAAAAAAAAAAAW0NvbnRlbnRf&#10;VHlwZXNdLnhtbFBLAQItABQABgAIAAAAIQA4/SH/1gAAAJQBAAALAAAAAAAAAAAAAAAAAC8BAABf&#10;cmVscy8ucmVsc1BLAQItABQABgAIAAAAIQCC6v/uugEAAFoDAAAOAAAAAAAAAAAAAAAAAC4CAABk&#10;cnMvZTJvRG9jLnhtbFBLAQItABQABgAIAAAAIQDJirU/4AAAAAsBAAAPAAAAAAAAAAAAAAAAABQE&#10;AABkcnMvZG93bnJldi54bWxQSwUGAAAAAAQABADzAAAAIQUAAAAA&#10;" filled="f" stroked="f">
              <v:textbox inset="0,0,0,0">
                <w:txbxContent>
                  <w:tbl>
                    <w:tblPr>
                      <w:tblW w:w="0" w:type="auto"/>
                      <w:tblLayout w:type="fixed"/>
                      <w:tblLook w:val="07E0" w:firstRow="1" w:lastRow="1" w:firstColumn="1" w:lastColumn="1" w:noHBand="1" w:noVBand="1"/>
                    </w:tblPr>
                    <w:tblGrid>
                      <w:gridCol w:w="1134"/>
                      <w:gridCol w:w="5244"/>
                    </w:tblGrid>
                    <w:tr w:rsidR="00447EB3" w14:paraId="4A69BA3B" w14:textId="77777777">
                      <w:trPr>
                        <w:trHeight w:val="200"/>
                      </w:trPr>
                      <w:tc>
                        <w:tcPr>
                          <w:tcW w:w="1134" w:type="dxa"/>
                        </w:tcPr>
                        <w:p w14:paraId="00A4B003" w14:textId="77777777" w:rsidR="00447EB3" w:rsidRDefault="00447EB3"/>
                      </w:tc>
                      <w:tc>
                        <w:tcPr>
                          <w:tcW w:w="5244" w:type="dxa"/>
                        </w:tcPr>
                        <w:p w14:paraId="49011AB0" w14:textId="77777777" w:rsidR="00447EB3" w:rsidRDefault="00447EB3"/>
                      </w:tc>
                    </w:tr>
                    <w:tr w:rsidR="00447EB3" w14:paraId="5907437B" w14:textId="77777777">
                      <w:trPr>
                        <w:trHeight w:val="240"/>
                      </w:trPr>
                      <w:tc>
                        <w:tcPr>
                          <w:tcW w:w="1134" w:type="dxa"/>
                        </w:tcPr>
                        <w:p w14:paraId="551A5089" w14:textId="77777777" w:rsidR="00447EB3" w:rsidRDefault="00ED5A44">
                          <w:r>
                            <w:t>Datum</w:t>
                          </w:r>
                        </w:p>
                      </w:tc>
                      <w:tc>
                        <w:tcPr>
                          <w:tcW w:w="5244" w:type="dxa"/>
                        </w:tcPr>
                        <w:p w14:paraId="6D906F35" w14:textId="2951D4E5" w:rsidR="00447EB3" w:rsidRDefault="00D67149">
                          <w:r>
                            <w:fldChar w:fldCharType="begin"/>
                          </w:r>
                          <w:r>
                            <w:instrText xml:space="preserve"> DOCPROPERTY  "iDatum"  \* MERGEFORMAT </w:instrText>
                          </w:r>
                          <w:r>
                            <w:fldChar w:fldCharType="separate"/>
                          </w:r>
                          <w:r>
                            <w:t>3 november 2022</w:t>
                          </w:r>
                          <w:r>
                            <w:fldChar w:fldCharType="end"/>
                          </w:r>
                        </w:p>
                      </w:tc>
                    </w:tr>
                    <w:tr w:rsidR="00447EB3" w14:paraId="5AE8BB08" w14:textId="77777777">
                      <w:trPr>
                        <w:trHeight w:val="240"/>
                      </w:trPr>
                      <w:tc>
                        <w:tcPr>
                          <w:tcW w:w="1134" w:type="dxa"/>
                        </w:tcPr>
                        <w:p w14:paraId="06B4B003" w14:textId="77777777" w:rsidR="00447EB3" w:rsidRDefault="00ED5A44">
                          <w:r>
                            <w:t>Betreft</w:t>
                          </w:r>
                        </w:p>
                      </w:tc>
                      <w:tc>
                        <w:tcPr>
                          <w:tcW w:w="5244" w:type="dxa"/>
                        </w:tcPr>
                        <w:p w14:paraId="5CD10CE6" w14:textId="0130E4C6" w:rsidR="00447EB3" w:rsidRDefault="00D67149">
                          <w:r>
                            <w:fldChar w:fldCharType="begin"/>
                          </w:r>
                          <w:r>
                            <w:instrText xml:space="preserve"> DOCPROPERTY  "iOnderwerp"  \* MERGEFORMAT </w:instrText>
                          </w:r>
                          <w:r>
                            <w:fldChar w:fldCharType="separate"/>
                          </w:r>
                          <w:r>
                            <w:t>Voorstel van wet, houdende wijziging van de Wet op het kindgebonden budget tot intensivering van het kindgebonden budget in verband met koopkrachtondersteuning en tot wijziging van de Algemene Ouderdomswet en enkele andere wetten in verband met het afscha</w:t>
                          </w:r>
                          <w:r>
                            <w:fldChar w:fldCharType="end"/>
                          </w:r>
                          <w:r w:rsidR="005B0281">
                            <w:t xml:space="preserve"> (36 208)</w:t>
                          </w:r>
                        </w:p>
                      </w:tc>
                    </w:tr>
                    <w:tr w:rsidR="00447EB3" w14:paraId="62AF8B79" w14:textId="77777777">
                      <w:trPr>
                        <w:trHeight w:val="200"/>
                      </w:trPr>
                      <w:tc>
                        <w:tcPr>
                          <w:tcW w:w="1134" w:type="dxa"/>
                        </w:tcPr>
                        <w:p w14:paraId="2D5BF5D4" w14:textId="77777777" w:rsidR="00447EB3" w:rsidRDefault="00447EB3"/>
                      </w:tc>
                      <w:tc>
                        <w:tcPr>
                          <w:tcW w:w="5244" w:type="dxa"/>
                        </w:tcPr>
                        <w:p w14:paraId="3BF28A47" w14:textId="77777777" w:rsidR="00447EB3" w:rsidRDefault="00447EB3"/>
                      </w:tc>
                    </w:tr>
                  </w:tbl>
                  <w:p w14:paraId="03869E51" w14:textId="77777777" w:rsidR="009D55DA" w:rsidRDefault="009D55DA"/>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5CBA0EF1" wp14:editId="68DC2E6E">
              <wp:simplePos x="0" y="0"/>
              <wp:positionH relativeFrom="page">
                <wp:posOffset>5921375</wp:posOffset>
              </wp:positionH>
              <wp:positionV relativeFrom="page">
                <wp:posOffset>10223500</wp:posOffset>
              </wp:positionV>
              <wp:extent cx="1257300" cy="180975"/>
              <wp:effectExtent l="0" t="0" r="0" b="0"/>
              <wp:wrapNone/>
              <wp:docPr id="7" name="Paginanummer"/>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2BA7A339" w14:textId="34776DD8" w:rsidR="00447EB3" w:rsidRDefault="00ED5A44">
                          <w:pPr>
                            <w:pStyle w:val="Afzendgegevens"/>
                          </w:pPr>
                          <w:r>
                            <w:t xml:space="preserve">Pagina </w:t>
                          </w:r>
                          <w:r>
                            <w:fldChar w:fldCharType="begin"/>
                          </w:r>
                          <w:r>
                            <w:instrText>PAGE</w:instrText>
                          </w:r>
                          <w:r>
                            <w:fldChar w:fldCharType="separate"/>
                          </w:r>
                          <w:r w:rsidR="00D67149">
                            <w:rPr>
                              <w:noProof/>
                            </w:rPr>
                            <w:t>1</w:t>
                          </w:r>
                          <w:r>
                            <w:fldChar w:fldCharType="end"/>
                          </w:r>
                          <w:r>
                            <w:t xml:space="preserve"> van </w:t>
                          </w:r>
                          <w:r>
                            <w:fldChar w:fldCharType="begin"/>
                          </w:r>
                          <w:r>
                            <w:instrText>NUMPAGES</w:instrText>
                          </w:r>
                          <w:r>
                            <w:fldChar w:fldCharType="separate"/>
                          </w:r>
                          <w:r w:rsidR="00D67149">
                            <w:rPr>
                              <w:noProof/>
                            </w:rPr>
                            <w:t>1</w:t>
                          </w:r>
                          <w:r>
                            <w:fldChar w:fldCharType="end"/>
                          </w:r>
                        </w:p>
                      </w:txbxContent>
                    </wps:txbx>
                    <wps:bodyPr vert="horz" wrap="square" lIns="0" tIns="0" rIns="0" bIns="0" anchor="t" anchorCtr="0"/>
                  </wps:wsp>
                </a:graphicData>
              </a:graphic>
            </wp:anchor>
          </w:drawing>
        </mc:Choice>
        <mc:Fallback>
          <w:pict>
            <v:shape w14:anchorId="5CBA0EF1" id="Paginanummer" o:spid="_x0000_s1033" type="#_x0000_t202" style="position:absolute;margin-left:466.25pt;margin-top:805pt;width:99pt;height:14.2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fAqAEAADsDAAAOAAAAZHJzL2Uyb0RvYy54bWysUsGO0zAQvSPxD5bvNGnR0iWquxKsFiEh&#10;WGmXD5g6dmMp9pix26R8PeO06SK4IS7OeGb88t6b2dyNvhdHQ8lhUHK5qKUwQWPrwl7J788Pb26l&#10;SBlCCz0Go+TJJHm3ff1qM8TGrLDDvjUkGCSkZohKdjnHpqqS7oyHtMBoAhctkofMV9pXLcHA6L6v&#10;VnX9rhqQ2kioTUqcvT8X5XbCt9bo/M3aZLLolWRueTppOnflrLYbaPYEsXP6QgP+gYUHF/inV6h7&#10;yCAO5P6C8k4TJrR5odFXaK3TZtLAapb1H2qeOohm0sLmpHi1Kf0/WP31+EjCtUqupQjgeUSPsHcB&#10;wsF7Q8WfIaaG254iN+bxA4485zmfOFlkj5Z8+bIgwXV2+nR114xZ6PJodbN+W3NJc215W79f3xSY&#10;6uV1pJQ/GfSiBEoST28yFY5fUj63zi3lZwEfXN+XfKF4plKiPO7Gi6QL/R22J2bPe8qwHdJPKQae&#10;uZLpxwHISNF/DmxqWZA5oDnYzQEEzU+VzFKcw495WqSZAE9oUnPZprICv98nmi87v/0FAAD//wMA&#10;UEsDBBQABgAIAAAAIQBaTrqJ4QAAAA4BAAAPAAAAZHJzL2Rvd25yZXYueG1sTI/BboMwEETvlfoP&#10;1lbqrbEJCkooJoqq9lSpCqGHHg12AAWvKXYS+vddTslxZ55mZ7LtZHt2MaPvHEqIFgKYwdrpDhsJ&#10;3+XHyxqYDwq16h0aCX/GwzZ/fMhUqt0VC3M5hIZRCPpUSWhDGFLOfd0aq/zCDQbJO7rRqkDn2HA9&#10;qiuF254vhUi4VR3Sh1YN5q019elwthJ2P1i8d79f1b44Fl1ZbgR+Jicpn5+m3SuwYKZwg2GuT9Uh&#10;p06VO6P2rJewiZcrQslIIkGrZiSKBWnVrMXrFfA84/cz8n8AAAD//wMAUEsBAi0AFAAGAAgAAAAh&#10;ALaDOJL+AAAA4QEAABMAAAAAAAAAAAAAAAAAAAAAAFtDb250ZW50X1R5cGVzXS54bWxQSwECLQAU&#10;AAYACAAAACEAOP0h/9YAAACUAQAACwAAAAAAAAAAAAAAAAAvAQAAX3JlbHMvLnJlbHNQSwECLQAU&#10;AAYACAAAACEAdXPnwKgBAAA7AwAADgAAAAAAAAAAAAAAAAAuAgAAZHJzL2Uyb0RvYy54bWxQSwEC&#10;LQAUAAYACAAAACEAWk66ieEAAAAOAQAADwAAAAAAAAAAAAAAAAACBAAAZHJzL2Rvd25yZXYueG1s&#10;UEsFBgAAAAAEAAQA8wAAABAFAAAAAA==&#10;" filled="f" stroked="f">
              <v:textbox inset="0,0,0,0">
                <w:txbxContent>
                  <w:p w14:paraId="2BA7A339" w14:textId="34776DD8" w:rsidR="00447EB3" w:rsidRDefault="00ED5A44">
                    <w:pPr>
                      <w:pStyle w:val="Afzendgegevens"/>
                    </w:pPr>
                    <w:r>
                      <w:t xml:space="preserve">Pagina </w:t>
                    </w:r>
                    <w:r>
                      <w:fldChar w:fldCharType="begin"/>
                    </w:r>
                    <w:r>
                      <w:instrText>PAGE</w:instrText>
                    </w:r>
                    <w:r>
                      <w:fldChar w:fldCharType="separate"/>
                    </w:r>
                    <w:r w:rsidR="00D67149">
                      <w:rPr>
                        <w:noProof/>
                      </w:rPr>
                      <w:t>1</w:t>
                    </w:r>
                    <w:r>
                      <w:fldChar w:fldCharType="end"/>
                    </w:r>
                    <w:r>
                      <w:t xml:space="preserve"> van </w:t>
                    </w:r>
                    <w:r>
                      <w:fldChar w:fldCharType="begin"/>
                    </w:r>
                    <w:r>
                      <w:instrText>NUMPAGES</w:instrText>
                    </w:r>
                    <w:r>
                      <w:fldChar w:fldCharType="separate"/>
                    </w:r>
                    <w:r w:rsidR="00D67149">
                      <w:rPr>
                        <w:noProof/>
                      </w:rPr>
                      <w:t>1</w:t>
                    </w:r>
                    <w:r>
                      <w:fldChar w:fldCharType="end"/>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6566CA5"/>
    <w:multiLevelType w:val="multilevel"/>
    <w:tmpl w:val="9E348AD6"/>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9C28E0F4"/>
    <w:multiLevelType w:val="multilevel"/>
    <w:tmpl w:val="ACFB779A"/>
    <w:name w:val="Lijst opsomtekens"/>
    <w:lvl w:ilvl="0">
      <w:start w:val="1"/>
      <w:numFmt w:val="bullet"/>
      <w:pStyle w:val="Lijstopsomteken"/>
      <w:lvlText w:val="●"/>
      <w:lvlJc w:val="left"/>
      <w:pPr>
        <w:ind w:left="220" w:hanging="220"/>
      </w:pPr>
    </w:lvl>
    <w:lvl w:ilvl="1">
      <w:start w:val="1"/>
      <w:numFmt w:val="decimal"/>
      <w:pStyle w:val="Lijstopsomteken2"/>
      <w:lvlText w:val="-"/>
      <w:lvlJc w:val="left"/>
      <w:pPr>
        <w:ind w:left="440" w:hanging="2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C7678CBD"/>
    <w:multiLevelType w:val="multilevel"/>
    <w:tmpl w:val="3BE000A4"/>
    <w:name w:val="Bestelorder"/>
    <w:lvl w:ilvl="0">
      <w:start w:val="1"/>
      <w:numFmt w:val="decimal"/>
      <w:pStyle w:val="Nummering"/>
      <w:lvlText w:val="%1."/>
      <w:lvlJc w:val="left"/>
      <w:pPr>
        <w:ind w:left="345" w:hanging="345"/>
      </w:pPr>
    </w:lvl>
    <w:lvl w:ilvl="1">
      <w:start w:val="1"/>
      <w:numFmt w:val="bullet"/>
      <w:pStyle w:val="Nummeringbullet"/>
      <w:lvlText w:val="●"/>
      <w:lvlJc w:val="left"/>
      <w:pPr>
        <w:ind w:left="1068" w:hanging="360"/>
      </w:pPr>
    </w:lvl>
    <w:lvl w:ilvl="2">
      <w:start w:val="1"/>
      <w:numFmt w:val="none"/>
      <w:pStyle w:val="Nummeringzondernummer"/>
      <w:lvlText w:val="%3"/>
      <w:lvlJc w:val="left"/>
      <w:pPr>
        <w:ind w:left="708" w:hanging="708"/>
      </w:pPr>
    </w:lvl>
    <w:lvl w:ilvl="3">
      <w:start w:val="1"/>
      <w:numFmt w:val="none"/>
      <w:pStyle w:val="Nummeringstreepje"/>
      <w:lvlText w:val="-"/>
      <w:lvlJc w:val="left"/>
      <w:pPr>
        <w:ind w:left="1068" w:hanging="36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D4AC3FA7"/>
    <w:multiLevelType w:val="multilevel"/>
    <w:tmpl w:val="28422449"/>
    <w:name w:val="Bullet v7"/>
    <w:lvl w:ilvl="0">
      <w:start w:val="1"/>
      <w:numFmt w:val="bullet"/>
      <w:pStyle w:val="v7lijst"/>
      <w:lvlText w:val="●"/>
      <w:lvlJc w:val="left"/>
      <w:pPr>
        <w:ind w:left="240" w:hanging="24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E8206017"/>
    <w:multiLevelType w:val="multilevel"/>
    <w:tmpl w:val="662E2C07"/>
    <w:name w:val="Nummering Inhoudsopgave"/>
    <w:lvl w:ilvl="0">
      <w:start w:val="1"/>
      <w:numFmt w:val="decimal"/>
      <w:pStyle w:val="Kop1"/>
      <w:lvlText w:val="%1"/>
      <w:lvlJc w:val="left"/>
      <w:pPr>
        <w:ind w:left="0" w:hanging="900"/>
      </w:pPr>
    </w:lvl>
    <w:lvl w:ilvl="1">
      <w:start w:val="1"/>
      <w:numFmt w:val="decimal"/>
      <w:pStyle w:val="Kop2"/>
      <w:lvlText w:val="%1.%2"/>
      <w:lvlJc w:val="left"/>
      <w:pPr>
        <w:ind w:left="0" w:hanging="900"/>
      </w:pPr>
    </w:lvl>
    <w:lvl w:ilvl="2">
      <w:start w:val="1"/>
      <w:numFmt w:val="decimal"/>
      <w:pStyle w:val="Kop3"/>
      <w:lvlText w:val="%1.%2.%3"/>
      <w:lvlJc w:val="left"/>
      <w:pPr>
        <w:ind w:left="0" w:hanging="900"/>
      </w:pPr>
    </w:lvl>
    <w:lvl w:ilvl="3">
      <w:start w:val="1"/>
      <w:numFmt w:val="decimal"/>
      <w:pStyle w:val="Kop4"/>
      <w:lvlText w:val="%1.%2.%3.%4."/>
      <w:lvlJc w:val="left"/>
      <w:pPr>
        <w:ind w:left="0" w:hanging="90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BDB641B"/>
    <w:multiLevelType w:val="multilevel"/>
    <w:tmpl w:val="4E6CFED8"/>
    <w:name w:val="Nota lijst"/>
    <w:lvl w:ilvl="0">
      <w:start w:val="1"/>
      <w:numFmt w:val="decimal"/>
      <w:pStyle w:val="Vet"/>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3"/>
  </w:num>
  <w:num w:numId="3">
    <w:abstractNumId w:val="1"/>
  </w:num>
  <w:num w:numId="4">
    <w:abstractNumId w:val="5"/>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7EB3"/>
    <w:rsid w:val="00076B32"/>
    <w:rsid w:val="00095D19"/>
    <w:rsid w:val="000F728C"/>
    <w:rsid w:val="001A461D"/>
    <w:rsid w:val="001B3090"/>
    <w:rsid w:val="00447EB3"/>
    <w:rsid w:val="00487E7D"/>
    <w:rsid w:val="005504CB"/>
    <w:rsid w:val="005B0281"/>
    <w:rsid w:val="006054C0"/>
    <w:rsid w:val="00734C2A"/>
    <w:rsid w:val="00744608"/>
    <w:rsid w:val="00753D70"/>
    <w:rsid w:val="0082030B"/>
    <w:rsid w:val="009961A4"/>
    <w:rsid w:val="009B374F"/>
    <w:rsid w:val="009D55DA"/>
    <w:rsid w:val="00AC4A61"/>
    <w:rsid w:val="00D67149"/>
    <w:rsid w:val="00DF331D"/>
    <w:rsid w:val="00ED5A44"/>
    <w:rsid w:val="00F5305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E279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9"/>
    <w:qFormat/>
    <w:pPr>
      <w:numPr>
        <w:numId w:val="5"/>
      </w:numPr>
      <w:spacing w:after="700" w:line="300" w:lineRule="exact"/>
      <w:outlineLvl w:val="0"/>
    </w:pPr>
    <w:rPr>
      <w:sz w:val="24"/>
      <w:szCs w:val="24"/>
    </w:rPr>
  </w:style>
  <w:style w:type="paragraph" w:styleId="Kop2">
    <w:name w:val="heading 2"/>
    <w:basedOn w:val="Standaard"/>
    <w:next w:val="Standaard"/>
    <w:uiPriority w:val="9"/>
    <w:semiHidden/>
    <w:unhideWhenUsed/>
    <w:qFormat/>
    <w:pPr>
      <w:numPr>
        <w:ilvl w:val="1"/>
        <w:numId w:val="5"/>
      </w:numPr>
      <w:spacing w:before="240" w:line="240" w:lineRule="exact"/>
      <w:outlineLvl w:val="1"/>
    </w:pPr>
    <w:rPr>
      <w:b/>
    </w:rPr>
  </w:style>
  <w:style w:type="paragraph" w:styleId="Kop3">
    <w:name w:val="heading 3"/>
    <w:basedOn w:val="Standaard"/>
    <w:next w:val="Standaard"/>
    <w:uiPriority w:val="9"/>
    <w:semiHidden/>
    <w:unhideWhenUsed/>
    <w:qFormat/>
    <w:pPr>
      <w:numPr>
        <w:ilvl w:val="2"/>
        <w:numId w:val="5"/>
      </w:numPr>
      <w:spacing w:before="240" w:line="240" w:lineRule="exact"/>
      <w:outlineLvl w:val="2"/>
    </w:pPr>
    <w:rPr>
      <w:i/>
    </w:rPr>
  </w:style>
  <w:style w:type="paragraph" w:styleId="Kop4">
    <w:name w:val="heading 4"/>
    <w:basedOn w:val="Standaard"/>
    <w:next w:val="Standaard"/>
    <w:uiPriority w:val="9"/>
    <w:semiHidden/>
    <w:unhideWhenUsed/>
    <w:qFormat/>
    <w:pPr>
      <w:numPr>
        <w:ilvl w:val="3"/>
        <w:numId w:val="5"/>
      </w:numPr>
      <w:spacing w:before="240" w:line="240" w:lineRule="exact"/>
      <w:outlineLvl w:val="3"/>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MarginlessContainer">
    <w:name w:val="Marginless Container"/>
    <w:hidden/>
  </w:style>
  <w:style w:type="paragraph" w:styleId="Aanhef">
    <w:name w:val="Salutation"/>
    <w:basedOn w:val="Standaard"/>
    <w:next w:val="Standaard"/>
    <w:pPr>
      <w:spacing w:before="100" w:after="240" w:line="240" w:lineRule="exact"/>
    </w:pPr>
  </w:style>
  <w:style w:type="paragraph" w:customStyle="1" w:styleId="Afzendgegevens">
    <w:name w:val="Afzendgegevens"/>
    <w:basedOn w:val="Standaard"/>
    <w:next w:val="Standaard"/>
    <w:pPr>
      <w:spacing w:line="180" w:lineRule="exact"/>
    </w:pPr>
    <w:rPr>
      <w:sz w:val="13"/>
      <w:szCs w:val="13"/>
    </w:rPr>
  </w:style>
  <w:style w:type="paragraph" w:customStyle="1" w:styleId="Afzendgegevenskopjes">
    <w:name w:val="Afzendgegevenskopjes"/>
    <w:basedOn w:val="Standaard"/>
    <w:next w:val="Standaard"/>
    <w:pPr>
      <w:spacing w:line="180" w:lineRule="exact"/>
    </w:pPr>
    <w:rPr>
      <w:b/>
      <w:sz w:val="13"/>
      <w:szCs w:val="13"/>
    </w:rPr>
  </w:style>
  <w:style w:type="paragraph" w:customStyle="1" w:styleId="Agendagegevenskopjes">
    <w:name w:val="Agendagegevens kopjes"/>
    <w:basedOn w:val="Standaard"/>
    <w:next w:val="Standaard"/>
    <w:pPr>
      <w:spacing w:line="240" w:lineRule="exact"/>
    </w:pPr>
    <w:rPr>
      <w:sz w:val="13"/>
      <w:szCs w:val="13"/>
    </w:rPr>
  </w:style>
  <w:style w:type="paragraph" w:customStyle="1" w:styleId="Bestelorder">
    <w:name w:val="Bestelorder"/>
    <w:basedOn w:val="Standaard"/>
    <w:next w:val="Standaard"/>
    <w:pPr>
      <w:spacing w:line="240" w:lineRule="exact"/>
    </w:pPr>
  </w:style>
  <w:style w:type="paragraph" w:customStyle="1" w:styleId="Bijlagekop">
    <w:name w:val="Bijlagekop"/>
    <w:basedOn w:val="Standaard"/>
    <w:next w:val="Standaard"/>
    <w:pPr>
      <w:spacing w:after="300" w:line="300" w:lineRule="exact"/>
    </w:pPr>
    <w:rPr>
      <w:sz w:val="22"/>
      <w:szCs w:val="22"/>
    </w:rPr>
  </w:style>
  <w:style w:type="paragraph" w:customStyle="1" w:styleId="Bulletv7">
    <w:name w:val="Bullet v7"/>
    <w:basedOn w:val="Standaard"/>
    <w:next w:val="Standaard"/>
    <w:pPr>
      <w:spacing w:line="240" w:lineRule="exact"/>
    </w:pPr>
  </w:style>
  <w:style w:type="paragraph" w:customStyle="1" w:styleId="ESFinvesteertinjouwtoekomst">
    <w:name w:val="ESF investeert in jouw toekomst"/>
    <w:basedOn w:val="Standaard"/>
    <w:next w:val="Standaard"/>
    <w:pPr>
      <w:spacing w:line="180" w:lineRule="exact"/>
    </w:pPr>
    <w:rPr>
      <w:rFonts w:ascii="Arial" w:hAnsi="Arial"/>
      <w:sz w:val="12"/>
      <w:szCs w:val="12"/>
    </w:rPr>
  </w:style>
  <w:style w:type="paragraph" w:customStyle="1" w:styleId="ESFinvesteertinjouwtoekomstcursief">
    <w:name w:val="ESF investeert in jouw toekomst cursief"/>
    <w:basedOn w:val="Standaard"/>
    <w:next w:val="Standaard"/>
    <w:pPr>
      <w:spacing w:line="180" w:lineRule="exact"/>
    </w:pPr>
    <w:rPr>
      <w:i/>
      <w:sz w:val="13"/>
      <w:szCs w:val="13"/>
    </w:rPr>
  </w:style>
  <w:style w:type="paragraph" w:customStyle="1" w:styleId="Functie">
    <w:name w:val="Functie"/>
    <w:basedOn w:val="Standaard"/>
    <w:next w:val="Standaard"/>
    <w:rPr>
      <w:i/>
    </w:rPr>
  </w:style>
  <w:style w:type="table" w:customStyle="1" w:styleId="Geleideformuliernotasenbrieven">
    <w:name w:val="Geleideformulier notas en brieven"/>
    <w:rPr>
      <w:rFonts w:ascii="Verdana" w:hAnsi="Verdana"/>
      <w:color w:val="000000"/>
      <w:sz w:val="13"/>
      <w:szCs w:val="13"/>
    </w:rPr>
    <w:tblPr>
      <w:tblCellMar>
        <w:top w:w="60" w:type="dxa"/>
        <w:left w:w="0" w:type="dxa"/>
        <w:bottom w:w="60" w:type="dxa"/>
        <w:right w:w="0" w:type="dxa"/>
      </w:tblCellMar>
    </w:tblPr>
    <w:tcPr>
      <w:shd w:val="clear" w:color="auto" w:fill="auto"/>
    </w:tcPr>
  </w:style>
  <w:style w:type="paragraph" w:customStyle="1" w:styleId="Groetregel">
    <w:name w:val="Groetregel"/>
    <w:basedOn w:val="Standaard"/>
    <w:next w:val="Standaard"/>
    <w:pPr>
      <w:spacing w:before="240" w:line="240" w:lineRule="exact"/>
    </w:pPr>
  </w:style>
  <w:style w:type="paragraph" w:styleId="Inhopg1">
    <w:name w:val="toc 1"/>
    <w:basedOn w:val="Standaard"/>
    <w:next w:val="Standaard"/>
    <w:pPr>
      <w:spacing w:line="240" w:lineRule="exact"/>
    </w:pPr>
  </w:style>
  <w:style w:type="paragraph" w:styleId="Inhopg2">
    <w:name w:val="toc 2"/>
    <w:basedOn w:val="Inhopg1"/>
    <w:next w:val="Standaard"/>
    <w:pPr>
      <w:spacing w:before="240"/>
      <w:ind w:hanging="900"/>
    </w:pPr>
    <w:rPr>
      <w:b/>
    </w:rPr>
  </w:style>
  <w:style w:type="paragraph" w:styleId="Inhopg3">
    <w:name w:val="toc 3"/>
    <w:basedOn w:val="Inhopg2"/>
    <w:next w:val="Standaard"/>
    <w:pPr>
      <w:spacing w:before="0"/>
    </w:pPr>
    <w:rPr>
      <w:b w:val="0"/>
    </w:rPr>
  </w:style>
  <w:style w:type="paragraph" w:styleId="Inhopg4">
    <w:name w:val="toc 4"/>
    <w:basedOn w:val="Inhopg3"/>
    <w:next w:val="Standaard"/>
    <w:pPr>
      <w:spacing w:before="240"/>
    </w:pPr>
    <w:rPr>
      <w:b/>
    </w:rPr>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Code">
    <w:name w:val="KixCode"/>
    <w:basedOn w:val="Standaard"/>
    <w:next w:val="Standaard"/>
    <w:pPr>
      <w:spacing w:before="120" w:line="240" w:lineRule="exact"/>
    </w:pPr>
    <w:rPr>
      <w:rFonts w:ascii="KIX Barcode" w:hAnsi="KIX Barcode"/>
      <w:sz w:val="20"/>
      <w:szCs w:val="20"/>
    </w:rPr>
  </w:style>
  <w:style w:type="paragraph" w:customStyle="1" w:styleId="Kop1ongenummerd">
    <w:name w:val="Kop 1 ongenummerd"/>
    <w:basedOn w:val="Standaard"/>
    <w:next w:val="Standaard"/>
    <w:uiPriority w:val="1"/>
    <w:qFormat/>
    <w:pPr>
      <w:spacing w:after="700" w:line="300" w:lineRule="exact"/>
    </w:pPr>
    <w:rPr>
      <w:sz w:val="24"/>
      <w:szCs w:val="24"/>
    </w:rPr>
  </w:style>
  <w:style w:type="paragraph" w:customStyle="1" w:styleId="Kop1vetgn">
    <w:name w:val="Kop 1 vet gn"/>
    <w:basedOn w:val="Standaard"/>
    <w:next w:val="Standaard"/>
    <w:pPr>
      <w:spacing w:after="700" w:line="300" w:lineRule="exact"/>
    </w:pPr>
    <w:rPr>
      <w:sz w:val="24"/>
      <w:szCs w:val="24"/>
    </w:rPr>
  </w:style>
  <w:style w:type="paragraph" w:styleId="Koptekst">
    <w:name w:val="header"/>
    <w:basedOn w:val="Standaard"/>
    <w:next w:val="Standaard"/>
    <w:pPr>
      <w:spacing w:line="240" w:lineRule="exact"/>
    </w:pPr>
    <w:rPr>
      <w:sz w:val="22"/>
      <w:szCs w:val="22"/>
    </w:rPr>
  </w:style>
  <w:style w:type="paragraph" w:customStyle="1" w:styleId="Lijstniveau1">
    <w:name w:val="Lijst niveau 1"/>
    <w:basedOn w:val="Standaard"/>
    <w:pPr>
      <w:numPr>
        <w:numId w:val="6"/>
      </w:numPr>
    </w:pPr>
  </w:style>
  <w:style w:type="paragraph" w:customStyle="1" w:styleId="Lijstniveau2">
    <w:name w:val="Lijst niveau 2"/>
    <w:basedOn w:val="Standaard"/>
    <w:pPr>
      <w:numPr>
        <w:ilvl w:val="1"/>
        <w:numId w:val="6"/>
      </w:numPr>
    </w:pPr>
  </w:style>
  <w:style w:type="paragraph" w:customStyle="1" w:styleId="Lijstniveau3">
    <w:name w:val="Lijst niveau 3"/>
    <w:basedOn w:val="Standaard"/>
    <w:pPr>
      <w:numPr>
        <w:ilvl w:val="2"/>
        <w:numId w:val="6"/>
      </w:numPr>
    </w:pPr>
  </w:style>
  <w:style w:type="paragraph" w:customStyle="1" w:styleId="Lijstopsomteken">
    <w:name w:val="Lijst opsom teken"/>
    <w:basedOn w:val="Standaard"/>
    <w:uiPriority w:val="5"/>
    <w:qFormat/>
    <w:pPr>
      <w:numPr>
        <w:numId w:val="3"/>
      </w:numPr>
    </w:pPr>
  </w:style>
  <w:style w:type="paragraph" w:customStyle="1" w:styleId="Lijstopsomteken2">
    <w:name w:val="Lijst opsom teken 2"/>
    <w:basedOn w:val="Standaard"/>
    <w:next w:val="Standaard"/>
    <w:uiPriority w:val="5"/>
    <w:qFormat/>
    <w:pPr>
      <w:numPr>
        <w:ilvl w:val="1"/>
        <w:numId w:val="3"/>
      </w:numPr>
    </w:pPr>
  </w:style>
  <w:style w:type="paragraph" w:customStyle="1" w:styleId="Lijstopsomtekens">
    <w:name w:val="Lijst opsomtekens"/>
    <w:basedOn w:val="Standaard"/>
    <w:next w:val="Standaard"/>
    <w:pPr>
      <w:spacing w:line="240" w:lineRule="exact"/>
    </w:pPr>
  </w:style>
  <w:style w:type="paragraph" w:customStyle="1" w:styleId="Links-05cm">
    <w:name w:val="Links -0;5 cm"/>
    <w:basedOn w:val="Standaard"/>
    <w:next w:val="Standaard"/>
    <w:pPr>
      <w:spacing w:line="240" w:lineRule="exact"/>
      <w:ind w:left="-2834"/>
    </w:pPr>
  </w:style>
  <w:style w:type="paragraph" w:customStyle="1" w:styleId="Notalijst">
    <w:name w:val="Nota lijst"/>
    <w:basedOn w:val="Standaard"/>
    <w:next w:val="Standaard"/>
    <w:pPr>
      <w:spacing w:before="100" w:after="240" w:line="240" w:lineRule="exact"/>
    </w:pPr>
  </w:style>
  <w:style w:type="paragraph" w:customStyle="1" w:styleId="Nummering">
    <w:name w:val="Nummering"/>
    <w:basedOn w:val="Standaard"/>
    <w:next w:val="Standaard"/>
    <w:pPr>
      <w:numPr>
        <w:numId w:val="1"/>
      </w:numPr>
      <w:spacing w:line="240" w:lineRule="exact"/>
    </w:pPr>
  </w:style>
  <w:style w:type="paragraph" w:customStyle="1" w:styleId="Nummeringbullet">
    <w:name w:val="Nummering bullet"/>
    <w:basedOn w:val="Standaard"/>
    <w:next w:val="Standaard"/>
    <w:pPr>
      <w:numPr>
        <w:ilvl w:val="1"/>
        <w:numId w:val="1"/>
      </w:numPr>
      <w:spacing w:line="240" w:lineRule="exact"/>
    </w:pPr>
  </w:style>
  <w:style w:type="paragraph" w:customStyle="1" w:styleId="NummeringInhoudsopgave">
    <w:name w:val="Nummering Inhoudsopgave"/>
    <w:basedOn w:val="Standaard"/>
    <w:next w:val="Standaard"/>
    <w:pPr>
      <w:spacing w:line="240" w:lineRule="exact"/>
    </w:pPr>
  </w:style>
  <w:style w:type="paragraph" w:customStyle="1" w:styleId="Nummeringstreepje">
    <w:name w:val="Nummering streepje"/>
    <w:basedOn w:val="Standaard"/>
    <w:next w:val="Standaard"/>
    <w:pPr>
      <w:numPr>
        <w:ilvl w:val="3"/>
        <w:numId w:val="1"/>
      </w:numPr>
      <w:spacing w:line="240" w:lineRule="exact"/>
    </w:pPr>
  </w:style>
  <w:style w:type="paragraph" w:customStyle="1" w:styleId="Nummeringzondernummer">
    <w:name w:val="Nummering zonder nummer"/>
    <w:basedOn w:val="Standaard"/>
    <w:next w:val="Standaard"/>
    <w:pPr>
      <w:numPr>
        <w:ilvl w:val="2"/>
        <w:numId w:val="1"/>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table" w:customStyle="1" w:styleId="PenPTabelopmaak">
    <w:name w:val="PenP Tabelopmaak"/>
    <w:rPr>
      <w:rFonts w:ascii="Verdana" w:hAnsi="Verdana"/>
      <w:color w:val="000000"/>
      <w:sz w:val="14"/>
      <w:szCs w:val="1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7" w:type="dxa"/>
        <w:bottom w:w="0" w:type="dxa"/>
        <w:right w:w="107" w:type="dxa"/>
      </w:tblCellMar>
    </w:tblPr>
    <w:tcPr>
      <w:shd w:val="clear" w:color="auto" w:fill="auto"/>
    </w:tcPr>
    <w:tblStylePr w:type="firstRow">
      <w:tblPr/>
      <w:tcPr>
        <w:shd w:val="clear" w:color="auto" w:fill="DDD9C3"/>
      </w:tcPr>
    </w:tblStyle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HL">
    <w:name w:val="Referentiegegevens HL"/>
    <w:basedOn w:val="Referentiegegevens"/>
    <w:next w:val="Standaard"/>
    <w:rPr>
      <w:caps/>
    </w:rPr>
  </w:style>
  <w:style w:type="paragraph" w:customStyle="1" w:styleId="Referentiegegevenskopjesrechts">
    <w:name w:val="Referentiegegevens kopjes rechts"/>
    <w:basedOn w:val="Standaard"/>
    <w:next w:val="Standaard"/>
    <w:pPr>
      <w:spacing w:line="180" w:lineRule="exact"/>
      <w:jc w:val="right"/>
    </w:pPr>
    <w:rPr>
      <w:b/>
      <w:sz w:val="13"/>
      <w:szCs w:val="13"/>
    </w:rPr>
  </w:style>
  <w:style w:type="paragraph" w:customStyle="1" w:styleId="Referentiegegevensrechts">
    <w:name w:val="Referentiegegevens rechts"/>
    <w:basedOn w:val="Standaard"/>
    <w:next w:val="Standaard"/>
    <w:pPr>
      <w:spacing w:line="180" w:lineRule="exact"/>
      <w:jc w:val="right"/>
    </w:pPr>
    <w:rPr>
      <w:sz w:val="13"/>
      <w:szCs w:val="13"/>
    </w:rPr>
  </w:style>
  <w:style w:type="paragraph" w:customStyle="1" w:styleId="Referentiegegevensrechtsunderline">
    <w:name w:val="Referentiegegevens rechts underline"/>
    <w:basedOn w:val="Standaard"/>
    <w:next w:val="Standaard"/>
    <w:pPr>
      <w:spacing w:line="180" w:lineRule="exact"/>
      <w:jc w:val="right"/>
    </w:pPr>
    <w:rPr>
      <w:sz w:val="13"/>
      <w:szCs w:val="13"/>
      <w:u w:val="single"/>
    </w:rPr>
  </w:style>
  <w:style w:type="paragraph" w:customStyle="1" w:styleId="Referentiegegevenskopjes">
    <w:name w:val="Referentiegegevenskopjes"/>
    <w:basedOn w:val="Standaard"/>
    <w:next w:val="Standaard"/>
    <w:pPr>
      <w:spacing w:line="180" w:lineRule="exact"/>
    </w:pPr>
    <w:rPr>
      <w:b/>
      <w:sz w:val="13"/>
      <w:szCs w:val="13"/>
    </w:rPr>
  </w:style>
  <w:style w:type="paragraph" w:customStyle="1" w:styleId="Referentiekop">
    <w:name w:val="Referentiekop"/>
    <w:basedOn w:val="Standaard"/>
    <w:next w:val="Standaard"/>
    <w:pPr>
      <w:spacing w:before="120" w:line="180" w:lineRule="exact"/>
    </w:pPr>
    <w:rPr>
      <w:sz w:val="14"/>
      <w:szCs w:val="14"/>
    </w:rPr>
  </w:style>
  <w:style w:type="paragraph" w:customStyle="1" w:styleId="Referentiekop11ptvet">
    <w:name w:val="Referentiekop 11pt vet"/>
    <w:basedOn w:val="Standaard"/>
    <w:next w:val="Standaard"/>
    <w:pPr>
      <w:spacing w:before="120" w:line="240" w:lineRule="exact"/>
    </w:pPr>
    <w:rPr>
      <w:b/>
      <w:sz w:val="22"/>
      <w:szCs w:val="22"/>
    </w:rPr>
  </w:style>
  <w:style w:type="paragraph" w:customStyle="1" w:styleId="Rubricering">
    <w:name w:val="Rubricering"/>
    <w:basedOn w:val="Standaard"/>
    <w:next w:val="Standaard"/>
    <w:pPr>
      <w:spacing w:after="20" w:line="180" w:lineRule="exact"/>
    </w:pPr>
    <w:rPr>
      <w:b/>
      <w:caps/>
      <w:sz w:val="13"/>
      <w:szCs w:val="13"/>
    </w:rPr>
  </w:style>
  <w:style w:type="paragraph" w:customStyle="1" w:styleId="StandaardV12n35r15">
    <w:name w:val="Standaard V12 n35 r15"/>
    <w:basedOn w:val="Standaard"/>
    <w:next w:val="Standaard"/>
    <w:pPr>
      <w:spacing w:after="700" w:line="300" w:lineRule="exact"/>
    </w:pPr>
    <w:rPr>
      <w:sz w:val="24"/>
      <w:szCs w:val="24"/>
    </w:rPr>
  </w:style>
  <w:style w:type="paragraph" w:customStyle="1" w:styleId="Standaardvet">
    <w:name w:val="Standaard vet"/>
    <w:basedOn w:val="Standaard"/>
    <w:next w:val="Standaard"/>
    <w:pPr>
      <w:spacing w:line="240" w:lineRule="exact"/>
    </w:pPr>
    <w:rPr>
      <w:b/>
    </w:rPr>
  </w:style>
  <w:style w:type="paragraph" w:customStyle="1" w:styleId="Standaardlijst">
    <w:name w:val="Standaardlijst"/>
  </w:style>
  <w:style w:type="table" w:customStyle="1" w:styleId="Standaardtabelmetlijn">
    <w:name w:val="Standaardtabel met lij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table" w:customStyle="1" w:styleId="Standaardtabelmetlijnenpadding6">
    <w:name w:val="Standaardtabel met lijn en padding 6"/>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left w:w="20" w:type="dxa"/>
        <w:bottom w:w="0" w:type="dxa"/>
        <w:right w:w="0" w:type="dxa"/>
      </w:tblCellMar>
    </w:tblPr>
    <w:tcPr>
      <w:shd w:val="clear" w:color="auto" w:fill="auto"/>
    </w:tcPr>
  </w:style>
  <w:style w:type="paragraph" w:customStyle="1" w:styleId="Subtitel">
    <w:name w:val="Subtitel"/>
    <w:basedOn w:val="Standaard"/>
    <w:next w:val="Standaard"/>
    <w:pPr>
      <w:spacing w:line="320" w:lineRule="exact"/>
    </w:pPr>
    <w:rPr>
      <w:sz w:val="24"/>
      <w:szCs w:val="24"/>
    </w:rPr>
  </w:style>
  <w:style w:type="paragraph" w:customStyle="1" w:styleId="Superscript">
    <w:name w:val="Superscript"/>
    <w:basedOn w:val="Standaard"/>
    <w:next w:val="Standaard"/>
    <w:pPr>
      <w:spacing w:line="240" w:lineRule="exact"/>
    </w:pPr>
    <w:rPr>
      <w:b/>
      <w:sz w:val="12"/>
      <w:szCs w:val="12"/>
      <w:vertAlign w:val="superscript"/>
    </w:rPr>
  </w:style>
  <w:style w:type="paragraph" w:customStyle="1" w:styleId="TabelkopVerdana7pt">
    <w:name w:val="Tabelkop Verdana 7pt"/>
    <w:basedOn w:val="Standaard"/>
    <w:next w:val="Standaard"/>
    <w:pPr>
      <w:spacing w:before="50" w:line="180" w:lineRule="exact"/>
    </w:pPr>
    <w:rPr>
      <w:sz w:val="14"/>
      <w:szCs w:val="14"/>
    </w:rPr>
  </w:style>
  <w:style w:type="paragraph" w:customStyle="1" w:styleId="Telefoonnotitieburgerbrief">
    <w:name w:val="Telefoonnotitie burgerbrief"/>
    <w:basedOn w:val="Standaard"/>
    <w:next w:val="Standaard"/>
    <w:pPr>
      <w:spacing w:before="112" w:after="112" w:line="240" w:lineRule="exact"/>
    </w:pPr>
  </w:style>
  <w:style w:type="paragraph" w:styleId="Titel">
    <w:name w:val="Title"/>
    <w:basedOn w:val="Standaard"/>
    <w:next w:val="Standaard"/>
    <w:uiPriority w:val="10"/>
    <w:qFormat/>
    <w:pPr>
      <w:spacing w:line="320" w:lineRule="exact"/>
    </w:pPr>
    <w:rPr>
      <w:b/>
      <w:sz w:val="24"/>
      <w:szCs w:val="24"/>
    </w:rPr>
  </w:style>
  <w:style w:type="paragraph" w:customStyle="1" w:styleId="Toezendgegevens">
    <w:name w:val="Toezendgegevens"/>
    <w:basedOn w:val="Standaard"/>
    <w:next w:val="Standaard"/>
    <w:pPr>
      <w:spacing w:line="240" w:lineRule="exact"/>
    </w:pPr>
  </w:style>
  <w:style w:type="paragraph" w:customStyle="1" w:styleId="V12">
    <w:name w:val="V12"/>
    <w:basedOn w:val="Standaard"/>
    <w:next w:val="Standaard"/>
    <w:pPr>
      <w:spacing w:line="240" w:lineRule="exact"/>
    </w:pPr>
    <w:rPr>
      <w:sz w:val="24"/>
      <w:szCs w:val="24"/>
    </w:rPr>
  </w:style>
  <w:style w:type="paragraph" w:customStyle="1" w:styleId="V12na35">
    <w:name w:val="V12 na 35"/>
    <w:basedOn w:val="Standaard"/>
    <w:next w:val="Standaard"/>
    <w:pPr>
      <w:spacing w:after="700" w:line="300" w:lineRule="exact"/>
    </w:pPr>
    <w:rPr>
      <w:sz w:val="24"/>
      <w:szCs w:val="24"/>
    </w:rPr>
  </w:style>
  <w:style w:type="paragraph" w:customStyle="1" w:styleId="V6">
    <w:name w:val="V6"/>
    <w:basedOn w:val="Standaard"/>
    <w:next w:val="Standaard"/>
    <w:pPr>
      <w:spacing w:line="240" w:lineRule="exact"/>
    </w:pPr>
    <w:rPr>
      <w:b/>
      <w:sz w:val="12"/>
      <w:szCs w:val="12"/>
    </w:rPr>
  </w:style>
  <w:style w:type="paragraph" w:customStyle="1" w:styleId="V6pt">
    <w:name w:val="V6 pt"/>
    <w:basedOn w:val="Standaard"/>
    <w:next w:val="Standaard"/>
    <w:pPr>
      <w:spacing w:line="240" w:lineRule="exact"/>
    </w:pPr>
    <w:rPr>
      <w:sz w:val="12"/>
      <w:szCs w:val="12"/>
    </w:rPr>
  </w:style>
  <w:style w:type="paragraph" w:customStyle="1" w:styleId="V65">
    <w:name w:val="V6;5"/>
    <w:basedOn w:val="Standaard"/>
    <w:next w:val="Standaard"/>
    <w:pPr>
      <w:spacing w:line="240" w:lineRule="exact"/>
    </w:pPr>
    <w:rPr>
      <w:sz w:val="13"/>
      <w:szCs w:val="13"/>
    </w:rPr>
  </w:style>
  <w:style w:type="paragraph" w:customStyle="1" w:styleId="V65vet">
    <w:name w:val="V6;5 vet"/>
    <w:basedOn w:val="Standaard"/>
    <w:next w:val="Standaard"/>
    <w:pPr>
      <w:spacing w:line="240" w:lineRule="exact"/>
    </w:pPr>
    <w:rPr>
      <w:b/>
      <w:sz w:val="13"/>
      <w:szCs w:val="13"/>
    </w:rPr>
  </w:style>
  <w:style w:type="paragraph" w:customStyle="1" w:styleId="V7">
    <w:name w:val="V7"/>
    <w:basedOn w:val="Standaard"/>
    <w:next w:val="Standaard"/>
    <w:pPr>
      <w:spacing w:line="240" w:lineRule="exact"/>
    </w:pPr>
    <w:rPr>
      <w:sz w:val="14"/>
      <w:szCs w:val="14"/>
    </w:rPr>
  </w:style>
  <w:style w:type="paragraph" w:customStyle="1" w:styleId="V7Centreren">
    <w:name w:val="V7 Centreren"/>
    <w:basedOn w:val="Standaard"/>
    <w:next w:val="Standaard"/>
    <w:pPr>
      <w:spacing w:line="240" w:lineRule="exact"/>
      <w:jc w:val="center"/>
    </w:pPr>
    <w:rPr>
      <w:sz w:val="14"/>
      <w:szCs w:val="14"/>
    </w:rPr>
  </w:style>
  <w:style w:type="paragraph" w:customStyle="1" w:styleId="v7lijst">
    <w:name w:val="v7 lijst"/>
    <w:basedOn w:val="Standaard"/>
    <w:next w:val="Standaard"/>
    <w:pPr>
      <w:numPr>
        <w:numId w:val="2"/>
      </w:numPr>
      <w:spacing w:line="240" w:lineRule="exact"/>
    </w:pPr>
    <w:rPr>
      <w:sz w:val="14"/>
      <w:szCs w:val="14"/>
    </w:rPr>
  </w:style>
  <w:style w:type="paragraph" w:customStyle="1" w:styleId="V7vet">
    <w:name w:val="V7 vet"/>
    <w:basedOn w:val="Standaard"/>
    <w:next w:val="Standaard"/>
    <w:pPr>
      <w:spacing w:line="240" w:lineRule="exact"/>
    </w:pPr>
    <w:rPr>
      <w:b/>
      <w:sz w:val="14"/>
      <w:szCs w:val="14"/>
    </w:rPr>
  </w:style>
  <w:style w:type="paragraph" w:customStyle="1" w:styleId="V75">
    <w:name w:val="V7;5"/>
    <w:basedOn w:val="Standaard"/>
    <w:next w:val="Standaard"/>
    <w:pPr>
      <w:spacing w:line="240" w:lineRule="exact"/>
    </w:pPr>
    <w:rPr>
      <w:sz w:val="15"/>
      <w:szCs w:val="15"/>
    </w:rPr>
  </w:style>
  <w:style w:type="paragraph" w:customStyle="1" w:styleId="V8">
    <w:name w:val="V8"/>
    <w:basedOn w:val="Standaard"/>
    <w:next w:val="Standaard"/>
    <w:pPr>
      <w:spacing w:line="240" w:lineRule="exact"/>
    </w:pPr>
    <w:rPr>
      <w:sz w:val="16"/>
      <w:szCs w:val="16"/>
    </w:rPr>
  </w:style>
  <w:style w:type="paragraph" w:customStyle="1" w:styleId="V8vet">
    <w:name w:val="V8 vet"/>
    <w:basedOn w:val="Standaard"/>
    <w:next w:val="Standaard"/>
    <w:pPr>
      <w:spacing w:line="240" w:lineRule="exact"/>
    </w:pPr>
    <w:rPr>
      <w:b/>
      <w:sz w:val="16"/>
      <w:szCs w:val="16"/>
    </w:rPr>
  </w:style>
  <w:style w:type="paragraph" w:customStyle="1" w:styleId="Verborgentekst">
    <w:name w:val="Verborgen tekst"/>
    <w:basedOn w:val="Standaard"/>
    <w:next w:val="Standaard"/>
    <w:pPr>
      <w:spacing w:line="240" w:lineRule="exact"/>
    </w:pPr>
    <w:rPr>
      <w:vanish/>
      <w:color w:val="1E47CE"/>
    </w:rPr>
  </w:style>
  <w:style w:type="paragraph" w:customStyle="1" w:styleId="Verborgentekst7pt">
    <w:name w:val="Verborgen tekst 7pt"/>
    <w:basedOn w:val="Standaard"/>
    <w:next w:val="Standaard"/>
    <w:pPr>
      <w:spacing w:line="180" w:lineRule="exact"/>
    </w:pPr>
    <w:rPr>
      <w:vanish/>
      <w:color w:val="1E47CE"/>
      <w:sz w:val="14"/>
      <w:szCs w:val="14"/>
    </w:rPr>
  </w:style>
  <w:style w:type="paragraph" w:customStyle="1" w:styleId="Vet">
    <w:name w:val="Vet"/>
    <w:basedOn w:val="Standaard"/>
    <w:next w:val="Standaard"/>
    <w:pPr>
      <w:numPr>
        <w:numId w:val="4"/>
      </w:numPr>
      <w:spacing w:line="240" w:lineRule="exact"/>
    </w:pPr>
    <w:rPr>
      <w:b/>
    </w:rPr>
  </w:style>
  <w:style w:type="paragraph" w:customStyle="1" w:styleId="Vetdonkerroodcentreren">
    <w:name w:val="Vet donkerrood centreren"/>
    <w:basedOn w:val="Standaard"/>
    <w:next w:val="Standaard"/>
    <w:pPr>
      <w:spacing w:line="240" w:lineRule="exact"/>
      <w:jc w:val="center"/>
    </w:pPr>
    <w:rPr>
      <w:b/>
      <w:color w:val="C00000"/>
    </w:rPr>
  </w:style>
  <w:style w:type="paragraph" w:styleId="Voettekst">
    <w:name w:val="footer"/>
    <w:basedOn w:val="Standaard"/>
    <w:next w:val="Standaard"/>
    <w:pPr>
      <w:spacing w:line="180" w:lineRule="exact"/>
    </w:pPr>
    <w:rPr>
      <w:sz w:val="13"/>
      <w:szCs w:val="13"/>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Voetnoottekst">
    <w:name w:val="footnote text"/>
    <w:basedOn w:val="Standaard"/>
    <w:link w:val="VoetnoottekstChar"/>
    <w:uiPriority w:val="99"/>
    <w:semiHidden/>
    <w:unhideWhenUsed/>
    <w:rsid w:val="000F728C"/>
    <w:pPr>
      <w:spacing w:line="240" w:lineRule="auto"/>
      <w:textAlignment w:val="auto"/>
    </w:pPr>
    <w:rPr>
      <w:sz w:val="20"/>
      <w:szCs w:val="20"/>
    </w:rPr>
  </w:style>
  <w:style w:type="character" w:customStyle="1" w:styleId="VoetnoottekstChar">
    <w:name w:val="Voetnoottekst Char"/>
    <w:basedOn w:val="Standaardalinea-lettertype"/>
    <w:link w:val="Voetnoottekst"/>
    <w:uiPriority w:val="99"/>
    <w:semiHidden/>
    <w:rsid w:val="000F728C"/>
    <w:rPr>
      <w:rFonts w:ascii="Verdana" w:hAnsi="Verdana"/>
      <w:color w:val="000000"/>
    </w:rPr>
  </w:style>
  <w:style w:type="character" w:styleId="Voetnootmarkering">
    <w:name w:val="footnote reference"/>
    <w:basedOn w:val="Standaardalinea-lettertype"/>
    <w:uiPriority w:val="99"/>
    <w:semiHidden/>
    <w:unhideWhenUsed/>
    <w:rsid w:val="000F728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8652538">
      <w:bodyDiv w:val="1"/>
      <w:marLeft w:val="0"/>
      <w:marRight w:val="0"/>
      <w:marTop w:val="0"/>
      <w:marBottom w:val="0"/>
      <w:divBdr>
        <w:top w:val="none" w:sz="0" w:space="0" w:color="auto"/>
        <w:left w:val="none" w:sz="0" w:space="0" w:color="auto"/>
        <w:bottom w:val="none" w:sz="0" w:space="0" w:color="auto"/>
        <w:right w:val="none" w:sz="0" w:space="0" w:color="auto"/>
      </w:divBdr>
    </w:div>
    <w:div w:id="465195587">
      <w:bodyDiv w:val="1"/>
      <w:marLeft w:val="0"/>
      <w:marRight w:val="0"/>
      <w:marTop w:val="0"/>
      <w:marBottom w:val="0"/>
      <w:divBdr>
        <w:top w:val="none" w:sz="0" w:space="0" w:color="auto"/>
        <w:left w:val="none" w:sz="0" w:space="0" w:color="auto"/>
        <w:bottom w:val="none" w:sz="0" w:space="0" w:color="auto"/>
        <w:right w:val="none" w:sz="0" w:space="0" w:color="auto"/>
      </w:divBdr>
    </w:div>
    <w:div w:id="542643621">
      <w:bodyDiv w:val="1"/>
      <w:marLeft w:val="0"/>
      <w:marRight w:val="0"/>
      <w:marTop w:val="0"/>
      <w:marBottom w:val="0"/>
      <w:divBdr>
        <w:top w:val="none" w:sz="0" w:space="0" w:color="auto"/>
        <w:left w:val="none" w:sz="0" w:space="0" w:color="auto"/>
        <w:bottom w:val="none" w:sz="0" w:space="0" w:color="auto"/>
        <w:right w:val="none" w:sz="0" w:space="0" w:color="auto"/>
      </w:divBdr>
    </w:div>
    <w:div w:id="914902836">
      <w:bodyDiv w:val="1"/>
      <w:marLeft w:val="0"/>
      <w:marRight w:val="0"/>
      <w:marTop w:val="0"/>
      <w:marBottom w:val="0"/>
      <w:divBdr>
        <w:top w:val="none" w:sz="0" w:space="0" w:color="auto"/>
        <w:left w:val="none" w:sz="0" w:space="0" w:color="auto"/>
        <w:bottom w:val="none" w:sz="0" w:space="0" w:color="auto"/>
        <w:right w:val="none" w:sz="0" w:space="0" w:color="auto"/>
      </w:divBdr>
    </w:div>
    <w:div w:id="1144010736">
      <w:bodyDiv w:val="1"/>
      <w:marLeft w:val="0"/>
      <w:marRight w:val="0"/>
      <w:marTop w:val="0"/>
      <w:marBottom w:val="0"/>
      <w:divBdr>
        <w:top w:val="none" w:sz="0" w:space="0" w:color="auto"/>
        <w:left w:val="none" w:sz="0" w:space="0" w:color="auto"/>
        <w:bottom w:val="none" w:sz="0" w:space="0" w:color="auto"/>
        <w:right w:val="none" w:sz="0" w:space="0" w:color="auto"/>
      </w:divBdr>
    </w:div>
    <w:div w:id="1786919977">
      <w:bodyDiv w:val="1"/>
      <w:marLeft w:val="0"/>
      <w:marRight w:val="0"/>
      <w:marTop w:val="0"/>
      <w:marBottom w:val="0"/>
      <w:divBdr>
        <w:top w:val="none" w:sz="0" w:space="0" w:color="auto"/>
        <w:left w:val="none" w:sz="0" w:space="0" w:color="auto"/>
        <w:bottom w:val="none" w:sz="0" w:space="0" w:color="auto"/>
        <w:right w:val="none" w:sz="0" w:space="0" w:color="auto"/>
      </w:divBdr>
    </w:div>
    <w:div w:id="20694549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webSetting" Target="webSettings0.xml" Id="rId16"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176</ap:Words>
  <ap:Characters>971</ap:Characters>
  <ap:DocSecurity>0</ap:DocSecurity>
  <ap:Lines>8</ap:Lines>
  <ap:Paragraphs>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1145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2022-11-02T14:57:00.0000000Z</dcterms:created>
  <dcterms:modified xsi:type="dcterms:W3CDTF">2022-11-03T16:42:00.0000000Z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Docgensjabloon">
    <vt:lpwstr>DocGen_Brief Kamer_nl_NL</vt:lpwstr>
  </property>
  <property fmtid="{D5CDD505-2E9C-101B-9397-08002B2CF9AE}" pid="3" name="iAdressering">
    <vt:lpwstr>De voorzitter van de Tweede Kamer _x000d_
der Staten-Generaal</vt:lpwstr>
  </property>
  <property fmtid="{D5CDD505-2E9C-101B-9397-08002B2CF9AE}" pid="4" name="iBijlagen">
    <vt:lpwstr/>
  </property>
  <property fmtid="{D5CDD505-2E9C-101B-9397-08002B2CF9AE}" pid="5" name="iCC">
    <vt:lpwstr/>
  </property>
  <property fmtid="{D5CDD505-2E9C-101B-9397-08002B2CF9AE}" pid="6" name="iDatum">
    <vt:lpwstr>3 november 2022</vt:lpwstr>
  </property>
  <property fmtid="{D5CDD505-2E9C-101B-9397-08002B2CF9AE}" pid="7" name="iKixcode">
    <vt:lpwstr>2595 BD6</vt:lpwstr>
  </property>
  <property fmtid="{D5CDD505-2E9C-101B-9397-08002B2CF9AE}" pid="8" name="iNr">
    <vt:lpwstr>6</vt:lpwstr>
  </property>
  <property fmtid="{D5CDD505-2E9C-101B-9397-08002B2CF9AE}" pid="9" name="iOnderwerp">
    <vt:lpwstr>Voorstel van wet, houdende wijziging van de Wet op het kindgebonden budget tot intensivering van het kindgebonden budget in verband met koopkrachtondersteuning en tot wijziging van de Algemene Ouderdomswet en enkele andere wetten in verband met het afscha</vt:lpwstr>
  </property>
  <property fmtid="{D5CDD505-2E9C-101B-9397-08002B2CF9AE}" pid="10" name="iOnsKenmerk">
    <vt:lpwstr>2022-0000225137</vt:lpwstr>
  </property>
  <property fmtid="{D5CDD505-2E9C-101B-9397-08002B2CF9AE}" pid="11" name="iPlaats">
    <vt:lpwstr>Den Haag</vt:lpwstr>
  </property>
  <property fmtid="{D5CDD505-2E9C-101B-9397-08002B2CF9AE}" pid="12" name="iPostcode">
    <vt:lpwstr>2595 BD</vt:lpwstr>
  </property>
  <property fmtid="{D5CDD505-2E9C-101B-9397-08002B2CF9AE}" pid="13" name="iStraat">
    <vt:lpwstr>Prinses Irenestraat</vt:lpwstr>
  </property>
  <property fmtid="{D5CDD505-2E9C-101B-9397-08002B2CF9AE}" pid="14" name="iToev">
    <vt:lpwstr/>
  </property>
  <property fmtid="{D5CDD505-2E9C-101B-9397-08002B2CF9AE}" pid="15" name="iUwBrief">
    <vt:lpwstr/>
  </property>
</Properties>
</file>