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483064" w:rsidR="00483064" w:rsidP="00483064" w:rsidRDefault="00483064" w14:paraId="3C8C1F47" w14:textId="77777777">
      <w:pPr>
        <w:rPr>
          <w:bCs/>
        </w:rPr>
      </w:pPr>
      <w:r w:rsidRPr="00483064">
        <w:rPr>
          <w:bCs/>
        </w:rPr>
        <w:t>Overeenkomstig de bestaande afspraken ontvangt u hierbij 5 fiches die werden opgesteld door de werkgroep Beoordeling Nieuwe Commissie voorstellen (BNC).</w:t>
      </w:r>
    </w:p>
    <w:p w:rsidRPr="00483064" w:rsidR="00483064" w:rsidP="00483064" w:rsidRDefault="00483064" w14:paraId="6698CE58" w14:textId="77777777">
      <w:pPr>
        <w:rPr>
          <w:bCs/>
        </w:rPr>
      </w:pPr>
    </w:p>
    <w:p w:rsidRPr="00483064" w:rsidR="00483064" w:rsidP="00483064" w:rsidRDefault="00483064" w14:paraId="0F30E0DC" w14:textId="77777777">
      <w:pPr>
        <w:rPr>
          <w:bCs/>
        </w:rPr>
      </w:pPr>
      <w:r w:rsidRPr="00483064">
        <w:rPr>
          <w:bCs/>
        </w:rPr>
        <w:t xml:space="preserve">Fiche 1: Verordening dataverzameling en -deling </w:t>
      </w:r>
      <w:proofErr w:type="spellStart"/>
      <w:r w:rsidRPr="00483064">
        <w:rPr>
          <w:bCs/>
        </w:rPr>
        <w:t>kortetermijnverhuur</w:t>
      </w:r>
      <w:proofErr w:type="spellEnd"/>
      <w:r w:rsidRPr="00483064">
        <w:rPr>
          <w:bCs/>
        </w:rPr>
        <w:t xml:space="preserve"> accommodatie</w:t>
      </w:r>
    </w:p>
    <w:p w:rsidRPr="00483064" w:rsidR="00483064" w:rsidP="00483064" w:rsidRDefault="00483064" w14:paraId="612F180F" w14:textId="77777777">
      <w:pPr>
        <w:rPr>
          <w:bCs/>
        </w:rPr>
      </w:pPr>
      <w:r w:rsidRPr="00483064">
        <w:rPr>
          <w:bCs/>
        </w:rPr>
        <w:t>Fiche 2: Verordening aanscherping typegoedkeuring voor personenauto’s, bestelwagens, vrachtwagens en bussen (Euro 7)</w:t>
      </w:r>
    </w:p>
    <w:p w:rsidRPr="00483064" w:rsidR="00483064" w:rsidP="00483064" w:rsidRDefault="00483064" w14:paraId="66BAE3DE" w14:textId="77777777">
      <w:pPr>
        <w:rPr>
          <w:bCs/>
        </w:rPr>
      </w:pPr>
      <w:r w:rsidRPr="00483064">
        <w:rPr>
          <w:bCs/>
        </w:rPr>
        <w:t>Fiche 3: Mededeling meststoffen</w:t>
      </w:r>
    </w:p>
    <w:p w:rsidRPr="00483064" w:rsidR="00483064" w:rsidP="00483064" w:rsidRDefault="00483064" w14:paraId="2AC4B57C" w14:textId="77777777">
      <w:pPr>
        <w:rPr>
          <w:bCs/>
        </w:rPr>
      </w:pPr>
      <w:r w:rsidRPr="00483064">
        <w:rPr>
          <w:bCs/>
        </w:rPr>
        <w:t>Fiche 4: Mededeling EU-Beleid Cyber Defensie</w:t>
      </w:r>
    </w:p>
    <w:p w:rsidRPr="00483064" w:rsidR="00483064" w:rsidP="00483064" w:rsidRDefault="00483064" w14:paraId="577316DC" w14:textId="77777777">
      <w:pPr>
        <w:rPr>
          <w:bCs/>
        </w:rPr>
      </w:pPr>
      <w:r w:rsidRPr="00483064">
        <w:rPr>
          <w:bCs/>
        </w:rPr>
        <w:t>Fiche 5: Mededeling Actieplan Militaire Mobiliteit 2.0</w:t>
      </w:r>
    </w:p>
    <w:p w:rsidRPr="00483064" w:rsidR="00483064" w:rsidP="00483064" w:rsidRDefault="00483064" w14:paraId="7540D454" w14:textId="77777777">
      <w:pPr>
        <w:rPr>
          <w:bCs/>
        </w:rPr>
      </w:pPr>
    </w:p>
    <w:p w:rsidRPr="00483064" w:rsidR="00483064" w:rsidP="00483064" w:rsidRDefault="00483064" w14:paraId="531E959F" w14:textId="77777777">
      <w:pPr>
        <w:rPr>
          <w:bCs/>
        </w:rPr>
      </w:pPr>
    </w:p>
    <w:p w:rsidRPr="00483064" w:rsidR="00483064" w:rsidP="00483064" w:rsidRDefault="00483064" w14:paraId="575EDF62" w14:textId="77777777">
      <w:pPr>
        <w:rPr>
          <w:bCs/>
        </w:rPr>
      </w:pPr>
      <w:r w:rsidRPr="00483064">
        <w:rPr>
          <w:bCs/>
        </w:rPr>
        <w:t>De minister van Buitenlandse Zaken,</w:t>
      </w:r>
    </w:p>
    <w:p w:rsidRPr="00483064" w:rsidR="00483064" w:rsidP="00483064" w:rsidRDefault="00483064" w14:paraId="6DAC9EA5" w14:textId="77777777">
      <w:pPr>
        <w:rPr>
          <w:bCs/>
        </w:rPr>
      </w:pPr>
    </w:p>
    <w:p w:rsidRPr="00483064" w:rsidR="00483064" w:rsidP="00483064" w:rsidRDefault="00483064" w14:paraId="124F1D4D" w14:textId="77777777">
      <w:pPr>
        <w:rPr>
          <w:bCs/>
        </w:rPr>
      </w:pPr>
    </w:p>
    <w:p w:rsidRPr="00483064" w:rsidR="00483064" w:rsidP="00483064" w:rsidRDefault="00483064" w14:paraId="0023C21B" w14:textId="77777777">
      <w:pPr>
        <w:rPr>
          <w:bCs/>
        </w:rPr>
      </w:pPr>
    </w:p>
    <w:p w:rsidRPr="00483064" w:rsidR="00483064" w:rsidP="00483064" w:rsidRDefault="00483064" w14:paraId="76DA42F2" w14:textId="77777777">
      <w:pPr>
        <w:rPr>
          <w:bCs/>
        </w:rPr>
      </w:pPr>
    </w:p>
    <w:p w:rsidRPr="00483064" w:rsidR="00483064" w:rsidP="00483064" w:rsidRDefault="00483064" w14:paraId="2E474683" w14:textId="77777777">
      <w:pPr>
        <w:rPr>
          <w:bCs/>
        </w:rPr>
      </w:pPr>
    </w:p>
    <w:p w:rsidRPr="00483064" w:rsidR="0052042F" w:rsidP="00483064" w:rsidRDefault="00483064" w14:paraId="3658C6E3" w14:textId="7F68D68B">
      <w:pPr>
        <w:rPr>
          <w:bCs/>
        </w:rPr>
      </w:pPr>
      <w:r w:rsidRPr="00483064">
        <w:rPr>
          <w:bCs/>
        </w:rPr>
        <w:t>W.B. Hoekstra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5E46C73" w:rsidR="001B5575" w:rsidRPr="006B0BAF" w:rsidRDefault="0048306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BZDOC-1343779705-31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5E46C73" w:rsidR="001B5575" w:rsidRPr="006B0BAF" w:rsidRDefault="0048306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BZDOC-1343779705-31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DEAC58A" w:rsidR="00596AD0" w:rsidRDefault="0048306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DEAC58A" w:rsidR="00596AD0" w:rsidRDefault="00483064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629CFF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83064">
                            <w:t>16 december 2022</w:t>
                          </w:r>
                        </w:p>
                        <w:p w14:paraId="06BD080E" w14:textId="5E894FE6" w:rsidR="001B5575" w:rsidRPr="00F51C07" w:rsidRDefault="001B5575">
                          <w:r w:rsidRPr="00E20D12">
                            <w:t xml:space="preserve">Betreft </w:t>
                          </w:r>
                          <w:r w:rsidR="0048306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629CFF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83064">
                      <w:t>16 december 2022</w:t>
                    </w:r>
                  </w:p>
                  <w:p w14:paraId="06BD080E" w14:textId="5E894FE6" w:rsidR="001B5575" w:rsidRPr="00F51C07" w:rsidRDefault="001B5575">
                    <w:r w:rsidRPr="00E20D12">
                      <w:t xml:space="preserve">Betreft </w:t>
                    </w:r>
                    <w:r w:rsidR="0048306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308BA4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83064">
                                <w:rPr>
                                  <w:sz w:val="13"/>
                                  <w:szCs w:val="13"/>
                                </w:rPr>
                                <w:t>BZDOC-1343779705-31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EF481EC" w:rsidR="001B5575" w:rsidRPr="0058359E" w:rsidRDefault="0048306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308BA4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83064">
                          <w:rPr>
                            <w:sz w:val="13"/>
                            <w:szCs w:val="13"/>
                          </w:rPr>
                          <w:t>BZDOC-1343779705-31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EF481EC" w:rsidR="001B5575" w:rsidRPr="0058359E" w:rsidRDefault="0048306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3AC5"/>
    <w:rsid w:val="003F4182"/>
    <w:rsid w:val="00410007"/>
    <w:rsid w:val="00415C7A"/>
    <w:rsid w:val="00421A31"/>
    <w:rsid w:val="004305C5"/>
    <w:rsid w:val="00472954"/>
    <w:rsid w:val="0048306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2022-12-16T09:24:00.0000000Z</dcterms:created>
  <dcterms:modified xsi:type="dcterms:W3CDTF">2022-12-16T09:24:00.0000000Z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0x0101009FFE7A2FBA144D4699EC54818DF680F21000BA9CA0033C9A514AA77009F0FA3ADACF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3c6eabd9-b20f-473d-909f-4a882384a5e2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