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DC7EBB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F3357D" w:rsidP="00F3357D" w:rsidRDefault="00F3357D">
            <w:pPr>
              <w:rPr>
                <w:rFonts w:ascii="Times New Roman" w:hAnsi="Times New Roman"/>
              </w:rPr>
            </w:pPr>
          </w:p>
          <w:p w:rsidRPr="00DC7EBB" w:rsidR="00CB3578" w:rsidP="00F3357D" w:rsidRDefault="00F3357D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DC7EBB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DC7EBB" w:rsidR="00F3357D" w:rsidTr="00A5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C7EBB" w:rsidR="00F3357D" w:rsidP="000D5BC4" w:rsidRDefault="00F3357D">
            <w:pPr>
              <w:rPr>
                <w:rFonts w:ascii="Times New Roman" w:hAnsi="Times New Roman"/>
                <w:b/>
                <w:sz w:val="24"/>
              </w:rPr>
            </w:pPr>
            <w:r w:rsidRPr="00DC7EBB">
              <w:rPr>
                <w:rFonts w:ascii="Times New Roman" w:hAnsi="Times New Roman"/>
                <w:b/>
                <w:sz w:val="24"/>
              </w:rPr>
              <w:t>Wijziging van de begrotingsstaat van de Staten-Generaal (IIA) voor het jaar 2022 (wijziging samenhangende met de Voorjaarsnota)</w:t>
            </w:r>
          </w:p>
        </w:tc>
      </w:tr>
      <w:tr w:rsidRPr="00DC7EBB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C7EBB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DC7EBB" w:rsidR="00F3357D" w:rsidTr="00D9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C7EBB" w:rsidR="00F3357D" w:rsidRDefault="00F3357D">
            <w:pPr>
              <w:pStyle w:val="Amendement"/>
              <w:rPr>
                <w:rFonts w:ascii="Times New Roman" w:hAnsi="Times New Roman" w:cs="Times New Roman"/>
              </w:rPr>
            </w:pPr>
            <w:r w:rsidRPr="00DC7EBB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DC7EBB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C7EBB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C7EBB" w:rsidR="0049092E" w:rsidP="0049092E" w:rsidRDefault="0049092E">
      <w:pPr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 xml:space="preserve">  </w:t>
      </w: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Allen, die deze zullen zien of horen lezen, saluut! doen te weten:</w:t>
      </w: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Alzo Wij in overweging genomen hebben, dat de noodzaak is gebleken van een wijziging van de begrotingsstaat van de Staten-Generaal voor het jaar 2022;</w:t>
      </w: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 xml:space="preserve">Zo is het, dat Wij, met gemeen overleg der Staten-Generaal, hebben </w:t>
      </w:r>
      <w:r w:rsidRPr="00DC7EBB" w:rsidR="00F3357D">
        <w:rPr>
          <w:rFonts w:ascii="Times New Roman" w:hAnsi="Times New Roman"/>
          <w:sz w:val="24"/>
        </w:rPr>
        <w:t>goedgevonden</w:t>
      </w:r>
      <w:r w:rsidRPr="00DC7EBB">
        <w:rPr>
          <w:rFonts w:ascii="Times New Roman" w:hAnsi="Times New Roman"/>
          <w:sz w:val="24"/>
        </w:rPr>
        <w:t xml:space="preserve"> en verstaan, gelijk Wij goedvinden en verstaan bij deze: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rPr>
          <w:rFonts w:ascii="Times New Roman" w:hAnsi="Times New Roman"/>
          <w:b/>
          <w:sz w:val="24"/>
        </w:rPr>
      </w:pPr>
      <w:r w:rsidRPr="00DC7EBB">
        <w:rPr>
          <w:rFonts w:ascii="Times New Roman" w:hAnsi="Times New Roman"/>
          <w:b/>
          <w:sz w:val="24"/>
        </w:rPr>
        <w:t>Artikel 1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 xml:space="preserve">De begrotingsstaat van de Staten-Generaal voor het jaar 2022 wordt </w:t>
      </w:r>
      <w:r w:rsidRPr="00DC7EBB" w:rsidR="00F3357D">
        <w:rPr>
          <w:rFonts w:ascii="Times New Roman" w:hAnsi="Times New Roman"/>
          <w:sz w:val="24"/>
        </w:rPr>
        <w:t>gewijzigd</w:t>
      </w:r>
      <w:r w:rsidRPr="00DC7EBB">
        <w:rPr>
          <w:rFonts w:ascii="Times New Roman" w:hAnsi="Times New Roman"/>
          <w:sz w:val="24"/>
        </w:rPr>
        <w:t>, zoals blijkt uit de desbetreffende bij deze wet behorende staat.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rPr>
          <w:rFonts w:ascii="Times New Roman" w:hAnsi="Times New Roman"/>
          <w:b/>
          <w:sz w:val="24"/>
        </w:rPr>
      </w:pPr>
      <w:r w:rsidRPr="00DC7EBB">
        <w:rPr>
          <w:rFonts w:ascii="Times New Roman" w:hAnsi="Times New Roman"/>
          <w:b/>
          <w:sz w:val="24"/>
        </w:rPr>
        <w:t>Artikel 2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De vaststelling van de begrotingsstaat geschiedt in duizenden euro’s.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rPr>
          <w:rFonts w:ascii="Times New Roman" w:hAnsi="Times New Roman"/>
          <w:b/>
          <w:sz w:val="24"/>
        </w:rPr>
      </w:pPr>
      <w:r w:rsidRPr="00DC7EBB">
        <w:rPr>
          <w:rFonts w:ascii="Times New Roman" w:hAnsi="Times New Roman"/>
          <w:b/>
          <w:sz w:val="24"/>
        </w:rPr>
        <w:t>Artikel 3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 juni 2022.</w:t>
      </w: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F3357D" w:rsidRDefault="00F335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DC7EBB" w:rsidR="00DC7EBB" w:rsidP="00DC7EBB" w:rsidRDefault="00DC7EBB">
      <w:pPr>
        <w:ind w:firstLine="284"/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DC7EBB"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Gegeven</w:t>
      </w:r>
    </w:p>
    <w:p w:rsidRPr="00DC7EBB"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DC7EBB" w:rsidP="00DC7EBB" w:rsidRDefault="00DC7EBB">
      <w:pPr>
        <w:rPr>
          <w:rFonts w:ascii="Times New Roman" w:hAnsi="Times New Roman"/>
          <w:sz w:val="24"/>
        </w:rPr>
      </w:pPr>
    </w:p>
    <w:p w:rsidRPr="00DC7EBB" w:rsidR="0049092E" w:rsidP="00DC7EBB" w:rsidRDefault="00DC7EBB">
      <w:pPr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De Minister van Binnenlandse Zaken en Koninkrijksrelaties,</w:t>
      </w:r>
      <w:r w:rsidRPr="00DC7EBB" w:rsidR="0049092E">
        <w:rPr>
          <w:rFonts w:ascii="Times New Roman" w:hAnsi="Times New Roman"/>
          <w:sz w:val="24"/>
        </w:rPr>
        <w:t xml:space="preserve"> </w:t>
      </w:r>
    </w:p>
    <w:p w:rsidRPr="00DC7EBB"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="00F3357D" w:rsidP="00F3357D" w:rsidRDefault="00F3357D">
      <w:pPr>
        <w:rPr>
          <w:rFonts w:ascii="Times New Roman" w:hAnsi="Times New Roman"/>
          <w:sz w:val="24"/>
        </w:rPr>
      </w:pPr>
    </w:p>
    <w:p w:rsidRPr="00DC7EBB" w:rsidR="00F3357D" w:rsidP="00F3357D" w:rsidRDefault="00F3357D">
      <w:pPr>
        <w:rPr>
          <w:rFonts w:ascii="Times New Roman" w:hAnsi="Times New Roman"/>
          <w:sz w:val="24"/>
        </w:rPr>
      </w:pPr>
    </w:p>
    <w:p w:rsidRPr="00DC7EBB" w:rsidR="00DC7EBB" w:rsidP="00F3357D" w:rsidRDefault="00F3357D">
      <w:pPr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t>De Minister van Binnenlandse Zaken en Koninkrijksrelaties,</w:t>
      </w:r>
      <w:bookmarkStart w:name="_GoBack" w:id="0"/>
      <w:bookmarkEnd w:id="0"/>
      <w:r w:rsidRPr="00DC7EBB" w:rsidR="00DC7EBB">
        <w:rPr>
          <w:rFonts w:ascii="Times New Roman" w:hAnsi="Times New Roman"/>
          <w:sz w:val="24"/>
        </w:rPr>
        <w:br w:type="page"/>
      </w:r>
    </w:p>
    <w:tbl>
      <w:tblPr>
        <w:tblW w:w="9694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926"/>
        <w:gridCol w:w="1469"/>
        <w:gridCol w:w="936"/>
        <w:gridCol w:w="1270"/>
        <w:gridCol w:w="1469"/>
        <w:gridCol w:w="936"/>
        <w:gridCol w:w="1270"/>
      </w:tblGrid>
      <w:tr w:rsidRPr="00DC7EBB" w:rsidR="00DC7EBB" w:rsidTr="00DC7EBB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color w:val="FFFFFF"/>
                <w:kern w:val="3"/>
                <w:sz w:val="24"/>
              </w:rPr>
              <w:lastRenderedPageBreak/>
              <w:t>Tabel 1 Wijziging begrotingsstaat van de Staten-Generaal (IIA) voor het jaar 2022 (Eerste suppletoire begroting) (bedragen x € 1.000)</w:t>
            </w:r>
          </w:p>
        </w:tc>
      </w:tr>
      <w:tr w:rsidRPr="00DC7EBB" w:rsidR="00DC7EBB" w:rsidTr="00DC7EBB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  <w:t>Art.</w:t>
            </w:r>
          </w:p>
        </w:tc>
        <w:tc>
          <w:tcPr>
            <w:tcW w:w="364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  <w:t>Omschrijving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  <w:t>Vastgestelde begroting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color w:val="000000"/>
                <w:kern w:val="3"/>
                <w:sz w:val="24"/>
              </w:rPr>
              <w:t>Mutaties 1e suppletoire begroting</w:t>
            </w:r>
          </w:p>
        </w:tc>
      </w:tr>
      <w:tr w:rsidRPr="00DC7EBB" w:rsidR="00DC7EBB" w:rsidTr="00DC7EBB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Ontvangsten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184.816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184.816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3.865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29.036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29.036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0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01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Wetgeving en controle Eerste Kamer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15.848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15.848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140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4.910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4.910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02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Uitgaven ten behoeve van leden en oud-leden Tweede Kamer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34.600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34.600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86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03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Wetgeving en controle Tweede Kamer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132.833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132.833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3.639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17.752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17.752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04</w:t>
            </w: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Wetgeving en controle Eerste en Tweede Kamer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1.535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1.535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</w:tr>
      <w:tr w:rsidRPr="00DC7EBB" w:rsidR="00DC7EBB" w:rsidTr="00DC7EBB">
        <w:tc>
          <w:tcPr>
            <w:tcW w:w="303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36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b/>
                <w:kern w:val="3"/>
                <w:sz w:val="24"/>
              </w:rPr>
              <w:t>Niet-beleidsartikelen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</w:p>
        </w:tc>
      </w:tr>
      <w:tr w:rsidRPr="00DC7EBB" w:rsidR="00DC7EBB" w:rsidTr="00DC7EBB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10</w:t>
            </w:r>
          </w:p>
        </w:tc>
        <w:tc>
          <w:tcPr>
            <w:tcW w:w="36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6.374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6.374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7EBB" w:rsidR="00DC7EBB" w:rsidP="00DC7EBB" w:rsidRDefault="00DC7EB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 w:val="24"/>
              </w:rPr>
            </w:pPr>
            <w:r w:rsidRPr="00DC7EBB">
              <w:rPr>
                <w:rFonts w:ascii="Times New Roman" w:hAnsi="Times New Roman" w:eastAsia="Arial Unicode MS"/>
                <w:kern w:val="3"/>
                <w:sz w:val="24"/>
              </w:rPr>
              <w:t>0</w:t>
            </w:r>
          </w:p>
        </w:tc>
      </w:tr>
    </w:tbl>
    <w:p w:rsidRPr="00DC7EBB" w:rsidR="0049092E" w:rsidRDefault="0049092E">
      <w:pPr>
        <w:rPr>
          <w:rFonts w:ascii="Times New Roman" w:hAnsi="Times New Roman"/>
          <w:sz w:val="24"/>
        </w:rPr>
      </w:pPr>
      <w:r w:rsidRPr="00DC7EBB">
        <w:rPr>
          <w:rFonts w:ascii="Times New Roman" w:hAnsi="Times New Roman"/>
          <w:sz w:val="24"/>
        </w:rPr>
        <w:br w:type="page"/>
      </w:r>
    </w:p>
    <w:p w:rsidRPr="00DC7EBB" w:rsidR="00CB3578" w:rsidP="0049092E" w:rsidRDefault="00CB3578">
      <w:pPr>
        <w:rPr>
          <w:rFonts w:ascii="Times New Roman" w:hAnsi="Times New Roman"/>
          <w:sz w:val="24"/>
        </w:rPr>
      </w:pPr>
    </w:p>
    <w:sectPr w:rsidRPr="00DC7EBB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2E" w:rsidRDefault="0049092E">
      <w:pPr>
        <w:spacing w:line="20" w:lineRule="exact"/>
      </w:pPr>
    </w:p>
  </w:endnote>
  <w:endnote w:type="continuationSeparator" w:id="0">
    <w:p w:rsidR="0049092E" w:rsidRDefault="0049092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9092E" w:rsidRDefault="0049092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3357D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2E" w:rsidRDefault="0049092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9092E" w:rsidRDefault="0049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107D"/>
    <w:multiLevelType w:val="multilevel"/>
    <w:tmpl w:val="78B083C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2E"/>
    <w:rsid w:val="00012DBE"/>
    <w:rsid w:val="000A1D81"/>
    <w:rsid w:val="00111ED3"/>
    <w:rsid w:val="001C190E"/>
    <w:rsid w:val="002168F4"/>
    <w:rsid w:val="00261809"/>
    <w:rsid w:val="002A727C"/>
    <w:rsid w:val="0049092E"/>
    <w:rsid w:val="005D2707"/>
    <w:rsid w:val="00606255"/>
    <w:rsid w:val="006B607A"/>
    <w:rsid w:val="007D451C"/>
    <w:rsid w:val="00826224"/>
    <w:rsid w:val="00930A23"/>
    <w:rsid w:val="00957B1E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C7EBB"/>
    <w:rsid w:val="00E16443"/>
    <w:rsid w:val="00E36EE9"/>
    <w:rsid w:val="00F13442"/>
    <w:rsid w:val="00F3357D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53C314-A867-49BB-9D03-E6A68D5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4909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330</ap:Words>
  <ap:Characters>1957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2022-07-05T09:33:00.0000000Z</dcterms:created>
  <dcterms:modified xsi:type="dcterms:W3CDTF">2022-07-05T09:33:00.0000000Z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