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B0B50" w:rsidTr="00556757" w14:paraId="3AB089FB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0F1E5E" w14:paraId="4AA98ACF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B64E71" w14:paraId="653EF100" w14:textId="5CF5F6FE">
            <w:pPr>
              <w:tabs>
                <w:tab w:val="center" w:pos="3290"/>
              </w:tabs>
            </w:pPr>
            <w:r>
              <w:t>22 februari 2023</w:t>
            </w:r>
            <w:r w:rsidR="000F1E5E">
              <w:tab/>
            </w:r>
          </w:p>
        </w:tc>
      </w:tr>
      <w:tr w:rsidR="001B0B50" w:rsidTr="00556757" w14:paraId="2DFB24E6" w14:textId="77777777">
        <w:trPr>
          <w:trHeight w:val="369"/>
        </w:trPr>
        <w:tc>
          <w:tcPr>
            <w:tcW w:w="929" w:type="dxa"/>
            <w:hideMark/>
          </w:tcPr>
          <w:p w:rsidR="00556757" w:rsidRDefault="000F1E5E" w14:paraId="21AA3B20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0F1E5E" w14:paraId="1AAB0568" w14:textId="61C190CB">
            <w:r w:rsidRPr="000F1E5E">
              <w:t>Wijziging van onder andere de Les- en cursusgeldwet in verband met de aanpassing van de indexeringsbepalingen van het lesgeld en cursusgeld en aanpassing van de hardheidsclausule</w:t>
            </w:r>
          </w:p>
        </w:tc>
      </w:tr>
    </w:tbl>
    <w:p w:rsidR="001B0B50" w:rsidRDefault="008E023C" w14:paraId="16C35549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B0B50" w:rsidTr="00D9561B" w14:paraId="19B0D8E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F1E5E" w14:paraId="5EABA12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F1E5E" w14:paraId="7952CBAE" w14:textId="77777777">
            <w:r>
              <w:t>Postbus 20018</w:t>
            </w:r>
          </w:p>
          <w:p w:rsidR="008E3932" w:rsidP="00D9561B" w:rsidRDefault="000F1E5E" w14:paraId="785CC2FA" w14:textId="77777777">
            <w:r>
              <w:t>2500 EA  DEN HAAG</w:t>
            </w:r>
          </w:p>
        </w:tc>
      </w:tr>
    </w:tbl>
    <w:p w:rsidR="001B0B50" w:rsidRDefault="008E023C" w14:paraId="307DAE92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B0B50" w:rsidTr="00DD7316" w14:paraId="0CFC0B39" w14:textId="77777777">
        <w:tc>
          <w:tcPr>
            <w:tcW w:w="2160" w:type="dxa"/>
          </w:tcPr>
          <w:p w:rsidRPr="000176EE" w:rsidR="00831386" w:rsidP="00DD7316" w:rsidRDefault="000F1E5E" w14:paraId="609EE7A9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0F1E5E" w14:paraId="4B2A295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F1E5E" w14:paraId="2B7FE9F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F1E5E" w14:paraId="65402F0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F1E5E" w14:paraId="6A5A030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F1E5E" w14:paraId="1A320BD1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1B0B50" w:rsidTr="00DD7316" w14:paraId="15D4B0CC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3C474952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B0B50" w:rsidTr="00DD7316" w14:paraId="574374D8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0F1E5E" w14:paraId="1B8F4C1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0F1E5E" w14:paraId="6365E65D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WJZ/35841119</w:t>
            </w:r>
          </w:p>
        </w:tc>
      </w:tr>
    </w:tbl>
    <w:p w:rsidR="008E023C" w:rsidP="008E023C" w:rsidRDefault="000F1E5E" w14:paraId="51E6745C" w14:textId="52C3CF8B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 xml:space="preserve">ierbij bied ik u aan de </w:t>
      </w:r>
      <w:r>
        <w:rPr>
          <w:sz w:val="18"/>
          <w:szCs w:val="18"/>
          <w:lang w:val="nl-NL"/>
        </w:rPr>
        <w:t>nota naar aanleiding van het verslag</w:t>
      </w:r>
      <w:r w:rsidRPr="009B6B87">
        <w:rPr>
          <w:sz w:val="18"/>
          <w:szCs w:val="18"/>
          <w:lang w:val="nl-NL"/>
        </w:rPr>
        <w:t> inzake het bovengenoemde voorstel.</w:t>
      </w:r>
    </w:p>
    <w:p w:rsidRPr="009B6B87" w:rsidR="000F1E5E" w:rsidP="008E023C" w:rsidRDefault="000F1E5E" w14:paraId="3CFDEFB9" w14:textId="77777777">
      <w:pPr>
        <w:pStyle w:val="standaard-tekst"/>
        <w:rPr>
          <w:sz w:val="18"/>
          <w:szCs w:val="18"/>
          <w:lang w:val="nl-NL"/>
        </w:rPr>
      </w:pPr>
    </w:p>
    <w:p w:rsidRPr="009B6B87" w:rsidR="008E023C" w:rsidP="008E023C" w:rsidRDefault="008E023C" w14:paraId="110ACADC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0F1E5E" w14:paraId="661520CD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6A5D19">
        <w:rPr>
          <w:sz w:val="18"/>
          <w:szCs w:val="18"/>
          <w:lang w:val="nl-NL"/>
        </w:rPr>
        <w:t>M</w:t>
      </w:r>
      <w:r>
        <w:rPr>
          <w:sz w:val="18"/>
          <w:szCs w:val="18"/>
          <w:lang w:val="nl-NL"/>
        </w:rPr>
        <w:t>inister van Onderwijs, Cultuur en Wetenschap,</w:t>
      </w:r>
    </w:p>
    <w:p w:rsidR="000F521E" w:rsidP="003A7160" w:rsidRDefault="000F521E" w14:paraId="5398523B" w14:textId="77777777"/>
    <w:p w:rsidR="000F521E" w:rsidP="003A7160" w:rsidRDefault="000F521E" w14:paraId="159781A5" w14:textId="77777777"/>
    <w:p w:rsidR="000F521E" w:rsidP="003A7160" w:rsidRDefault="000F521E" w14:paraId="7055531B" w14:textId="77777777"/>
    <w:p w:rsidR="000F521E" w:rsidP="003A7160" w:rsidRDefault="000F521E" w14:paraId="14622D8B" w14:textId="77777777"/>
    <w:p w:rsidR="000F521E" w:rsidP="003A7160" w:rsidRDefault="000F1E5E" w14:paraId="1579F55B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Robbert Dijkgraaf</w:t>
      </w:r>
    </w:p>
    <w:p w:rsidR="00F01557" w:rsidP="003A7160" w:rsidRDefault="00F01557" w14:paraId="02C65EF5" w14:textId="77777777"/>
    <w:p w:rsidR="00F01557" w:rsidP="003A7160" w:rsidRDefault="00F01557" w14:paraId="0F3587A4" w14:textId="77777777"/>
    <w:p w:rsidR="00184B30" w:rsidP="00A60B58" w:rsidRDefault="00184B30" w14:paraId="13A15F9F" w14:textId="77777777"/>
    <w:p w:rsidR="00184B30" w:rsidP="00A60B58" w:rsidRDefault="00184B30" w14:paraId="30DE145B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83D9" w14:textId="77777777" w:rsidR="00221E1F" w:rsidRDefault="000F1E5E">
      <w:pPr>
        <w:spacing w:line="240" w:lineRule="auto"/>
      </w:pPr>
      <w:r>
        <w:separator/>
      </w:r>
    </w:p>
  </w:endnote>
  <w:endnote w:type="continuationSeparator" w:id="0">
    <w:p w14:paraId="5A16E7E6" w14:textId="77777777" w:rsidR="00221E1F" w:rsidRDefault="000F1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4A68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7F2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B0B50" w14:paraId="6B2ED4D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F70E78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96FA58D" w14:textId="77777777" w:rsidR="002F71BB" w:rsidRPr="004C7E1D" w:rsidRDefault="000F1E5E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EA7DB9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B0B50" w14:paraId="0F118ED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10B451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8675415" w14:textId="15709A07" w:rsidR="00D17084" w:rsidRPr="004C7E1D" w:rsidRDefault="000F1E5E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94C0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FA2509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A65F" w14:textId="77777777" w:rsidR="00221E1F" w:rsidRDefault="000F1E5E">
      <w:pPr>
        <w:spacing w:line="240" w:lineRule="auto"/>
      </w:pPr>
      <w:r>
        <w:separator/>
      </w:r>
    </w:p>
  </w:footnote>
  <w:footnote w:type="continuationSeparator" w:id="0">
    <w:p w14:paraId="4C08622A" w14:textId="77777777" w:rsidR="00221E1F" w:rsidRDefault="000F1E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B0D9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B0B50" w14:paraId="091242C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758E9E8" w14:textId="77777777" w:rsidR="00527BD4" w:rsidRPr="00275984" w:rsidRDefault="00527BD4" w:rsidP="00BF4427">
          <w:pPr>
            <w:pStyle w:val="Huisstijl-Rubricering"/>
          </w:pPr>
        </w:p>
      </w:tc>
    </w:tr>
  </w:tbl>
  <w:p w14:paraId="1C99968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B0B50" w14:paraId="014614BE" w14:textId="77777777" w:rsidTr="003B528D">
      <w:tc>
        <w:tcPr>
          <w:tcW w:w="2160" w:type="dxa"/>
          <w:shd w:val="clear" w:color="auto" w:fill="auto"/>
        </w:tcPr>
        <w:p w14:paraId="4B2F9925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7C1308D0" w14:textId="77777777" w:rsidR="002F71BB" w:rsidRPr="000407BB" w:rsidRDefault="000F1E5E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35841119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1B0B50" w14:paraId="3F41265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8967631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168DC9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B0B50" w14:paraId="5947EBE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94B392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5DB8B3F" w14:textId="77777777" w:rsidR="00704845" w:rsidRDefault="000F1E5E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405CBC1" wp14:editId="7D669057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406697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79A4B6" w14:textId="77777777" w:rsidR="00483ECA" w:rsidRDefault="00483ECA" w:rsidP="00D037A9"/>
        <w:p w14:paraId="1FB0B622" w14:textId="77777777" w:rsidR="005F2FA9" w:rsidRDefault="005F2FA9" w:rsidP="00082403"/>
      </w:tc>
    </w:tr>
  </w:tbl>
  <w:p w14:paraId="3732B811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B0B50" w14:paraId="4957326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FCC3D44" w14:textId="77777777" w:rsidR="00527BD4" w:rsidRPr="00963440" w:rsidRDefault="000F1E5E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B0B50" w14:paraId="01EE6FA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1360F1C" w14:textId="77777777" w:rsidR="00093ABC" w:rsidRPr="00963440" w:rsidRDefault="00093ABC" w:rsidP="00963440"/>
      </w:tc>
    </w:tr>
    <w:tr w:rsidR="001B0B50" w14:paraId="71B5B1A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33E2246" w14:textId="77777777" w:rsidR="00A604D3" w:rsidRPr="00963440" w:rsidRDefault="00A604D3" w:rsidP="003B6D32"/>
      </w:tc>
    </w:tr>
    <w:tr w:rsidR="001B0B50" w14:paraId="455201E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26CEC18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7AA36F4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280AE723" w14:textId="77777777" w:rsidR="00892BA5" w:rsidRPr="00596D5A" w:rsidRDefault="000F1E5E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761FF31A" w14:textId="77777777" w:rsidR="006F273B" w:rsidRDefault="006F273B" w:rsidP="00BC4AE3">
    <w:pPr>
      <w:pStyle w:val="Koptekst"/>
    </w:pPr>
  </w:p>
  <w:p w14:paraId="42BE13C6" w14:textId="77777777" w:rsidR="00153BD0" w:rsidRDefault="00153BD0" w:rsidP="00BC4AE3">
    <w:pPr>
      <w:pStyle w:val="Koptekst"/>
    </w:pPr>
  </w:p>
  <w:p w14:paraId="110958FE" w14:textId="77777777" w:rsidR="0044605E" w:rsidRDefault="0044605E" w:rsidP="00BC4AE3">
    <w:pPr>
      <w:pStyle w:val="Koptekst"/>
    </w:pPr>
  </w:p>
  <w:p w14:paraId="2EA7B562" w14:textId="77777777" w:rsidR="0044605E" w:rsidRDefault="0044605E" w:rsidP="00BC4AE3">
    <w:pPr>
      <w:pStyle w:val="Koptekst"/>
    </w:pPr>
  </w:p>
  <w:p w14:paraId="72E6316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F5AB7A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21C2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625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CF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0C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949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6F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A9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CA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988A2C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6F64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DAFD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CF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85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38B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A9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EC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F88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E5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0B50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1E1F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A5D1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64E71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4C01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5F3FB"/>
  <w15:docId w15:val="{05C12B21-F303-4E86-B255-17C7F021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2009-07-01T14:30:00.0000000Z</lastPrinted>
  <dcterms:created xsi:type="dcterms:W3CDTF">2023-02-22T09:55:00.0000000Z</dcterms:created>
  <dcterms:modified xsi:type="dcterms:W3CDTF">2023-02-22T09:55:00.0000000Z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O437SCH</vt:lpwstr>
  </property>
  <property fmtid="{D5CDD505-2E9C-101B-9397-08002B2CF9AE}" pid="3" name="Author">
    <vt:lpwstr>O437SCH</vt:lpwstr>
  </property>
  <property fmtid="{D5CDD505-2E9C-101B-9397-08002B2CF9AE}" pid="4" name="cs_objectid">
    <vt:lpwstr>35841119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nnavv</vt:lpwstr>
  </property>
  <property fmtid="{D5CDD505-2E9C-101B-9397-08002B2CF9AE}" pid="8" name="ocw_directie">
    <vt:lpwstr>WJZ/HBS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O437SCH</vt:lpwstr>
  </property>
</Properties>
</file>