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763F35" w:rsidTr="00627DF6" w14:paraId="7CDD105F" w14:textId="77777777">
        <w:trPr>
          <w:cantSplit/>
        </w:trPr>
        <w:tc>
          <w:tcPr>
            <w:tcW w:w="9142" w:type="dxa"/>
            <w:gridSpan w:val="2"/>
            <w:tcBorders>
              <w:top w:val="nil"/>
              <w:left w:val="nil"/>
              <w:bottom w:val="nil"/>
              <w:right w:val="nil"/>
            </w:tcBorders>
          </w:tcPr>
          <w:p w:rsidRPr="00AF75A1" w:rsidR="00763F35" w:rsidP="00140D9F" w:rsidRDefault="00AF75A1" w14:paraId="0394C1D7" w14:textId="4F554C26">
            <w:pPr>
              <w:pStyle w:val="Amendement"/>
              <w:rPr>
                <w:rFonts w:ascii="Times New Roman" w:hAnsi="Times New Roman" w:cs="Times New Roman"/>
                <w:b w:val="0"/>
              </w:rPr>
            </w:pPr>
            <w:r>
              <w:rPr>
                <w:rFonts w:ascii="Times New Roman" w:hAnsi="Times New Roman" w:cs="Times New Roman"/>
                <w:b w:val="0"/>
              </w:rPr>
              <w:t xml:space="preserve">Bijgewerkt t/m nr. </w:t>
            </w:r>
            <w:r w:rsidR="00140D9F">
              <w:rPr>
                <w:rFonts w:ascii="Times New Roman" w:hAnsi="Times New Roman" w:cs="Times New Roman"/>
                <w:b w:val="0"/>
              </w:rPr>
              <w:t>11</w:t>
            </w:r>
            <w:r>
              <w:rPr>
                <w:rFonts w:ascii="Times New Roman" w:hAnsi="Times New Roman" w:cs="Times New Roman"/>
                <w:b w:val="0"/>
              </w:rPr>
              <w:t xml:space="preserve"> (</w:t>
            </w:r>
            <w:r w:rsidR="00140D9F">
              <w:rPr>
                <w:rFonts w:ascii="Times New Roman" w:hAnsi="Times New Roman" w:cs="Times New Roman"/>
                <w:b w:val="0"/>
              </w:rPr>
              <w:t>NvW, d.d. 14 april 2023</w:t>
            </w:r>
            <w:r>
              <w:rPr>
                <w:rFonts w:ascii="Times New Roman" w:hAnsi="Times New Roman" w:cs="Times New Roman"/>
                <w:b w:val="0"/>
              </w:rPr>
              <w:t>)</w:t>
            </w:r>
          </w:p>
        </w:tc>
      </w:tr>
      <w:tr w:rsidRPr="002168F4" w:rsidR="00763F35" w:rsidTr="00627DF6" w14:paraId="5B0823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63F35" w:rsidP="00627DF6" w:rsidRDefault="00763F35" w14:paraId="47CA005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763F35" w:rsidP="00627DF6" w:rsidRDefault="00763F35" w14:paraId="2B7C4FA4" w14:textId="77777777">
            <w:pPr>
              <w:tabs>
                <w:tab w:val="left" w:pos="-1440"/>
                <w:tab w:val="left" w:pos="-720"/>
              </w:tabs>
              <w:suppressAutoHyphens/>
              <w:rPr>
                <w:rFonts w:ascii="Times New Roman" w:hAnsi="Times New Roman"/>
                <w:b/>
                <w:bCs/>
              </w:rPr>
            </w:pPr>
          </w:p>
        </w:tc>
      </w:tr>
      <w:tr w:rsidRPr="002168F4" w:rsidR="00763F35" w:rsidTr="00627DF6" w14:paraId="337AAD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763F35" w:rsidP="00627DF6" w:rsidRDefault="00763F35" w14:paraId="6240957F" w14:textId="77777777">
            <w:pPr>
              <w:rPr>
                <w:rFonts w:ascii="Times New Roman" w:hAnsi="Times New Roman"/>
                <w:b/>
                <w:sz w:val="24"/>
              </w:rPr>
            </w:pPr>
            <w:r>
              <w:rPr>
                <w:rFonts w:ascii="Times New Roman" w:hAnsi="Times New Roman"/>
                <w:b/>
                <w:sz w:val="24"/>
              </w:rPr>
              <w:t xml:space="preserve">34 961 </w:t>
            </w:r>
          </w:p>
        </w:tc>
        <w:tc>
          <w:tcPr>
            <w:tcW w:w="6590" w:type="dxa"/>
            <w:tcBorders>
              <w:top w:val="nil"/>
              <w:left w:val="nil"/>
              <w:bottom w:val="nil"/>
              <w:right w:val="nil"/>
            </w:tcBorders>
          </w:tcPr>
          <w:p w:rsidRPr="002A727C" w:rsidR="00763F35" w:rsidP="00140D9F" w:rsidRDefault="00763F35" w14:paraId="62B4219F" w14:textId="2BBB3532">
            <w:pPr>
              <w:rPr>
                <w:rFonts w:ascii="Times New Roman" w:hAnsi="Times New Roman"/>
                <w:b/>
                <w:sz w:val="24"/>
              </w:rPr>
            </w:pPr>
            <w:r>
              <w:rPr>
                <w:rFonts w:ascii="Times New Roman" w:hAnsi="Times New Roman"/>
                <w:b/>
                <w:sz w:val="24"/>
              </w:rPr>
              <w:t xml:space="preserve">Voorstel van wet van het lid </w:t>
            </w:r>
            <w:r w:rsidR="00AF75A1">
              <w:rPr>
                <w:rFonts w:ascii="Times New Roman" w:hAnsi="Times New Roman"/>
                <w:b/>
                <w:sz w:val="24"/>
              </w:rPr>
              <w:t>Aartsen</w:t>
            </w:r>
            <w:r>
              <w:rPr>
                <w:rFonts w:ascii="Times New Roman" w:hAnsi="Times New Roman"/>
                <w:b/>
                <w:sz w:val="24"/>
              </w:rPr>
              <w:t xml:space="preserve"> tot wijziging van de </w:t>
            </w:r>
            <w:r w:rsidR="00140D9F">
              <w:rPr>
                <w:rFonts w:ascii="Times New Roman" w:hAnsi="Times New Roman"/>
                <w:b/>
                <w:sz w:val="24"/>
              </w:rPr>
              <w:t>Alcoholwet</w:t>
            </w:r>
            <w:r>
              <w:rPr>
                <w:rFonts w:ascii="Times New Roman" w:hAnsi="Times New Roman"/>
                <w:b/>
                <w:sz w:val="24"/>
              </w:rPr>
              <w:t xml:space="preserve"> en enkele andere wetten in verband met verruiming van de mogelijkheid tot het inzetten van mengformules (Wet regulering mengformules) </w:t>
            </w:r>
          </w:p>
        </w:tc>
      </w:tr>
      <w:tr w:rsidRPr="002168F4" w:rsidR="00763F35" w:rsidTr="00627DF6" w14:paraId="05B568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63F35" w:rsidP="00627DF6" w:rsidRDefault="00763F35" w14:paraId="0462A27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763F35" w:rsidP="00627DF6" w:rsidRDefault="00763F35" w14:paraId="56FEBD6A" w14:textId="77777777">
            <w:pPr>
              <w:pStyle w:val="Amendement"/>
              <w:rPr>
                <w:rFonts w:ascii="Times New Roman" w:hAnsi="Times New Roman" w:cs="Times New Roman"/>
              </w:rPr>
            </w:pPr>
          </w:p>
        </w:tc>
      </w:tr>
      <w:tr w:rsidRPr="002168F4" w:rsidR="00763F35" w:rsidTr="00627DF6" w14:paraId="72AAD7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63F35" w:rsidP="00627DF6" w:rsidRDefault="00763F35" w14:paraId="1B7F333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763F35" w:rsidP="00627DF6" w:rsidRDefault="00763F35" w14:paraId="79DB71D4" w14:textId="77777777">
            <w:pPr>
              <w:pStyle w:val="Amendement"/>
              <w:rPr>
                <w:rFonts w:ascii="Times New Roman" w:hAnsi="Times New Roman" w:cs="Times New Roman"/>
              </w:rPr>
            </w:pPr>
          </w:p>
        </w:tc>
      </w:tr>
      <w:tr w:rsidRPr="002168F4" w:rsidR="00763F35" w:rsidTr="00627DF6" w14:paraId="410E4E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63F35" w:rsidP="00627DF6" w:rsidRDefault="00763F35" w14:paraId="1F18B70A" w14:textId="33F64A33">
            <w:pPr>
              <w:pStyle w:val="Amendement"/>
              <w:rPr>
                <w:rFonts w:ascii="Times New Roman" w:hAnsi="Times New Roman" w:cs="Times New Roman"/>
              </w:rPr>
            </w:pPr>
            <w:r w:rsidRPr="002168F4">
              <w:rPr>
                <w:rFonts w:ascii="Times New Roman" w:hAnsi="Times New Roman" w:cs="Times New Roman"/>
              </w:rPr>
              <w:t xml:space="preserve">Nr. </w:t>
            </w:r>
            <w:r w:rsidR="000E284C">
              <w:rPr>
                <w:rFonts w:ascii="Times New Roman" w:hAnsi="Times New Roman" w:cs="Times New Roman"/>
              </w:rPr>
              <w:t>6</w:t>
            </w:r>
          </w:p>
        </w:tc>
        <w:tc>
          <w:tcPr>
            <w:tcW w:w="6590" w:type="dxa"/>
            <w:tcBorders>
              <w:top w:val="nil"/>
              <w:left w:val="nil"/>
              <w:bottom w:val="nil"/>
              <w:right w:val="nil"/>
            </w:tcBorders>
          </w:tcPr>
          <w:p w:rsidRPr="002168F4" w:rsidR="00763F35" w:rsidP="00627DF6" w:rsidRDefault="00763F35" w14:paraId="1232C723" w14:textId="77777777">
            <w:pPr>
              <w:pStyle w:val="Amendement"/>
              <w:rPr>
                <w:rFonts w:ascii="Times New Roman" w:hAnsi="Times New Roman" w:cs="Times New Roman"/>
              </w:rPr>
            </w:pPr>
            <w:r w:rsidRPr="002168F4">
              <w:rPr>
                <w:rFonts w:ascii="Times New Roman" w:hAnsi="Times New Roman" w:cs="Times New Roman"/>
              </w:rPr>
              <w:t>VOORSTEL VAN WET</w:t>
            </w:r>
            <w:r>
              <w:rPr>
                <w:rFonts w:ascii="Times New Roman" w:hAnsi="Times New Roman" w:cs="Times New Roman"/>
              </w:rPr>
              <w:t xml:space="preserve"> ZOALS GEWIJZIGD NAAR AANLEIDING VAN HET ADVIES VAN DE AFDELING ADVISERING VAN DE RAAD VAN STATE</w:t>
            </w:r>
          </w:p>
        </w:tc>
      </w:tr>
      <w:tr w:rsidRPr="002168F4" w:rsidR="00763F35" w:rsidTr="00627DF6" w14:paraId="771AB4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63F35" w:rsidP="00627DF6" w:rsidRDefault="00763F35" w14:paraId="5CEC145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763F35" w:rsidP="00627DF6" w:rsidRDefault="00763F35" w14:paraId="67D525DE" w14:textId="77777777">
            <w:pPr>
              <w:pStyle w:val="Amendement"/>
              <w:rPr>
                <w:rFonts w:ascii="Times New Roman" w:hAnsi="Times New Roman" w:cs="Times New Roman"/>
              </w:rPr>
            </w:pPr>
          </w:p>
        </w:tc>
      </w:tr>
    </w:tbl>
    <w:p w:rsidRPr="001A2888" w:rsidR="0097526E" w:rsidP="0097526E" w:rsidRDefault="0097526E" w14:paraId="6F2A7C89" w14:textId="77777777">
      <w:pPr>
        <w:ind w:firstLine="284"/>
        <w:rPr>
          <w:rFonts w:ascii="Times New Roman" w:hAnsi="Times New Roman"/>
          <w:sz w:val="24"/>
        </w:rPr>
      </w:pPr>
      <w:r w:rsidRPr="001A2888">
        <w:rPr>
          <w:rFonts w:ascii="Times New Roman" w:hAnsi="Times New Roman"/>
          <w:sz w:val="24"/>
        </w:rPr>
        <w:t>Wij Willem-Alexander, bij de gratie Gods, Koning der Nederlanden, Prins van Oranje-Nassau, enz. enz. enz.</w:t>
      </w:r>
    </w:p>
    <w:p w:rsidRPr="001A2888" w:rsidR="0097526E" w:rsidP="0097526E" w:rsidRDefault="0097526E" w14:paraId="4BF894F2" w14:textId="77777777">
      <w:pPr>
        <w:rPr>
          <w:rFonts w:ascii="Times New Roman" w:hAnsi="Times New Roman"/>
          <w:sz w:val="24"/>
        </w:rPr>
      </w:pPr>
    </w:p>
    <w:p w:rsidRPr="001A2888" w:rsidR="0097526E" w:rsidP="0097526E" w:rsidRDefault="0097526E" w14:paraId="1A76E773" w14:textId="77777777">
      <w:pPr>
        <w:ind w:firstLine="284"/>
        <w:rPr>
          <w:rFonts w:ascii="Times New Roman" w:hAnsi="Times New Roman"/>
          <w:sz w:val="24"/>
        </w:rPr>
      </w:pPr>
      <w:r w:rsidRPr="001A2888">
        <w:rPr>
          <w:rFonts w:ascii="Times New Roman" w:hAnsi="Times New Roman"/>
          <w:sz w:val="24"/>
        </w:rPr>
        <w:t>Allen, die deze zullen zien of horen lezen, saluut! doen te weten:</w:t>
      </w:r>
    </w:p>
    <w:p w:rsidRPr="001A2888" w:rsidR="0097526E" w:rsidP="0097526E" w:rsidRDefault="0097526E" w14:paraId="5E99F0F4" w14:textId="3C5A3C22">
      <w:pPr>
        <w:ind w:firstLine="284"/>
        <w:rPr>
          <w:rFonts w:ascii="Times New Roman" w:hAnsi="Times New Roman"/>
          <w:sz w:val="24"/>
        </w:rPr>
      </w:pPr>
      <w:r w:rsidRPr="001A2888">
        <w:rPr>
          <w:rFonts w:ascii="Times New Roman" w:hAnsi="Times New Roman"/>
          <w:sz w:val="24"/>
        </w:rPr>
        <w:t xml:space="preserve">Alzo Wij in overweging genomen hebben, dat </w:t>
      </w:r>
      <w:r>
        <w:rPr>
          <w:rFonts w:ascii="Times New Roman" w:hAnsi="Times New Roman"/>
          <w:sz w:val="24"/>
        </w:rPr>
        <w:t>het wenselijk is de mogelijkheid tot het inzetten van mengformules te verruimen</w:t>
      </w:r>
      <w:r w:rsidRPr="001A2888">
        <w:rPr>
          <w:rFonts w:ascii="Times New Roman" w:hAnsi="Times New Roman"/>
          <w:sz w:val="24"/>
        </w:rPr>
        <w:t>;</w:t>
      </w:r>
    </w:p>
    <w:p w:rsidRPr="001A2888" w:rsidR="0097526E" w:rsidP="0097526E" w:rsidRDefault="0097526E" w14:paraId="52BDBA19" w14:textId="595CB17C">
      <w:pPr>
        <w:ind w:firstLine="284"/>
        <w:rPr>
          <w:rFonts w:ascii="Times New Roman" w:hAnsi="Times New Roman"/>
          <w:sz w:val="24"/>
        </w:rPr>
      </w:pPr>
      <w:r w:rsidRPr="001A2888">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763F35" w:rsidP="00763F35" w:rsidRDefault="00763F35" w14:paraId="79DB7C91" w14:textId="7BDC4602">
      <w:pPr>
        <w:tabs>
          <w:tab w:val="left" w:pos="284"/>
          <w:tab w:val="left" w:pos="567"/>
          <w:tab w:val="left" w:pos="851"/>
        </w:tabs>
        <w:rPr>
          <w:rFonts w:ascii="Times New Roman" w:hAnsi="Times New Roman"/>
          <w:b/>
          <w:sz w:val="24"/>
          <w:szCs w:val="20"/>
        </w:rPr>
      </w:pPr>
    </w:p>
    <w:p w:rsidR="0097526E" w:rsidP="00763F35" w:rsidRDefault="0097526E" w14:paraId="4C76C75E" w14:textId="77777777">
      <w:pPr>
        <w:tabs>
          <w:tab w:val="left" w:pos="284"/>
          <w:tab w:val="left" w:pos="567"/>
          <w:tab w:val="left" w:pos="851"/>
        </w:tabs>
        <w:rPr>
          <w:rFonts w:ascii="Times New Roman" w:hAnsi="Times New Roman"/>
          <w:b/>
          <w:sz w:val="24"/>
          <w:szCs w:val="20"/>
        </w:rPr>
      </w:pPr>
    </w:p>
    <w:p w:rsidR="00763F35" w:rsidP="00763F35" w:rsidRDefault="00763F35" w14:paraId="7446B604" w14:textId="77777777">
      <w:pPr>
        <w:tabs>
          <w:tab w:val="left" w:pos="284"/>
          <w:tab w:val="left" w:pos="567"/>
          <w:tab w:val="left" w:pos="851"/>
        </w:tabs>
        <w:rPr>
          <w:rFonts w:ascii="Times New Roman" w:hAnsi="Times New Roman"/>
          <w:b/>
          <w:sz w:val="24"/>
          <w:szCs w:val="20"/>
        </w:rPr>
      </w:pPr>
      <w:r>
        <w:rPr>
          <w:rFonts w:ascii="Times New Roman" w:hAnsi="Times New Roman"/>
          <w:b/>
          <w:sz w:val="24"/>
          <w:szCs w:val="20"/>
        </w:rPr>
        <w:t>ARTIKEL I</w:t>
      </w:r>
    </w:p>
    <w:p w:rsidR="00763F35" w:rsidP="00763F35" w:rsidRDefault="00763F35" w14:paraId="57C1B4A8" w14:textId="77777777">
      <w:pPr>
        <w:tabs>
          <w:tab w:val="left" w:pos="284"/>
          <w:tab w:val="left" w:pos="567"/>
          <w:tab w:val="left" w:pos="851"/>
        </w:tabs>
        <w:rPr>
          <w:rFonts w:ascii="Times New Roman" w:hAnsi="Times New Roman"/>
          <w:b/>
          <w:sz w:val="24"/>
          <w:szCs w:val="20"/>
        </w:rPr>
      </w:pPr>
    </w:p>
    <w:p w:rsidR="00763F35" w:rsidP="00763F35" w:rsidRDefault="00763F35" w14:paraId="3D3C7EF4" w14:textId="0CAB93EC">
      <w:pPr>
        <w:tabs>
          <w:tab w:val="left" w:pos="284"/>
          <w:tab w:val="left" w:pos="567"/>
          <w:tab w:val="left" w:pos="851"/>
        </w:tabs>
        <w:rPr>
          <w:rFonts w:ascii="Times New Roman" w:hAnsi="Times New Roman"/>
          <w:sz w:val="24"/>
          <w:szCs w:val="20"/>
        </w:rPr>
      </w:pPr>
      <w:r>
        <w:rPr>
          <w:rFonts w:ascii="Times New Roman" w:hAnsi="Times New Roman"/>
          <w:b/>
          <w:sz w:val="24"/>
          <w:szCs w:val="20"/>
        </w:rPr>
        <w:tab/>
      </w:r>
      <w:r>
        <w:rPr>
          <w:rFonts w:ascii="Times New Roman" w:hAnsi="Times New Roman"/>
          <w:sz w:val="24"/>
          <w:szCs w:val="20"/>
        </w:rPr>
        <w:t xml:space="preserve">De </w:t>
      </w:r>
      <w:r w:rsidR="00140D9F">
        <w:rPr>
          <w:rFonts w:ascii="Times New Roman" w:hAnsi="Times New Roman"/>
          <w:sz w:val="24"/>
          <w:szCs w:val="20"/>
        </w:rPr>
        <w:t>Alcoholwet</w:t>
      </w:r>
      <w:r>
        <w:rPr>
          <w:rFonts w:ascii="Times New Roman" w:hAnsi="Times New Roman"/>
          <w:sz w:val="24"/>
          <w:szCs w:val="20"/>
        </w:rPr>
        <w:t xml:space="preserve"> wordt als volgt gewijzigd:</w:t>
      </w:r>
    </w:p>
    <w:p w:rsidR="00763F35" w:rsidP="00763F35" w:rsidRDefault="00763F35" w14:paraId="54DF1C06" w14:textId="77777777">
      <w:pPr>
        <w:tabs>
          <w:tab w:val="left" w:pos="284"/>
          <w:tab w:val="left" w:pos="567"/>
          <w:tab w:val="left" w:pos="851"/>
        </w:tabs>
        <w:rPr>
          <w:rFonts w:ascii="Times New Roman" w:hAnsi="Times New Roman"/>
          <w:sz w:val="24"/>
          <w:szCs w:val="20"/>
        </w:rPr>
      </w:pPr>
    </w:p>
    <w:p w:rsidR="00763F35" w:rsidP="00763F35" w:rsidRDefault="00763F35" w14:paraId="0E42F3AA"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w:t>
      </w:r>
    </w:p>
    <w:p w:rsidR="00763F35" w:rsidP="00763F35" w:rsidRDefault="00763F35" w14:paraId="398A804C" w14:textId="77777777">
      <w:pPr>
        <w:tabs>
          <w:tab w:val="left" w:pos="284"/>
          <w:tab w:val="left" w:pos="567"/>
          <w:tab w:val="left" w:pos="851"/>
        </w:tabs>
        <w:rPr>
          <w:rFonts w:ascii="Times New Roman" w:hAnsi="Times New Roman"/>
          <w:sz w:val="24"/>
          <w:szCs w:val="20"/>
        </w:rPr>
      </w:pPr>
    </w:p>
    <w:p w:rsidR="00763F35" w:rsidP="00763F35" w:rsidRDefault="00763F35" w14:paraId="1168BEA7" w14:textId="2259B66C">
      <w:pPr>
        <w:tabs>
          <w:tab w:val="left" w:pos="284"/>
          <w:tab w:val="left" w:pos="567"/>
          <w:tab w:val="left" w:pos="851"/>
        </w:tabs>
        <w:rPr>
          <w:rFonts w:ascii="Times New Roman" w:hAnsi="Times New Roman"/>
          <w:sz w:val="24"/>
          <w:szCs w:val="20"/>
        </w:rPr>
      </w:pPr>
      <w:r>
        <w:rPr>
          <w:rFonts w:ascii="Times New Roman" w:hAnsi="Times New Roman"/>
          <w:sz w:val="24"/>
          <w:szCs w:val="20"/>
        </w:rPr>
        <w:tab/>
        <w:t>Artikel 1, eerste lid, wordt als volgt gewijzigd:</w:t>
      </w:r>
      <w:r>
        <w:rPr>
          <w:rFonts w:ascii="Times New Roman" w:hAnsi="Times New Roman"/>
          <w:sz w:val="24"/>
          <w:szCs w:val="20"/>
        </w:rPr>
        <w:br/>
      </w:r>
      <w:r>
        <w:rPr>
          <w:rFonts w:ascii="Times New Roman" w:hAnsi="Times New Roman"/>
          <w:sz w:val="24"/>
          <w:szCs w:val="20"/>
        </w:rPr>
        <w:tab/>
      </w:r>
      <w:r>
        <w:rPr>
          <w:rFonts w:ascii="Times New Roman" w:hAnsi="Times New Roman"/>
          <w:sz w:val="24"/>
          <w:szCs w:val="20"/>
        </w:rPr>
        <w:br/>
      </w:r>
      <w:r>
        <w:rPr>
          <w:rFonts w:ascii="Times New Roman" w:hAnsi="Times New Roman"/>
          <w:sz w:val="24"/>
          <w:szCs w:val="20"/>
        </w:rPr>
        <w:tab/>
        <w:t>1. In de definitie van “horecabedrijf” wordt voor de puntkomma aan het slot ingevoegd “, niet zijnde het uitoefenen van een slijtersbedrijf</w:t>
      </w:r>
      <w:r w:rsidR="000B1BCD">
        <w:rPr>
          <w:rFonts w:ascii="Times New Roman" w:hAnsi="Times New Roman"/>
          <w:sz w:val="24"/>
          <w:szCs w:val="20"/>
        </w:rPr>
        <w:t xml:space="preserve">, </w:t>
      </w:r>
      <w:r>
        <w:rPr>
          <w:rFonts w:ascii="Times New Roman" w:hAnsi="Times New Roman"/>
          <w:sz w:val="24"/>
          <w:szCs w:val="20"/>
        </w:rPr>
        <w:t>een gemengd kleinhandelsbedrijf</w:t>
      </w:r>
      <w:r w:rsidR="000B1BCD">
        <w:rPr>
          <w:rFonts w:ascii="Times New Roman" w:hAnsi="Times New Roman"/>
          <w:sz w:val="24"/>
          <w:szCs w:val="20"/>
        </w:rPr>
        <w:t xml:space="preserve"> of een gemengd ambachtsbedrijf</w:t>
      </w:r>
      <w:r>
        <w:rPr>
          <w:rFonts w:ascii="Times New Roman" w:hAnsi="Times New Roman"/>
          <w:sz w:val="24"/>
          <w:szCs w:val="20"/>
        </w:rPr>
        <w:t xml:space="preserve">”. </w:t>
      </w:r>
    </w:p>
    <w:p w:rsidR="00763F35" w:rsidP="00763F35" w:rsidRDefault="00763F35" w14:paraId="7A66B460" w14:textId="77777777">
      <w:pPr>
        <w:tabs>
          <w:tab w:val="left" w:pos="284"/>
          <w:tab w:val="left" w:pos="567"/>
          <w:tab w:val="left" w:pos="851"/>
        </w:tabs>
        <w:rPr>
          <w:rFonts w:ascii="Times New Roman" w:hAnsi="Times New Roman"/>
          <w:sz w:val="24"/>
          <w:szCs w:val="20"/>
        </w:rPr>
      </w:pPr>
    </w:p>
    <w:p w:rsidR="00763F35" w:rsidP="00763F35" w:rsidRDefault="00763F35" w14:paraId="5122D16B" w14:textId="6D2CC2B1">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2. In de definitie van “slijtersbedrijf” wordt “de activiteit bestaande uit” vervangen door “de activiteit in ieder geval bestaande uit”, </w:t>
      </w:r>
      <w:r w:rsidR="000F4D49">
        <w:rPr>
          <w:rFonts w:ascii="Times New Roman" w:hAnsi="Times New Roman"/>
          <w:sz w:val="24"/>
          <w:szCs w:val="20"/>
        </w:rPr>
        <w:t xml:space="preserve">en </w:t>
      </w:r>
      <w:r>
        <w:rPr>
          <w:rFonts w:ascii="Times New Roman" w:hAnsi="Times New Roman"/>
          <w:sz w:val="24"/>
          <w:szCs w:val="20"/>
        </w:rPr>
        <w:t>wordt “al dan niet gepaard gaande met” vervangen door “waaronder in voorkome</w:t>
      </w:r>
      <w:r w:rsidR="000F4D49">
        <w:rPr>
          <w:rFonts w:ascii="Times New Roman" w:hAnsi="Times New Roman"/>
          <w:sz w:val="24"/>
          <w:szCs w:val="20"/>
        </w:rPr>
        <w:t xml:space="preserve">nd geval mede wordt begrepen”. </w:t>
      </w:r>
      <w:r>
        <w:rPr>
          <w:rFonts w:ascii="Times New Roman" w:hAnsi="Times New Roman"/>
          <w:sz w:val="24"/>
          <w:szCs w:val="20"/>
        </w:rPr>
        <w:t xml:space="preserve"> </w:t>
      </w:r>
      <w:r w:rsidR="00B5604E">
        <w:rPr>
          <w:rFonts w:ascii="Times New Roman" w:hAnsi="Times New Roman"/>
          <w:sz w:val="24"/>
          <w:szCs w:val="20"/>
        </w:rPr>
        <w:t xml:space="preserve"> </w:t>
      </w:r>
      <w:r>
        <w:rPr>
          <w:rFonts w:ascii="Times New Roman" w:hAnsi="Times New Roman"/>
          <w:sz w:val="24"/>
          <w:szCs w:val="20"/>
        </w:rPr>
        <w:t xml:space="preserve"> </w:t>
      </w:r>
    </w:p>
    <w:p w:rsidR="00763F35" w:rsidP="00763F35" w:rsidRDefault="00763F35" w14:paraId="3FC8CA2A" w14:textId="77777777">
      <w:pPr>
        <w:tabs>
          <w:tab w:val="left" w:pos="284"/>
          <w:tab w:val="left" w:pos="567"/>
          <w:tab w:val="left" w:pos="851"/>
        </w:tabs>
        <w:rPr>
          <w:rFonts w:ascii="Times New Roman" w:hAnsi="Times New Roman"/>
          <w:sz w:val="24"/>
          <w:szCs w:val="20"/>
        </w:rPr>
      </w:pPr>
    </w:p>
    <w:p w:rsidR="00763F35" w:rsidP="00763F35" w:rsidRDefault="00763F35" w14:paraId="1500945D"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3. Na de definitie van “slijtersbedrijf” worden twee definities ingevoegd, luidende: </w:t>
      </w:r>
    </w:p>
    <w:p w:rsidR="00763F35" w:rsidP="00763F35" w:rsidRDefault="00763F35" w14:paraId="524864DD"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 gemengd kleinhandelsbedrijf: de activiteit, in hoofdzaak bestaande uit het uitoefenen van kleinhandel in een voor het publiek toegankelijke besloten ruimte, gepaard gaande met het bedrijfsmatig of anders dan om niet verstrekken van zwak-alcoholhoudende drank;</w:t>
      </w:r>
    </w:p>
    <w:p w:rsidR="00763F35" w:rsidP="00763F35" w:rsidRDefault="00763F35" w14:paraId="3E524B27" w14:textId="77777777">
      <w:pPr>
        <w:tabs>
          <w:tab w:val="left" w:pos="284"/>
          <w:tab w:val="left" w:pos="567"/>
          <w:tab w:val="left" w:pos="851"/>
        </w:tabs>
        <w:rPr>
          <w:rFonts w:ascii="Times New Roman" w:hAnsi="Times New Roman"/>
          <w:sz w:val="24"/>
          <w:szCs w:val="20"/>
        </w:rPr>
      </w:pPr>
    </w:p>
    <w:p w:rsidR="00763F35" w:rsidP="00763F35" w:rsidRDefault="00763F35" w14:paraId="7619DAFA"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 gemengd ambachtsbedrijf: </w:t>
      </w:r>
      <w:r w:rsidRPr="009641BF">
        <w:rPr>
          <w:rFonts w:ascii="Times New Roman" w:hAnsi="Times New Roman"/>
          <w:sz w:val="24"/>
          <w:szCs w:val="20"/>
        </w:rPr>
        <w:t xml:space="preserve">de activiteit, in hoofdzaak bestaande uit </w:t>
      </w:r>
      <w:r>
        <w:rPr>
          <w:rFonts w:ascii="Times New Roman" w:hAnsi="Times New Roman"/>
          <w:sz w:val="24"/>
          <w:szCs w:val="20"/>
        </w:rPr>
        <w:t>het vervaardigen of bewerken van zaken en het verkopen daarvan, het herstellen en onderhouden van zaken of het verlenen van diensten</w:t>
      </w:r>
      <w:r w:rsidRPr="009641BF">
        <w:rPr>
          <w:rFonts w:ascii="Times New Roman" w:hAnsi="Times New Roman"/>
          <w:sz w:val="24"/>
          <w:szCs w:val="20"/>
        </w:rPr>
        <w:t xml:space="preserve"> in een voor het publiek toegankelijke besloten ruimte, gepaard gaande met het bedrijfsmatig of anders dan om niet verstrekken van zwak-alcoholhoudende drank</w:t>
      </w:r>
      <w:r>
        <w:rPr>
          <w:rFonts w:ascii="Times New Roman" w:hAnsi="Times New Roman"/>
          <w:sz w:val="24"/>
          <w:szCs w:val="20"/>
        </w:rPr>
        <w:t xml:space="preserve">. </w:t>
      </w:r>
    </w:p>
    <w:p w:rsidR="00763F35" w:rsidP="00763F35" w:rsidRDefault="00763F35" w14:paraId="58F2916B" w14:textId="77777777">
      <w:pPr>
        <w:tabs>
          <w:tab w:val="left" w:pos="284"/>
          <w:tab w:val="left" w:pos="567"/>
          <w:tab w:val="left" w:pos="851"/>
        </w:tabs>
        <w:rPr>
          <w:rFonts w:ascii="Times New Roman" w:hAnsi="Times New Roman"/>
          <w:sz w:val="24"/>
          <w:szCs w:val="20"/>
        </w:rPr>
      </w:pPr>
    </w:p>
    <w:p w:rsidR="00763F35" w:rsidP="00763F35" w:rsidRDefault="00763F35" w14:paraId="6CC1A596"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t>4. In de definitie van “slijtlokaliteit” vervalt “voor gebruik elders dan ter plaatse”.</w:t>
      </w:r>
    </w:p>
    <w:p w:rsidR="00763F35" w:rsidP="00763F35" w:rsidRDefault="00763F35" w14:paraId="5BFA6506" w14:textId="77777777">
      <w:pPr>
        <w:tabs>
          <w:tab w:val="left" w:pos="284"/>
          <w:tab w:val="left" w:pos="567"/>
          <w:tab w:val="left" w:pos="851"/>
        </w:tabs>
        <w:rPr>
          <w:rFonts w:ascii="Times New Roman" w:hAnsi="Times New Roman"/>
          <w:sz w:val="24"/>
          <w:szCs w:val="20"/>
        </w:rPr>
      </w:pPr>
    </w:p>
    <w:p w:rsidR="00763F35" w:rsidP="00763F35" w:rsidRDefault="00763F35" w14:paraId="300288FF"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5. Na de definitie van “inrichting” worden twee definities ingevoegd, luidende:</w:t>
      </w:r>
    </w:p>
    <w:p w:rsidR="00763F35" w:rsidP="00763F35" w:rsidRDefault="00763F35" w14:paraId="6C4E751A"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 kleinhandelsruimte: een voor het publiek toegankelijke besloten ruimte waar een gemengd kleinhandelsbedrijf wordt uitgeoefend, met de daarbij behorende terrassen, voor zover die terrassen in de onmiddellijke nabijheid van die ruimte zijn gelegen;.</w:t>
      </w:r>
      <w:r w:rsidDel="00B63282">
        <w:rPr>
          <w:rFonts w:ascii="Times New Roman" w:hAnsi="Times New Roman"/>
          <w:sz w:val="24"/>
          <w:szCs w:val="20"/>
        </w:rPr>
        <w:t xml:space="preserve"> </w:t>
      </w:r>
    </w:p>
    <w:p w:rsidR="00763F35" w:rsidP="00763F35" w:rsidRDefault="00763F35" w14:paraId="18EF57D1" w14:textId="77777777">
      <w:pPr>
        <w:tabs>
          <w:tab w:val="left" w:pos="284"/>
          <w:tab w:val="left" w:pos="567"/>
          <w:tab w:val="left" w:pos="851"/>
        </w:tabs>
        <w:rPr>
          <w:rFonts w:ascii="Times New Roman" w:hAnsi="Times New Roman"/>
          <w:sz w:val="24"/>
          <w:szCs w:val="20"/>
        </w:rPr>
      </w:pPr>
    </w:p>
    <w:p w:rsidR="00763F35" w:rsidP="00763F35" w:rsidRDefault="00763F35" w14:paraId="310899A9"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 ambachtsruimte: een voor het publiek toegankelijke besloten ruimte waar een gemengd ambachtsbedrijf wordt uitgeoefend, met de daarbij behorende terrassen, voor zover die terrassen in de onmiddellijke nabijheid van die ruimte zijn gelegen.</w:t>
      </w:r>
    </w:p>
    <w:p w:rsidR="00763F35" w:rsidP="00763F35" w:rsidRDefault="00763F35" w14:paraId="31FBACBB" w14:textId="77777777">
      <w:pPr>
        <w:tabs>
          <w:tab w:val="left" w:pos="284"/>
          <w:tab w:val="left" w:pos="567"/>
          <w:tab w:val="left" w:pos="851"/>
        </w:tabs>
        <w:rPr>
          <w:rFonts w:ascii="Times New Roman" w:hAnsi="Times New Roman"/>
          <w:sz w:val="24"/>
          <w:szCs w:val="20"/>
        </w:rPr>
      </w:pPr>
    </w:p>
    <w:p w:rsidR="00763F35" w:rsidP="00763F35" w:rsidRDefault="00763F35" w14:paraId="1F1E4E96"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6. De definitie van “leidinggevende” wordt als volgt gewijzigd:</w:t>
      </w:r>
    </w:p>
    <w:p w:rsidR="00763F35" w:rsidP="00763F35" w:rsidRDefault="00763F35" w14:paraId="68B9A35C" w14:textId="77777777">
      <w:pPr>
        <w:tabs>
          <w:tab w:val="left" w:pos="284"/>
          <w:tab w:val="left" w:pos="567"/>
          <w:tab w:val="left" w:pos="851"/>
        </w:tabs>
        <w:rPr>
          <w:rFonts w:ascii="Times New Roman" w:hAnsi="Times New Roman"/>
          <w:sz w:val="24"/>
          <w:szCs w:val="20"/>
        </w:rPr>
      </w:pPr>
    </w:p>
    <w:p w:rsidR="00763F35" w:rsidP="00763F35" w:rsidRDefault="00763F35" w14:paraId="34BCFC94" w14:textId="0171A77F">
      <w:pPr>
        <w:tabs>
          <w:tab w:val="left" w:pos="284"/>
          <w:tab w:val="left" w:pos="567"/>
          <w:tab w:val="left" w:pos="851"/>
        </w:tabs>
        <w:rPr>
          <w:rFonts w:ascii="Times New Roman" w:hAnsi="Times New Roman"/>
          <w:sz w:val="24"/>
          <w:szCs w:val="20"/>
        </w:rPr>
      </w:pPr>
      <w:r>
        <w:rPr>
          <w:rFonts w:ascii="Times New Roman" w:hAnsi="Times New Roman"/>
          <w:sz w:val="24"/>
          <w:szCs w:val="20"/>
        </w:rPr>
        <w:tab/>
        <w:t>a. In onderdeel 1º wordt “het horecabedrijf of het slijtersbedrijf” vervangen door “het horecabedrijf, het slijtersbedrijf</w:t>
      </w:r>
      <w:r w:rsidR="002D4809">
        <w:rPr>
          <w:rFonts w:ascii="Times New Roman" w:hAnsi="Times New Roman"/>
          <w:sz w:val="24"/>
          <w:szCs w:val="20"/>
        </w:rPr>
        <w:t xml:space="preserve">, </w:t>
      </w:r>
      <w:r>
        <w:rPr>
          <w:rFonts w:ascii="Times New Roman" w:hAnsi="Times New Roman"/>
          <w:sz w:val="24"/>
          <w:szCs w:val="20"/>
        </w:rPr>
        <w:t>het gemengd kleinhandelsbedrijf</w:t>
      </w:r>
      <w:r w:rsidR="002D4809">
        <w:rPr>
          <w:rFonts w:ascii="Times New Roman" w:hAnsi="Times New Roman"/>
          <w:sz w:val="24"/>
          <w:szCs w:val="20"/>
        </w:rPr>
        <w:t xml:space="preserve"> of </w:t>
      </w:r>
      <w:r w:rsidR="00F659D8">
        <w:rPr>
          <w:rFonts w:ascii="Times New Roman" w:hAnsi="Times New Roman"/>
          <w:sz w:val="24"/>
          <w:szCs w:val="20"/>
        </w:rPr>
        <w:t xml:space="preserve">het </w:t>
      </w:r>
      <w:r w:rsidR="002D4809">
        <w:rPr>
          <w:rFonts w:ascii="Times New Roman" w:hAnsi="Times New Roman"/>
          <w:sz w:val="24"/>
          <w:szCs w:val="20"/>
        </w:rPr>
        <w:t>gemengd ambachtsbedrijf</w:t>
      </w:r>
      <w:r>
        <w:rPr>
          <w:rFonts w:ascii="Times New Roman" w:hAnsi="Times New Roman"/>
          <w:sz w:val="24"/>
          <w:szCs w:val="20"/>
        </w:rPr>
        <w:t xml:space="preserve">”. </w:t>
      </w:r>
    </w:p>
    <w:p w:rsidR="00763F35" w:rsidP="00763F35" w:rsidRDefault="00763F35" w14:paraId="513292C8" w14:textId="77777777">
      <w:pPr>
        <w:tabs>
          <w:tab w:val="left" w:pos="284"/>
          <w:tab w:val="left" w:pos="567"/>
          <w:tab w:val="left" w:pos="851"/>
        </w:tabs>
        <w:rPr>
          <w:rFonts w:ascii="Times New Roman" w:hAnsi="Times New Roman"/>
          <w:sz w:val="24"/>
          <w:szCs w:val="20"/>
        </w:rPr>
      </w:pPr>
    </w:p>
    <w:p w:rsidR="00763F35" w:rsidP="00763F35" w:rsidRDefault="00763F35" w14:paraId="1C35D468"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b. In onderdeel 2º wordt na “die algemene leiding geeft aan” ingevoegd “een gemengd kleinhandelsbedrijf</w:t>
      </w:r>
      <w:r w:rsidR="002D4809">
        <w:rPr>
          <w:rFonts w:ascii="Times New Roman" w:hAnsi="Times New Roman"/>
          <w:sz w:val="24"/>
          <w:szCs w:val="20"/>
        </w:rPr>
        <w:t>, gemengd ambachtsbedrijf</w:t>
      </w:r>
      <w:r>
        <w:rPr>
          <w:rFonts w:ascii="Times New Roman" w:hAnsi="Times New Roman"/>
          <w:sz w:val="24"/>
          <w:szCs w:val="20"/>
        </w:rPr>
        <w:t xml:space="preserve"> of aan”. </w:t>
      </w:r>
    </w:p>
    <w:p w:rsidR="00763F35" w:rsidP="00763F35" w:rsidRDefault="00763F35" w14:paraId="582253C6" w14:textId="77777777">
      <w:pPr>
        <w:tabs>
          <w:tab w:val="left" w:pos="284"/>
          <w:tab w:val="left" w:pos="567"/>
          <w:tab w:val="left" w:pos="851"/>
        </w:tabs>
        <w:rPr>
          <w:rFonts w:ascii="Times New Roman" w:hAnsi="Times New Roman"/>
          <w:sz w:val="24"/>
          <w:szCs w:val="20"/>
        </w:rPr>
      </w:pPr>
    </w:p>
    <w:p w:rsidR="00763F35" w:rsidP="00763F35" w:rsidRDefault="00763F35" w14:paraId="3F898F88" w14:textId="02284392">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7. In de definitie van “vergunninghouder” wordt na “bedoeld in artikel 3” ingevoegd “, 3a of 3b”. </w:t>
      </w:r>
    </w:p>
    <w:p w:rsidR="00763F35" w:rsidP="00763F35" w:rsidRDefault="00763F35" w14:paraId="1B5420B0" w14:textId="77777777">
      <w:pPr>
        <w:tabs>
          <w:tab w:val="left" w:pos="284"/>
          <w:tab w:val="left" w:pos="567"/>
          <w:tab w:val="left" w:pos="851"/>
        </w:tabs>
        <w:rPr>
          <w:rFonts w:ascii="Times New Roman" w:hAnsi="Times New Roman"/>
          <w:sz w:val="24"/>
          <w:szCs w:val="20"/>
        </w:rPr>
      </w:pPr>
    </w:p>
    <w:p w:rsidR="00763F35" w:rsidP="00763F35" w:rsidRDefault="00763F35" w14:paraId="0576AFF8"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B</w:t>
      </w:r>
    </w:p>
    <w:p w:rsidR="00763F35" w:rsidP="00763F35" w:rsidRDefault="00763F35" w14:paraId="35498121" w14:textId="77777777">
      <w:pPr>
        <w:tabs>
          <w:tab w:val="left" w:pos="284"/>
          <w:tab w:val="left" w:pos="567"/>
          <w:tab w:val="left" w:pos="851"/>
        </w:tabs>
        <w:rPr>
          <w:rFonts w:ascii="Times New Roman" w:hAnsi="Times New Roman"/>
          <w:sz w:val="24"/>
          <w:szCs w:val="20"/>
        </w:rPr>
      </w:pPr>
    </w:p>
    <w:p w:rsidR="00763F35" w:rsidP="00763F35" w:rsidRDefault="00763F35" w14:paraId="5FEBA621"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Artikel 3 wordt als volgt gewijzigd:</w:t>
      </w:r>
    </w:p>
    <w:p w:rsidR="00763F35" w:rsidP="00763F35" w:rsidRDefault="00763F35" w14:paraId="6E512357" w14:textId="77777777">
      <w:pPr>
        <w:tabs>
          <w:tab w:val="left" w:pos="284"/>
          <w:tab w:val="left" w:pos="567"/>
          <w:tab w:val="left" w:pos="851"/>
        </w:tabs>
        <w:rPr>
          <w:rFonts w:ascii="Times New Roman" w:hAnsi="Times New Roman"/>
          <w:sz w:val="24"/>
          <w:szCs w:val="20"/>
        </w:rPr>
      </w:pPr>
    </w:p>
    <w:p w:rsidR="00763F35" w:rsidP="00763F35" w:rsidRDefault="00763F35" w14:paraId="39C5BB44"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1. In het eerste lid vervalt “of slijtersbedrijf”. </w:t>
      </w:r>
    </w:p>
    <w:p w:rsidR="00763F35" w:rsidP="00763F35" w:rsidRDefault="00763F35" w14:paraId="71ADE083" w14:textId="77777777">
      <w:pPr>
        <w:tabs>
          <w:tab w:val="left" w:pos="284"/>
          <w:tab w:val="left" w:pos="567"/>
          <w:tab w:val="left" w:pos="851"/>
        </w:tabs>
        <w:rPr>
          <w:rFonts w:ascii="Times New Roman" w:hAnsi="Times New Roman"/>
          <w:sz w:val="24"/>
          <w:szCs w:val="20"/>
        </w:rPr>
      </w:pPr>
    </w:p>
    <w:p w:rsidR="00763F35" w:rsidP="00763F35" w:rsidRDefault="00763F35" w14:paraId="368B065D"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2. Onder vernummering van het tweede lid tot het vijfde lid, worden na het eerste lid drie leden ingevoegd, luidende: </w:t>
      </w:r>
    </w:p>
    <w:p w:rsidR="00763F35" w:rsidP="00763F35" w:rsidRDefault="00763F35" w14:paraId="0E7FF288"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2.</w:t>
      </w:r>
      <w:r w:rsidRPr="0051010B">
        <w:rPr>
          <w:rFonts w:ascii="Times New Roman" w:hAnsi="Times New Roman"/>
          <w:sz w:val="24"/>
          <w:szCs w:val="20"/>
        </w:rPr>
        <w:t xml:space="preserve"> </w:t>
      </w:r>
      <w:r>
        <w:rPr>
          <w:rFonts w:ascii="Times New Roman" w:hAnsi="Times New Roman"/>
          <w:sz w:val="24"/>
          <w:szCs w:val="20"/>
        </w:rPr>
        <w:t>De vergunning kan tevens worden verleend voor het verrichten van andere activiteiten.</w:t>
      </w:r>
    </w:p>
    <w:p w:rsidR="00763F35" w:rsidP="00763F35" w:rsidRDefault="00763F35" w14:paraId="5D880F97"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3. Bij algemene maatregel van bestuur worden regels gesteld over de voorwaarden waaronder de activiteiten bedoeld in het tweede lid worden verricht, die in ieder geval betrekking hebben op de maximale vloeroppervlakte waarop de activiteiten worden verricht of de maximale omzet die met de activiteiten wordt gegenereerd. </w:t>
      </w:r>
    </w:p>
    <w:p w:rsidR="00763F35" w:rsidP="00763F35" w:rsidRDefault="00763F35" w14:paraId="47CAF8EF" w14:textId="4505007D">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4. De voordracht voor een krachtens het derde lid vast </w:t>
      </w:r>
      <w:r w:rsidR="00B000E9">
        <w:rPr>
          <w:rFonts w:ascii="Times New Roman" w:hAnsi="Times New Roman"/>
          <w:sz w:val="24"/>
          <w:szCs w:val="20"/>
        </w:rPr>
        <w:t xml:space="preserve">te </w:t>
      </w:r>
      <w:r>
        <w:rPr>
          <w:rFonts w:ascii="Times New Roman" w:hAnsi="Times New Roman"/>
          <w:sz w:val="24"/>
          <w:szCs w:val="20"/>
        </w:rPr>
        <w:t>stellen algemene maatregel van bestuur wordt niet eerder gedaan dan vier weken nadat het ontwerp aan beide Kamers der Staten-Generaal is overgelegd.</w:t>
      </w:r>
    </w:p>
    <w:p w:rsidR="00763F35" w:rsidP="00763F35" w:rsidRDefault="00763F35" w14:paraId="50BCC3F0"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p>
    <w:p w:rsidR="00763F35" w:rsidP="00763F35" w:rsidRDefault="00763F35" w14:paraId="74B5A33A"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C</w:t>
      </w:r>
    </w:p>
    <w:p w:rsidR="00763F35" w:rsidP="00763F35" w:rsidRDefault="00763F35" w14:paraId="7743EE7D" w14:textId="77777777">
      <w:pPr>
        <w:tabs>
          <w:tab w:val="left" w:pos="284"/>
          <w:tab w:val="left" w:pos="567"/>
          <w:tab w:val="left" w:pos="851"/>
        </w:tabs>
        <w:rPr>
          <w:rFonts w:ascii="Times New Roman" w:hAnsi="Times New Roman"/>
          <w:sz w:val="24"/>
          <w:szCs w:val="20"/>
        </w:rPr>
      </w:pPr>
    </w:p>
    <w:p w:rsidR="00763F35" w:rsidP="00763F35" w:rsidRDefault="00763F35" w14:paraId="04212C85"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Na artikel 3 worden twee artikelen ingevoegd, luidende:</w:t>
      </w:r>
    </w:p>
    <w:p w:rsidR="00763F35" w:rsidP="00763F35" w:rsidRDefault="00763F35" w14:paraId="07B5AE94" w14:textId="77777777">
      <w:pPr>
        <w:tabs>
          <w:tab w:val="left" w:pos="284"/>
          <w:tab w:val="left" w:pos="567"/>
          <w:tab w:val="left" w:pos="851"/>
        </w:tabs>
        <w:rPr>
          <w:rFonts w:ascii="Times New Roman" w:hAnsi="Times New Roman"/>
          <w:sz w:val="24"/>
          <w:szCs w:val="20"/>
        </w:rPr>
      </w:pPr>
    </w:p>
    <w:p w:rsidR="00763F35" w:rsidP="00763F35" w:rsidRDefault="00763F35" w14:paraId="5FF72973" w14:textId="77777777">
      <w:pPr>
        <w:tabs>
          <w:tab w:val="left" w:pos="284"/>
          <w:tab w:val="left" w:pos="567"/>
          <w:tab w:val="left" w:pos="851"/>
        </w:tabs>
        <w:rPr>
          <w:rFonts w:ascii="Times New Roman" w:hAnsi="Times New Roman"/>
          <w:b/>
          <w:sz w:val="24"/>
          <w:szCs w:val="20"/>
        </w:rPr>
      </w:pPr>
      <w:r>
        <w:rPr>
          <w:rFonts w:ascii="Times New Roman" w:hAnsi="Times New Roman"/>
          <w:b/>
          <w:sz w:val="24"/>
          <w:szCs w:val="20"/>
        </w:rPr>
        <w:t>Artikel 3a</w:t>
      </w:r>
    </w:p>
    <w:p w:rsidR="00763F35" w:rsidP="00763F35" w:rsidRDefault="00763F35" w14:paraId="27FDF7C5" w14:textId="77777777">
      <w:pPr>
        <w:tabs>
          <w:tab w:val="left" w:pos="284"/>
          <w:tab w:val="left" w:pos="567"/>
          <w:tab w:val="left" w:pos="851"/>
        </w:tabs>
        <w:rPr>
          <w:rFonts w:ascii="Times New Roman" w:hAnsi="Times New Roman"/>
          <w:b/>
          <w:sz w:val="24"/>
          <w:szCs w:val="20"/>
        </w:rPr>
      </w:pPr>
    </w:p>
    <w:p w:rsidR="00763F35" w:rsidP="00763F35" w:rsidRDefault="00763F35" w14:paraId="551715FC"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1. Het is verboden zonder daartoe strekkende vergunning van de burgemeester het slijtersbedrijf uit te oefenen. </w:t>
      </w:r>
    </w:p>
    <w:p w:rsidR="00763F35" w:rsidP="00763F35" w:rsidRDefault="00763F35" w14:paraId="71B34115"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2. De vergunning kan tevens worden verleend voor het verrichten van andere activiteiten.</w:t>
      </w:r>
    </w:p>
    <w:p w:rsidR="00763F35" w:rsidP="00763F35" w:rsidRDefault="00763F35" w14:paraId="04D4A8FC"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t>3. Bij algemene maatregel van bestuur worden regels gesteld over de voorwaarden waaronder de activiteiten bedoeld in het tweede lid worden verricht, die in ieder geval betrekking hebben op de maximale vloeroppervlakte waarop de activiteiten worden verricht of de maximale omzet die met de activiteiten wordt gegenereerd.</w:t>
      </w:r>
    </w:p>
    <w:p w:rsidR="00763F35" w:rsidP="00763F35" w:rsidRDefault="00763F35" w14:paraId="6D6383D1"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4. De voordacht voor een krachtens het derde lid vast te stellen algemene maatregel van bestuur wordt niet eerder gedaan dan vier weken nadat het ontwerp aan de beide Kamers der Staten-Generaal is overgelegd.</w:t>
      </w:r>
    </w:p>
    <w:p w:rsidRPr="00653AD1" w:rsidR="00763F35" w:rsidP="00763F35" w:rsidRDefault="00763F35" w14:paraId="1DC4D294"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5. Met toepassing van artikel 28, eerste lid, laatste zinsnede, van de Dienstenwet is paragraaf 4.1.3.3. van de Algemene wet bestuursrecht niet van toepassing op de aanvraag van een vergunning als bedoeld in het eerste lid.</w:t>
      </w:r>
    </w:p>
    <w:p w:rsidRPr="00DA1F5A" w:rsidR="00763F35" w:rsidP="00763F35" w:rsidRDefault="00763F35" w14:paraId="22CF2FBD" w14:textId="77777777">
      <w:pPr>
        <w:tabs>
          <w:tab w:val="left" w:pos="284"/>
          <w:tab w:val="left" w:pos="567"/>
          <w:tab w:val="left" w:pos="851"/>
        </w:tabs>
        <w:rPr>
          <w:rFonts w:ascii="Times New Roman" w:hAnsi="Times New Roman"/>
          <w:b/>
          <w:sz w:val="24"/>
          <w:szCs w:val="20"/>
        </w:rPr>
      </w:pPr>
    </w:p>
    <w:p w:rsidRPr="00DA1F5A" w:rsidR="00763F35" w:rsidP="00763F35" w:rsidRDefault="00763F35" w14:paraId="01673371" w14:textId="77777777">
      <w:pPr>
        <w:tabs>
          <w:tab w:val="left" w:pos="284"/>
          <w:tab w:val="left" w:pos="567"/>
          <w:tab w:val="left" w:pos="851"/>
        </w:tabs>
        <w:rPr>
          <w:rFonts w:ascii="Times New Roman" w:hAnsi="Times New Roman"/>
          <w:b/>
          <w:sz w:val="24"/>
          <w:szCs w:val="20"/>
        </w:rPr>
      </w:pPr>
      <w:r w:rsidRPr="00653AD1">
        <w:rPr>
          <w:rFonts w:ascii="Times New Roman" w:hAnsi="Times New Roman"/>
          <w:b/>
          <w:sz w:val="24"/>
          <w:szCs w:val="20"/>
        </w:rPr>
        <w:t>Artikel 3b</w:t>
      </w:r>
    </w:p>
    <w:p w:rsidR="00763F35" w:rsidP="00763F35" w:rsidRDefault="00763F35" w14:paraId="6F2D17FE" w14:textId="77777777">
      <w:pPr>
        <w:tabs>
          <w:tab w:val="left" w:pos="284"/>
          <w:tab w:val="left" w:pos="567"/>
          <w:tab w:val="left" w:pos="851"/>
        </w:tabs>
        <w:rPr>
          <w:rFonts w:ascii="Times New Roman" w:hAnsi="Times New Roman"/>
          <w:b/>
          <w:sz w:val="24"/>
          <w:szCs w:val="20"/>
        </w:rPr>
      </w:pPr>
    </w:p>
    <w:p w:rsidR="00763F35" w:rsidP="00763F35" w:rsidRDefault="00763F35" w14:paraId="2FFE4FFB" w14:textId="77777777">
      <w:pPr>
        <w:tabs>
          <w:tab w:val="left" w:pos="284"/>
          <w:tab w:val="left" w:pos="567"/>
          <w:tab w:val="left" w:pos="851"/>
        </w:tabs>
        <w:rPr>
          <w:rFonts w:ascii="Times New Roman" w:hAnsi="Times New Roman"/>
          <w:sz w:val="24"/>
          <w:szCs w:val="20"/>
        </w:rPr>
      </w:pPr>
      <w:r>
        <w:rPr>
          <w:rFonts w:ascii="Times New Roman" w:hAnsi="Times New Roman"/>
          <w:b/>
          <w:sz w:val="24"/>
          <w:szCs w:val="20"/>
        </w:rPr>
        <w:tab/>
      </w:r>
      <w:r>
        <w:rPr>
          <w:rFonts w:ascii="Times New Roman" w:hAnsi="Times New Roman"/>
          <w:sz w:val="24"/>
          <w:szCs w:val="20"/>
        </w:rPr>
        <w:t>1. Het is verboden zonder daartoe strekkende vergunning van de burgemeester het gemengd kleinhandelsbedrijf</w:t>
      </w:r>
      <w:r w:rsidR="00F659D8">
        <w:rPr>
          <w:rFonts w:ascii="Times New Roman" w:hAnsi="Times New Roman"/>
          <w:sz w:val="24"/>
          <w:szCs w:val="20"/>
        </w:rPr>
        <w:t xml:space="preserve"> of het gemengd ambachtsbedrijf</w:t>
      </w:r>
      <w:r>
        <w:rPr>
          <w:rFonts w:ascii="Times New Roman" w:hAnsi="Times New Roman"/>
          <w:sz w:val="24"/>
          <w:szCs w:val="20"/>
        </w:rPr>
        <w:t xml:space="preserve"> uit te oefenen. </w:t>
      </w:r>
    </w:p>
    <w:p w:rsidR="00763F35" w:rsidP="00763F35" w:rsidRDefault="00763F35" w14:paraId="4A4F13FE"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2. Bij algemene maatregel van bestuur worden regels gesteld over de voorwaarden waaronder in een gemengd kleinhandelsbedrijf</w:t>
      </w:r>
      <w:r w:rsidR="00F659D8">
        <w:rPr>
          <w:rFonts w:ascii="Times New Roman" w:hAnsi="Times New Roman"/>
          <w:sz w:val="24"/>
          <w:szCs w:val="20"/>
        </w:rPr>
        <w:t xml:space="preserve"> of het gemengd ambachtsbedrijf</w:t>
      </w:r>
      <w:r>
        <w:rPr>
          <w:rFonts w:ascii="Times New Roman" w:hAnsi="Times New Roman"/>
          <w:sz w:val="24"/>
          <w:szCs w:val="20"/>
        </w:rPr>
        <w:t xml:space="preserve"> bedrijfsmatig of anders dan om niet alcoholhoudende drank wordt verstrekt, die in ieder geval betrekking hebben op de maximale vloeroppervlakte waarop de activiteiten worden verricht of de maximale omzet die met de activiteiten wordt gegenereerd. </w:t>
      </w:r>
    </w:p>
    <w:p w:rsidR="00763F35" w:rsidP="00763F35" w:rsidRDefault="00763F35" w14:paraId="56BEDFDF"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3. Met toepassing van artikel 28, eerste lid, laatste zinsnede, van de Dienstenwet is paragraaf 4.1.3.3. van de Algemene wet bestuursrecht niet van toepassing op de aanvraag van een vergunning als bedoeld in het eerste lid. </w:t>
      </w:r>
    </w:p>
    <w:p w:rsidR="00763F35" w:rsidP="00763F35" w:rsidRDefault="00763F35" w14:paraId="739F5DBA" w14:textId="77777777">
      <w:pPr>
        <w:tabs>
          <w:tab w:val="left" w:pos="284"/>
          <w:tab w:val="left" w:pos="567"/>
          <w:tab w:val="left" w:pos="851"/>
        </w:tabs>
        <w:rPr>
          <w:rFonts w:ascii="Times New Roman" w:hAnsi="Times New Roman"/>
          <w:b/>
          <w:sz w:val="24"/>
          <w:szCs w:val="20"/>
        </w:rPr>
      </w:pPr>
    </w:p>
    <w:p w:rsidR="00763F35" w:rsidP="00763F35" w:rsidRDefault="00763F35" w14:paraId="43DBA21B"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D</w:t>
      </w:r>
    </w:p>
    <w:p w:rsidR="00763F35" w:rsidP="00763F35" w:rsidRDefault="00763F35" w14:paraId="5BE6B143" w14:textId="77777777">
      <w:pPr>
        <w:tabs>
          <w:tab w:val="left" w:pos="284"/>
          <w:tab w:val="left" w:pos="567"/>
          <w:tab w:val="left" w:pos="851"/>
        </w:tabs>
        <w:rPr>
          <w:rFonts w:ascii="Times New Roman" w:hAnsi="Times New Roman"/>
          <w:sz w:val="24"/>
          <w:szCs w:val="20"/>
        </w:rPr>
      </w:pPr>
    </w:p>
    <w:p w:rsidR="00763F35" w:rsidP="00763F35" w:rsidRDefault="00763F35" w14:paraId="3C2B2DCF"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Artikel 8 wordt als volgt gewijzigd:</w:t>
      </w:r>
    </w:p>
    <w:p w:rsidR="00763F35" w:rsidP="00763F35" w:rsidRDefault="00763F35" w14:paraId="5F892933" w14:textId="77777777">
      <w:pPr>
        <w:tabs>
          <w:tab w:val="left" w:pos="284"/>
          <w:tab w:val="left" w:pos="567"/>
          <w:tab w:val="left" w:pos="851"/>
        </w:tabs>
        <w:rPr>
          <w:rFonts w:ascii="Times New Roman" w:hAnsi="Times New Roman"/>
          <w:sz w:val="24"/>
          <w:szCs w:val="20"/>
        </w:rPr>
      </w:pPr>
    </w:p>
    <w:p w:rsidR="00763F35" w:rsidP="00763F35" w:rsidRDefault="00763F35" w14:paraId="2BFE82EA"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1. In het eerste lid vervalt “van het horecabedrijf en het slijtersbedrijf”. </w:t>
      </w:r>
    </w:p>
    <w:p w:rsidR="00763F35" w:rsidP="00763F35" w:rsidRDefault="00763F35" w14:paraId="5DF1085F" w14:textId="77777777">
      <w:pPr>
        <w:tabs>
          <w:tab w:val="left" w:pos="284"/>
          <w:tab w:val="left" w:pos="567"/>
          <w:tab w:val="left" w:pos="851"/>
        </w:tabs>
        <w:rPr>
          <w:rFonts w:ascii="Times New Roman" w:hAnsi="Times New Roman"/>
          <w:sz w:val="24"/>
          <w:szCs w:val="20"/>
        </w:rPr>
      </w:pPr>
    </w:p>
    <w:p w:rsidR="00763F35" w:rsidP="00763F35" w:rsidRDefault="00763F35" w14:paraId="02DB1BA7" w14:textId="44EE2CF9">
      <w:pPr>
        <w:tabs>
          <w:tab w:val="left" w:pos="284"/>
          <w:tab w:val="left" w:pos="567"/>
          <w:tab w:val="left" w:pos="851"/>
        </w:tabs>
        <w:rPr>
          <w:rFonts w:ascii="Times New Roman" w:hAnsi="Times New Roman"/>
          <w:sz w:val="24"/>
          <w:szCs w:val="20"/>
        </w:rPr>
      </w:pPr>
      <w:r>
        <w:rPr>
          <w:rFonts w:ascii="Times New Roman" w:hAnsi="Times New Roman"/>
          <w:sz w:val="24"/>
          <w:szCs w:val="20"/>
        </w:rPr>
        <w:tab/>
        <w:t>2. In het vierde lid wordt “het horecabedrijf of het slijtersbedrijf” telkens vervangen door “het horecabedrijf, het slijtersbedrijf</w:t>
      </w:r>
      <w:r w:rsidR="00F659D8">
        <w:rPr>
          <w:rFonts w:ascii="Times New Roman" w:hAnsi="Times New Roman"/>
          <w:sz w:val="24"/>
          <w:szCs w:val="20"/>
        </w:rPr>
        <w:t xml:space="preserve">, </w:t>
      </w:r>
      <w:r>
        <w:rPr>
          <w:rFonts w:ascii="Times New Roman" w:hAnsi="Times New Roman"/>
          <w:sz w:val="24"/>
          <w:szCs w:val="20"/>
        </w:rPr>
        <w:t>het gemengd kleinhandelsbedrijf</w:t>
      </w:r>
      <w:r w:rsidR="00F659D8">
        <w:rPr>
          <w:rFonts w:ascii="Times New Roman" w:hAnsi="Times New Roman"/>
          <w:sz w:val="24"/>
          <w:szCs w:val="20"/>
        </w:rPr>
        <w:t xml:space="preserve"> of het gemengd ambachtsbedrijf</w:t>
      </w:r>
      <w:r>
        <w:rPr>
          <w:rFonts w:ascii="Times New Roman" w:hAnsi="Times New Roman"/>
          <w:sz w:val="24"/>
          <w:szCs w:val="20"/>
        </w:rPr>
        <w:t>”.</w:t>
      </w:r>
    </w:p>
    <w:p w:rsidR="00763F35" w:rsidP="00763F35" w:rsidRDefault="00763F35" w14:paraId="2AC081CD" w14:textId="77777777">
      <w:pPr>
        <w:tabs>
          <w:tab w:val="left" w:pos="284"/>
          <w:tab w:val="left" w:pos="567"/>
          <w:tab w:val="left" w:pos="851"/>
        </w:tabs>
        <w:rPr>
          <w:rFonts w:ascii="Times New Roman" w:hAnsi="Times New Roman"/>
          <w:sz w:val="24"/>
          <w:szCs w:val="20"/>
        </w:rPr>
      </w:pPr>
    </w:p>
    <w:p w:rsidR="00763F35" w:rsidP="00763F35" w:rsidRDefault="00763F35" w14:paraId="36406ECA" w14:textId="740302F0">
      <w:pPr>
        <w:tabs>
          <w:tab w:val="left" w:pos="284"/>
          <w:tab w:val="left" w:pos="567"/>
          <w:tab w:val="left" w:pos="851"/>
        </w:tabs>
        <w:rPr>
          <w:rFonts w:ascii="Times New Roman" w:hAnsi="Times New Roman"/>
          <w:sz w:val="24"/>
          <w:szCs w:val="20"/>
        </w:rPr>
      </w:pPr>
      <w:r>
        <w:rPr>
          <w:rFonts w:ascii="Times New Roman" w:hAnsi="Times New Roman"/>
          <w:sz w:val="24"/>
          <w:szCs w:val="20"/>
        </w:rPr>
        <w:tab/>
        <w:t>3. In het vijfde lid, onderdeel a, wordt na “artikel 3” ingevoegd “, 3a of 3b”.</w:t>
      </w:r>
    </w:p>
    <w:p w:rsidR="00140D9F" w:rsidP="00763F35" w:rsidRDefault="00140D9F" w14:paraId="3294A421" w14:textId="1B16E901">
      <w:pPr>
        <w:tabs>
          <w:tab w:val="left" w:pos="284"/>
          <w:tab w:val="left" w:pos="567"/>
          <w:tab w:val="left" w:pos="851"/>
        </w:tabs>
        <w:rPr>
          <w:rFonts w:ascii="Times New Roman" w:hAnsi="Times New Roman"/>
          <w:sz w:val="24"/>
          <w:szCs w:val="20"/>
        </w:rPr>
      </w:pPr>
    </w:p>
    <w:p w:rsidR="00140D9F" w:rsidP="00763F35" w:rsidRDefault="00140D9F" w14:paraId="58F597A4" w14:textId="0B65F64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40D9F">
        <w:rPr>
          <w:rFonts w:ascii="Times New Roman" w:hAnsi="Times New Roman"/>
          <w:sz w:val="24"/>
          <w:szCs w:val="20"/>
        </w:rPr>
        <w:t>4. In het zesde lid wordt “een horecabedrijf of slijtersbedrijf” vervangen door “een horecabedrijf, slijtersbedrijf, gemengd kleinhandelsbedrijf of gemengd ambachtsbedrijf”.</w:t>
      </w:r>
    </w:p>
    <w:p w:rsidR="00763F35" w:rsidP="00763F35" w:rsidRDefault="00763F35" w14:paraId="60E719A4" w14:textId="3F9C66BF">
      <w:pPr>
        <w:tabs>
          <w:tab w:val="left" w:pos="284"/>
          <w:tab w:val="left" w:pos="567"/>
          <w:tab w:val="left" w:pos="851"/>
        </w:tabs>
        <w:rPr>
          <w:rFonts w:ascii="Times New Roman" w:hAnsi="Times New Roman"/>
          <w:sz w:val="24"/>
          <w:szCs w:val="20"/>
        </w:rPr>
      </w:pPr>
    </w:p>
    <w:p w:rsidRPr="00140D9F" w:rsidR="00140D9F" w:rsidP="00140D9F" w:rsidRDefault="00140D9F" w14:paraId="1FB3581A" w14:textId="77777777">
      <w:pPr>
        <w:tabs>
          <w:tab w:val="left" w:pos="284"/>
          <w:tab w:val="left" w:pos="567"/>
          <w:tab w:val="left" w:pos="851"/>
        </w:tabs>
        <w:rPr>
          <w:rFonts w:ascii="Times New Roman" w:hAnsi="Times New Roman"/>
          <w:sz w:val="24"/>
          <w:szCs w:val="20"/>
        </w:rPr>
      </w:pPr>
      <w:r w:rsidRPr="00140D9F">
        <w:rPr>
          <w:rFonts w:ascii="Times New Roman" w:hAnsi="Times New Roman"/>
          <w:sz w:val="24"/>
          <w:szCs w:val="20"/>
        </w:rPr>
        <w:t>Da</w:t>
      </w:r>
    </w:p>
    <w:p w:rsidRPr="00140D9F" w:rsidR="00140D9F" w:rsidP="00140D9F" w:rsidRDefault="00140D9F" w14:paraId="3E47AB85" w14:textId="77777777">
      <w:pPr>
        <w:tabs>
          <w:tab w:val="left" w:pos="284"/>
          <w:tab w:val="left" w:pos="567"/>
          <w:tab w:val="left" w:pos="851"/>
        </w:tabs>
        <w:rPr>
          <w:rFonts w:ascii="Times New Roman" w:hAnsi="Times New Roman"/>
          <w:sz w:val="24"/>
          <w:szCs w:val="20"/>
        </w:rPr>
      </w:pPr>
    </w:p>
    <w:p w:rsidR="00140D9F" w:rsidP="00140D9F" w:rsidRDefault="00140D9F" w14:paraId="6E1E7B29" w14:textId="5E8BF17E">
      <w:pPr>
        <w:tabs>
          <w:tab w:val="left" w:pos="284"/>
          <w:tab w:val="left" w:pos="567"/>
          <w:tab w:val="left" w:pos="851"/>
        </w:tabs>
        <w:rPr>
          <w:rFonts w:ascii="Times New Roman" w:hAnsi="Times New Roman"/>
          <w:sz w:val="24"/>
          <w:szCs w:val="20"/>
        </w:rPr>
      </w:pPr>
      <w:r w:rsidRPr="00140D9F">
        <w:rPr>
          <w:rFonts w:ascii="Times New Roman" w:hAnsi="Times New Roman"/>
          <w:sz w:val="24"/>
          <w:szCs w:val="20"/>
        </w:rPr>
        <w:tab/>
        <w:t>In artikel 10, tweede lid, wordt “het horecabedrijf” vervangen door “een horecabedrijf, gemengd kleinhandelsbedrijf of gemengd ambachtsbedrijf” en wordt na “één horecalokaliteit” ingevoegd “, kleinhandelsruimte of ambachtsruimte”.</w:t>
      </w:r>
    </w:p>
    <w:p w:rsidR="00140D9F" w:rsidP="00763F35" w:rsidRDefault="00140D9F" w14:paraId="1F42C19F" w14:textId="77777777">
      <w:pPr>
        <w:tabs>
          <w:tab w:val="left" w:pos="284"/>
          <w:tab w:val="left" w:pos="567"/>
          <w:tab w:val="left" w:pos="851"/>
        </w:tabs>
        <w:rPr>
          <w:rFonts w:ascii="Times New Roman" w:hAnsi="Times New Roman"/>
          <w:sz w:val="24"/>
          <w:szCs w:val="20"/>
        </w:rPr>
      </w:pPr>
    </w:p>
    <w:p w:rsidR="00763F35" w:rsidP="00763F35" w:rsidRDefault="00763F35" w14:paraId="1CCF95C0"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E</w:t>
      </w:r>
    </w:p>
    <w:p w:rsidR="00763F35" w:rsidP="00763F35" w:rsidRDefault="00763F35" w14:paraId="62B0B32D" w14:textId="77777777">
      <w:pPr>
        <w:tabs>
          <w:tab w:val="left" w:pos="284"/>
          <w:tab w:val="left" w:pos="567"/>
          <w:tab w:val="left" w:pos="851"/>
        </w:tabs>
        <w:rPr>
          <w:rFonts w:ascii="Times New Roman" w:hAnsi="Times New Roman"/>
          <w:sz w:val="24"/>
          <w:szCs w:val="20"/>
        </w:rPr>
      </w:pPr>
    </w:p>
    <w:p w:rsidR="00763F35" w:rsidP="00763F35" w:rsidRDefault="00763F35" w14:paraId="2FD6A9AE" w14:textId="77777777">
      <w:pPr>
        <w:tabs>
          <w:tab w:val="left" w:pos="284"/>
          <w:tab w:val="left" w:pos="567"/>
          <w:tab w:val="left" w:pos="851"/>
        </w:tabs>
        <w:rPr>
          <w:rFonts w:ascii="Times New Roman" w:hAnsi="Times New Roman"/>
          <w:b/>
          <w:sz w:val="24"/>
        </w:rPr>
      </w:pPr>
      <w:r>
        <w:rPr>
          <w:rFonts w:ascii="Times New Roman" w:hAnsi="Times New Roman"/>
          <w:sz w:val="24"/>
          <w:szCs w:val="20"/>
        </w:rPr>
        <w:tab/>
        <w:t>Artikel 12 komt te luiden:</w:t>
      </w:r>
    </w:p>
    <w:p w:rsidR="00763F35" w:rsidP="00763F35" w:rsidRDefault="00763F35" w14:paraId="59383401" w14:textId="77777777">
      <w:pPr>
        <w:tabs>
          <w:tab w:val="left" w:pos="284"/>
          <w:tab w:val="left" w:pos="567"/>
          <w:tab w:val="left" w:pos="851"/>
        </w:tabs>
        <w:rPr>
          <w:rFonts w:ascii="Times New Roman" w:hAnsi="Times New Roman"/>
          <w:b/>
          <w:sz w:val="24"/>
        </w:rPr>
      </w:pPr>
    </w:p>
    <w:p w:rsidRPr="00794335" w:rsidR="00763F35" w:rsidP="00763F35" w:rsidRDefault="00763F35" w14:paraId="5C2FE241" w14:textId="77777777">
      <w:pPr>
        <w:tabs>
          <w:tab w:val="left" w:pos="284"/>
          <w:tab w:val="left" w:pos="567"/>
          <w:tab w:val="left" w:pos="851"/>
        </w:tabs>
        <w:rPr>
          <w:rFonts w:ascii="Times New Roman" w:hAnsi="Times New Roman"/>
          <w:b/>
          <w:sz w:val="24"/>
        </w:rPr>
      </w:pPr>
      <w:r w:rsidRPr="00653AD1">
        <w:rPr>
          <w:rFonts w:ascii="Times New Roman" w:hAnsi="Times New Roman"/>
          <w:b/>
          <w:sz w:val="24"/>
        </w:rPr>
        <w:lastRenderedPageBreak/>
        <w:t>Artikel 12</w:t>
      </w:r>
    </w:p>
    <w:p w:rsidR="00763F35" w:rsidP="00763F35" w:rsidRDefault="00763F35" w14:paraId="3407B3ED" w14:textId="77777777">
      <w:pPr>
        <w:tabs>
          <w:tab w:val="left" w:pos="284"/>
          <w:tab w:val="left" w:pos="567"/>
          <w:tab w:val="left" w:pos="851"/>
        </w:tabs>
        <w:rPr>
          <w:rFonts w:ascii="Times New Roman" w:hAnsi="Times New Roman"/>
          <w:b/>
          <w:sz w:val="24"/>
        </w:rPr>
      </w:pPr>
    </w:p>
    <w:p w:rsidR="00763F35" w:rsidP="00763F35" w:rsidRDefault="00763F35" w14:paraId="268E5C8C" w14:textId="77777777">
      <w:pPr>
        <w:tabs>
          <w:tab w:val="left" w:pos="284"/>
          <w:tab w:val="left" w:pos="567"/>
          <w:tab w:val="left" w:pos="851"/>
        </w:tabs>
        <w:rPr>
          <w:rFonts w:ascii="Times New Roman" w:hAnsi="Times New Roman"/>
          <w:color w:val="000000"/>
          <w:sz w:val="24"/>
        </w:rPr>
      </w:pPr>
      <w:r w:rsidRPr="00E0337B">
        <w:rPr>
          <w:rFonts w:ascii="Times New Roman" w:hAnsi="Times New Roman"/>
          <w:b/>
          <w:sz w:val="24"/>
        </w:rPr>
        <w:tab/>
      </w:r>
      <w:r w:rsidRPr="00E0337B">
        <w:rPr>
          <w:rFonts w:ascii="Times New Roman" w:hAnsi="Times New Roman"/>
          <w:color w:val="000000"/>
          <w:sz w:val="24"/>
        </w:rPr>
        <w:t>Het is verboden alcoholhoudende drank te verstrekken voor</w:t>
      </w:r>
      <w:r>
        <w:rPr>
          <w:rFonts w:ascii="Times New Roman" w:hAnsi="Times New Roman"/>
          <w:color w:val="000000"/>
          <w:sz w:val="24"/>
        </w:rPr>
        <w:t xml:space="preserve"> gebruik ter plaatse anders dan:</w:t>
      </w:r>
    </w:p>
    <w:p w:rsidR="00763F35" w:rsidP="00763F35" w:rsidRDefault="00763F35" w14:paraId="3E812B58" w14:textId="77777777">
      <w:pPr>
        <w:tabs>
          <w:tab w:val="left" w:pos="284"/>
          <w:tab w:val="left" w:pos="567"/>
          <w:tab w:val="left" w:pos="851"/>
        </w:tabs>
        <w:rPr>
          <w:rFonts w:ascii="Times New Roman" w:hAnsi="Times New Roman"/>
          <w:color w:val="000000"/>
          <w:sz w:val="24"/>
        </w:rPr>
      </w:pPr>
      <w:r>
        <w:rPr>
          <w:rFonts w:ascii="Times New Roman" w:hAnsi="Times New Roman"/>
          <w:color w:val="000000"/>
          <w:sz w:val="24"/>
        </w:rPr>
        <w:tab/>
        <w:t xml:space="preserve">a. in een </w:t>
      </w:r>
      <w:r w:rsidRPr="00E0337B">
        <w:rPr>
          <w:rFonts w:ascii="Times New Roman" w:hAnsi="Times New Roman"/>
          <w:color w:val="000000"/>
          <w:sz w:val="24"/>
        </w:rPr>
        <w:t>in de vergunning</w:t>
      </w:r>
      <w:r>
        <w:rPr>
          <w:rFonts w:ascii="Times New Roman" w:hAnsi="Times New Roman"/>
          <w:color w:val="000000"/>
          <w:sz w:val="24"/>
        </w:rPr>
        <w:t xml:space="preserve"> vermelde horecalokaliteit;</w:t>
      </w:r>
    </w:p>
    <w:p w:rsidR="00763F35" w:rsidP="00763F35" w:rsidRDefault="00763F35" w14:paraId="7C68A98E" w14:textId="77777777">
      <w:pPr>
        <w:tabs>
          <w:tab w:val="left" w:pos="284"/>
          <w:tab w:val="left" w:pos="567"/>
          <w:tab w:val="left" w:pos="851"/>
        </w:tabs>
        <w:rPr>
          <w:rFonts w:ascii="Times New Roman" w:hAnsi="Times New Roman"/>
          <w:color w:val="000000"/>
          <w:sz w:val="24"/>
        </w:rPr>
      </w:pPr>
      <w:r>
        <w:rPr>
          <w:rFonts w:ascii="Times New Roman" w:hAnsi="Times New Roman"/>
          <w:color w:val="000000"/>
          <w:sz w:val="24"/>
        </w:rPr>
        <w:tab/>
        <w:t xml:space="preserve">b. in een in de vergunning vermelde slijtlokaliteit, indien de vergunning, bedoeld in artikel 3a, hierop ziet; </w:t>
      </w:r>
    </w:p>
    <w:p w:rsidR="00763F35" w:rsidP="00763F35" w:rsidRDefault="00763F35" w14:paraId="563D9D94" w14:textId="077C592E">
      <w:pPr>
        <w:tabs>
          <w:tab w:val="left" w:pos="284"/>
          <w:tab w:val="left" w:pos="567"/>
          <w:tab w:val="left" w:pos="851"/>
        </w:tabs>
        <w:rPr>
          <w:rFonts w:ascii="Times New Roman" w:hAnsi="Times New Roman"/>
          <w:color w:val="000000"/>
          <w:sz w:val="24"/>
        </w:rPr>
      </w:pPr>
      <w:r>
        <w:rPr>
          <w:rFonts w:ascii="Times New Roman" w:hAnsi="Times New Roman"/>
          <w:color w:val="000000"/>
          <w:sz w:val="24"/>
        </w:rPr>
        <w:tab/>
        <w:t>c. in een kleinhandelsruimte</w:t>
      </w:r>
      <w:r w:rsidR="00772CEC">
        <w:rPr>
          <w:rFonts w:ascii="Times New Roman" w:hAnsi="Times New Roman"/>
          <w:color w:val="000000"/>
          <w:sz w:val="24"/>
        </w:rPr>
        <w:t xml:space="preserve"> of ambachtsruimte</w:t>
      </w:r>
      <w:r>
        <w:rPr>
          <w:rFonts w:ascii="Times New Roman" w:hAnsi="Times New Roman"/>
          <w:color w:val="000000"/>
          <w:sz w:val="24"/>
        </w:rPr>
        <w:t>, indien de vergunning, bedoeld in artikel 3b, hierop ziet; of</w:t>
      </w:r>
    </w:p>
    <w:p w:rsidR="00763F35" w:rsidP="00763F35" w:rsidRDefault="00763F35" w14:paraId="14D30D50" w14:textId="77777777">
      <w:pPr>
        <w:tabs>
          <w:tab w:val="left" w:pos="284"/>
          <w:tab w:val="left" w:pos="567"/>
          <w:tab w:val="left" w:pos="851"/>
        </w:tabs>
        <w:rPr>
          <w:rFonts w:ascii="Times New Roman" w:hAnsi="Times New Roman"/>
          <w:color w:val="000000"/>
          <w:sz w:val="24"/>
        </w:rPr>
      </w:pPr>
      <w:r>
        <w:rPr>
          <w:rFonts w:ascii="Times New Roman" w:hAnsi="Times New Roman"/>
          <w:color w:val="000000"/>
          <w:sz w:val="24"/>
        </w:rPr>
        <w:tab/>
        <w:t xml:space="preserve">d. </w:t>
      </w:r>
      <w:r w:rsidRPr="00E0337B">
        <w:rPr>
          <w:rFonts w:ascii="Times New Roman" w:hAnsi="Times New Roman"/>
          <w:color w:val="000000"/>
          <w:sz w:val="24"/>
        </w:rPr>
        <w:t>op een in de vergunning</w:t>
      </w:r>
      <w:r>
        <w:rPr>
          <w:rFonts w:ascii="Times New Roman" w:hAnsi="Times New Roman"/>
          <w:color w:val="000000"/>
          <w:sz w:val="24"/>
        </w:rPr>
        <w:t>, bedoeld in artikel 7,</w:t>
      </w:r>
      <w:r w:rsidRPr="00E0337B">
        <w:rPr>
          <w:rFonts w:ascii="Times New Roman" w:hAnsi="Times New Roman"/>
          <w:color w:val="000000"/>
          <w:sz w:val="24"/>
        </w:rPr>
        <w:t xml:space="preserve"> vermeld terras, </w:t>
      </w:r>
    </w:p>
    <w:p w:rsidRPr="00E0337B" w:rsidR="00763F35" w:rsidP="00763F35" w:rsidRDefault="00763F35" w14:paraId="7FB261AB" w14:textId="77777777">
      <w:pPr>
        <w:tabs>
          <w:tab w:val="left" w:pos="284"/>
          <w:tab w:val="left" w:pos="567"/>
          <w:tab w:val="left" w:pos="851"/>
        </w:tabs>
        <w:rPr>
          <w:rFonts w:ascii="Times New Roman" w:hAnsi="Times New Roman"/>
          <w:sz w:val="24"/>
        </w:rPr>
      </w:pPr>
      <w:r w:rsidRPr="00E0337B">
        <w:rPr>
          <w:rFonts w:ascii="Times New Roman" w:hAnsi="Times New Roman"/>
          <w:color w:val="000000"/>
          <w:sz w:val="24"/>
        </w:rPr>
        <w:t>tenzij het betreft het vanuit zodanige lokaliteit afleveren van alcoholhoudende drank op bestelling in hotelkamers ingericht voor nachtverblijf of het verstrekken van alcoholhoudende drank door het in dergelijke hotelkamers beschikbaar te stellen.</w:t>
      </w:r>
    </w:p>
    <w:p w:rsidR="00763F35" w:rsidP="00763F35" w:rsidRDefault="00763F35" w14:paraId="7959D261" w14:textId="77777777">
      <w:pPr>
        <w:tabs>
          <w:tab w:val="left" w:pos="284"/>
          <w:tab w:val="left" w:pos="567"/>
          <w:tab w:val="left" w:pos="851"/>
        </w:tabs>
        <w:rPr>
          <w:rFonts w:ascii="Times New Roman" w:hAnsi="Times New Roman"/>
          <w:sz w:val="24"/>
          <w:szCs w:val="20"/>
        </w:rPr>
      </w:pPr>
    </w:p>
    <w:p w:rsidR="00763F35" w:rsidP="00763F35" w:rsidRDefault="00763F35" w14:paraId="05E8DDC9"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F</w:t>
      </w:r>
    </w:p>
    <w:p w:rsidR="00763F35" w:rsidP="00763F35" w:rsidRDefault="00763F35" w14:paraId="519115F3" w14:textId="77777777">
      <w:pPr>
        <w:tabs>
          <w:tab w:val="left" w:pos="284"/>
          <w:tab w:val="left" w:pos="567"/>
          <w:tab w:val="left" w:pos="851"/>
        </w:tabs>
        <w:rPr>
          <w:rFonts w:ascii="Times New Roman" w:hAnsi="Times New Roman"/>
          <w:sz w:val="24"/>
          <w:szCs w:val="20"/>
        </w:rPr>
      </w:pPr>
    </w:p>
    <w:p w:rsidR="00763F35" w:rsidP="00763F35" w:rsidRDefault="00763F35" w14:paraId="4603F261"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Artikel 13 komt te luiden: </w:t>
      </w:r>
    </w:p>
    <w:p w:rsidR="00763F35" w:rsidP="00763F35" w:rsidRDefault="00763F35" w14:paraId="20764AAF" w14:textId="77777777">
      <w:pPr>
        <w:tabs>
          <w:tab w:val="left" w:pos="284"/>
          <w:tab w:val="left" w:pos="567"/>
          <w:tab w:val="left" w:pos="851"/>
        </w:tabs>
        <w:rPr>
          <w:rFonts w:ascii="Times New Roman" w:hAnsi="Times New Roman"/>
          <w:sz w:val="24"/>
          <w:szCs w:val="20"/>
        </w:rPr>
      </w:pPr>
    </w:p>
    <w:p w:rsidRPr="00F71FAF" w:rsidR="00763F35" w:rsidP="00763F35" w:rsidRDefault="00763F35" w14:paraId="751BCE13" w14:textId="77777777">
      <w:pPr>
        <w:tabs>
          <w:tab w:val="left" w:pos="284"/>
          <w:tab w:val="left" w:pos="567"/>
          <w:tab w:val="left" w:pos="851"/>
        </w:tabs>
        <w:rPr>
          <w:rFonts w:ascii="Times New Roman" w:hAnsi="Times New Roman"/>
          <w:b/>
          <w:sz w:val="24"/>
          <w:szCs w:val="20"/>
        </w:rPr>
      </w:pPr>
      <w:r>
        <w:rPr>
          <w:rFonts w:ascii="Times New Roman" w:hAnsi="Times New Roman"/>
          <w:b/>
          <w:sz w:val="24"/>
          <w:szCs w:val="20"/>
        </w:rPr>
        <w:t>Artikel 13</w:t>
      </w:r>
    </w:p>
    <w:p w:rsidR="00763F35" w:rsidP="00763F35" w:rsidRDefault="00763F35" w14:paraId="46BD9913" w14:textId="77777777">
      <w:pPr>
        <w:tabs>
          <w:tab w:val="left" w:pos="284"/>
          <w:tab w:val="left" w:pos="567"/>
          <w:tab w:val="left" w:pos="851"/>
        </w:tabs>
        <w:rPr>
          <w:rFonts w:ascii="Times New Roman" w:hAnsi="Times New Roman"/>
          <w:sz w:val="24"/>
          <w:szCs w:val="20"/>
        </w:rPr>
      </w:pPr>
    </w:p>
    <w:p w:rsidR="00763F35" w:rsidP="00763F35" w:rsidRDefault="00763F35" w14:paraId="72A65693" w14:textId="0A97B332">
      <w:pPr>
        <w:tabs>
          <w:tab w:val="left" w:pos="284"/>
          <w:tab w:val="left" w:pos="567"/>
          <w:tab w:val="left" w:pos="851"/>
        </w:tabs>
        <w:rPr>
          <w:rFonts w:ascii="Times New Roman" w:hAnsi="Times New Roman"/>
          <w:sz w:val="24"/>
          <w:szCs w:val="20"/>
        </w:rPr>
      </w:pPr>
      <w:r>
        <w:rPr>
          <w:rFonts w:ascii="Times New Roman" w:hAnsi="Times New Roman"/>
          <w:sz w:val="24"/>
          <w:szCs w:val="20"/>
        </w:rPr>
        <w:tab/>
        <w:t>1</w:t>
      </w:r>
      <w:r w:rsidR="00140D9F">
        <w:rPr>
          <w:rFonts w:ascii="Times New Roman" w:hAnsi="Times New Roman"/>
          <w:sz w:val="24"/>
          <w:szCs w:val="20"/>
        </w:rPr>
        <w:t>.</w:t>
      </w:r>
      <w:r>
        <w:rPr>
          <w:rFonts w:ascii="Times New Roman" w:hAnsi="Times New Roman"/>
          <w:sz w:val="24"/>
          <w:szCs w:val="20"/>
        </w:rPr>
        <w:t xml:space="preserve"> Het is verboden sterke drank te verstrekken voor gebruik elders dan ter plaatse anders dan in een in de vergunning vermelde slijtlokaliteit. </w:t>
      </w:r>
    </w:p>
    <w:p w:rsidR="00763F35" w:rsidP="00763F35" w:rsidRDefault="00763F35" w14:paraId="72543C16"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2. Het is verboden zwak-alcoholhoudende drank te verstrekken voor gebruik elders dan ter plaatse anders dan in een:</w:t>
      </w:r>
    </w:p>
    <w:p w:rsidR="00763F35" w:rsidP="00763F35" w:rsidRDefault="00763F35" w14:paraId="24920D68"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a. in de vergunning vermelde slijtlokaliteit;</w:t>
      </w:r>
    </w:p>
    <w:p w:rsidR="00763F35" w:rsidP="00763F35" w:rsidRDefault="00763F35" w14:paraId="12191A89"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b. in de vergunning vermelde horecalokaliteit, indien de vergunning, bedoeld in artikel 3, hierop ziet;</w:t>
      </w:r>
    </w:p>
    <w:p w:rsidR="00763F35" w:rsidP="00763F35" w:rsidRDefault="00763F35" w14:paraId="681BC5BF" w14:textId="359D7DD5">
      <w:pPr>
        <w:tabs>
          <w:tab w:val="left" w:pos="284"/>
          <w:tab w:val="left" w:pos="567"/>
          <w:tab w:val="left" w:pos="851"/>
        </w:tabs>
        <w:rPr>
          <w:rFonts w:ascii="Times New Roman" w:hAnsi="Times New Roman"/>
          <w:sz w:val="24"/>
          <w:szCs w:val="20"/>
        </w:rPr>
      </w:pPr>
      <w:r>
        <w:rPr>
          <w:rFonts w:ascii="Times New Roman" w:hAnsi="Times New Roman"/>
          <w:sz w:val="24"/>
          <w:szCs w:val="20"/>
        </w:rPr>
        <w:tab/>
        <w:t>c. kleinhandelsruimte</w:t>
      </w:r>
      <w:r w:rsidR="00772CEC">
        <w:rPr>
          <w:rFonts w:ascii="Times New Roman" w:hAnsi="Times New Roman"/>
          <w:sz w:val="24"/>
          <w:szCs w:val="20"/>
        </w:rPr>
        <w:t xml:space="preserve"> of ambachtsruimte</w:t>
      </w:r>
      <w:r>
        <w:rPr>
          <w:rFonts w:ascii="Times New Roman" w:hAnsi="Times New Roman"/>
          <w:sz w:val="24"/>
          <w:szCs w:val="20"/>
        </w:rPr>
        <w:t xml:space="preserve">, indien de vergunning, bedoeld in artikel 3b, hierop ziet. </w:t>
      </w:r>
    </w:p>
    <w:p w:rsidR="00763F35" w:rsidP="00763F35" w:rsidRDefault="00763F35" w14:paraId="0C7E1146" w14:textId="77777777">
      <w:pPr>
        <w:tabs>
          <w:tab w:val="left" w:pos="284"/>
          <w:tab w:val="left" w:pos="567"/>
          <w:tab w:val="left" w:pos="851"/>
        </w:tabs>
        <w:rPr>
          <w:rFonts w:ascii="Times New Roman" w:hAnsi="Times New Roman"/>
          <w:sz w:val="24"/>
          <w:szCs w:val="20"/>
        </w:rPr>
      </w:pPr>
    </w:p>
    <w:p w:rsidR="00763F35" w:rsidP="00763F35" w:rsidRDefault="00763F35" w14:paraId="5B695896"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G</w:t>
      </w:r>
    </w:p>
    <w:p w:rsidR="00763F35" w:rsidP="00763F35" w:rsidRDefault="00763F35" w14:paraId="73784822" w14:textId="77777777">
      <w:pPr>
        <w:rPr>
          <w:rFonts w:ascii="Times New Roman" w:hAnsi="Times New Roman"/>
          <w:sz w:val="24"/>
          <w:szCs w:val="20"/>
        </w:rPr>
      </w:pPr>
    </w:p>
    <w:p w:rsidR="00763F35" w:rsidP="00763F35" w:rsidRDefault="00763F35" w14:paraId="687431CA" w14:textId="77777777">
      <w:pPr>
        <w:ind w:firstLine="284"/>
        <w:rPr>
          <w:rFonts w:ascii="Times New Roman" w:hAnsi="Times New Roman"/>
          <w:sz w:val="24"/>
          <w:szCs w:val="20"/>
        </w:rPr>
      </w:pPr>
      <w:r>
        <w:rPr>
          <w:rFonts w:ascii="Times New Roman" w:hAnsi="Times New Roman"/>
          <w:sz w:val="24"/>
          <w:szCs w:val="20"/>
        </w:rPr>
        <w:t>Artikel 14 komt te luiden:</w:t>
      </w:r>
    </w:p>
    <w:p w:rsidR="00763F35" w:rsidP="00763F35" w:rsidRDefault="00763F35" w14:paraId="4CA712E2" w14:textId="77777777">
      <w:pPr>
        <w:rPr>
          <w:rFonts w:ascii="Times New Roman" w:hAnsi="Times New Roman"/>
          <w:sz w:val="24"/>
          <w:szCs w:val="20"/>
        </w:rPr>
      </w:pPr>
    </w:p>
    <w:p w:rsidR="00763F35" w:rsidP="00763F35" w:rsidRDefault="00763F35" w14:paraId="408C55A6" w14:textId="77777777">
      <w:pPr>
        <w:rPr>
          <w:rFonts w:ascii="Times New Roman" w:hAnsi="Times New Roman"/>
          <w:b/>
          <w:sz w:val="24"/>
          <w:szCs w:val="20"/>
        </w:rPr>
      </w:pPr>
      <w:r>
        <w:rPr>
          <w:rFonts w:ascii="Times New Roman" w:hAnsi="Times New Roman"/>
          <w:b/>
          <w:sz w:val="24"/>
          <w:szCs w:val="20"/>
        </w:rPr>
        <w:t>Artikel 14</w:t>
      </w:r>
    </w:p>
    <w:p w:rsidRPr="000E1F4E" w:rsidR="00763F35" w:rsidP="00763F35" w:rsidRDefault="00763F35" w14:paraId="62BE8A35" w14:textId="77777777">
      <w:pPr>
        <w:rPr>
          <w:rFonts w:ascii="Times New Roman" w:hAnsi="Times New Roman"/>
          <w:b/>
          <w:sz w:val="24"/>
        </w:rPr>
      </w:pPr>
    </w:p>
    <w:p w:rsidRPr="000E1F4E" w:rsidR="00763F35" w:rsidP="00763F35" w:rsidRDefault="00763F35" w14:paraId="42C90957" w14:textId="77CD7FEB">
      <w:pPr>
        <w:ind w:firstLine="284"/>
        <w:rPr>
          <w:rFonts w:ascii="Times New Roman" w:hAnsi="Times New Roman"/>
          <w:sz w:val="24"/>
        </w:rPr>
      </w:pPr>
      <w:r w:rsidRPr="000E1F4E">
        <w:rPr>
          <w:rFonts w:ascii="Times New Roman" w:hAnsi="Times New Roman"/>
          <w:sz w:val="24"/>
        </w:rPr>
        <w:t>1. Het is verboden een horecalokaliteit</w:t>
      </w:r>
      <w:r>
        <w:rPr>
          <w:rFonts w:ascii="Times New Roman" w:hAnsi="Times New Roman"/>
          <w:sz w:val="24"/>
        </w:rPr>
        <w:t>, slijtlokaliteit, kleinhandelsruimte</w:t>
      </w:r>
      <w:r w:rsidR="00772CEC">
        <w:rPr>
          <w:rFonts w:ascii="Times New Roman" w:hAnsi="Times New Roman"/>
          <w:sz w:val="24"/>
        </w:rPr>
        <w:t>, ambachtsruimte</w:t>
      </w:r>
      <w:r>
        <w:rPr>
          <w:rFonts w:ascii="Times New Roman" w:hAnsi="Times New Roman"/>
          <w:sz w:val="24"/>
        </w:rPr>
        <w:t xml:space="preserve"> of terras dat onderdeel is van een inrichting of kleinhandelsruimte </w:t>
      </w:r>
      <w:r w:rsidRPr="000E1F4E">
        <w:rPr>
          <w:rFonts w:ascii="Times New Roman" w:hAnsi="Times New Roman"/>
          <w:sz w:val="24"/>
        </w:rPr>
        <w:t>tevens in gebruik te hebben voor het uitoefenen van:</w:t>
      </w:r>
    </w:p>
    <w:p w:rsidRPr="000E1F4E" w:rsidR="00763F35" w:rsidP="00763F35" w:rsidRDefault="00763F35" w14:paraId="357832A3" w14:textId="77777777">
      <w:pPr>
        <w:ind w:firstLine="284"/>
        <w:rPr>
          <w:rFonts w:ascii="Times New Roman" w:hAnsi="Times New Roman"/>
          <w:sz w:val="24"/>
        </w:rPr>
      </w:pPr>
      <w:r w:rsidRPr="000E1F4E">
        <w:rPr>
          <w:rFonts w:ascii="Times New Roman" w:hAnsi="Times New Roman"/>
          <w:sz w:val="24"/>
        </w:rPr>
        <w:t xml:space="preserve">a. het bedrijfsmatig aan particulieren verkopen van goederen in het kader van een openbare verkoping, als bedoeld in </w:t>
      </w:r>
      <w:hyperlink w:history="1" r:id="rId6">
        <w:r w:rsidRPr="000E1F4E">
          <w:rPr>
            <w:rFonts w:ascii="Times New Roman" w:hAnsi="Times New Roman"/>
            <w:sz w:val="24"/>
          </w:rPr>
          <w:t>artikel 1 van de Wet ambtelijk toezicht bij openbare verkopingen</w:t>
        </w:r>
      </w:hyperlink>
      <w:r w:rsidRPr="000E1F4E">
        <w:rPr>
          <w:rFonts w:ascii="Times New Roman" w:hAnsi="Times New Roman"/>
          <w:sz w:val="24"/>
        </w:rPr>
        <w:t>;</w:t>
      </w:r>
    </w:p>
    <w:p w:rsidR="00763F35" w:rsidP="00763F35" w:rsidRDefault="00763F35" w14:paraId="5F3B5D7F" w14:textId="77777777">
      <w:pPr>
        <w:ind w:firstLine="284"/>
        <w:rPr>
          <w:rFonts w:ascii="Times New Roman" w:hAnsi="Times New Roman"/>
          <w:sz w:val="24"/>
        </w:rPr>
      </w:pPr>
      <w:r w:rsidRPr="000E1F4E">
        <w:rPr>
          <w:rFonts w:ascii="Times New Roman" w:hAnsi="Times New Roman"/>
          <w:sz w:val="24"/>
        </w:rPr>
        <w:t>b. het bedrijfsmatig aanbieden van diensten, uitgezonderd</w:t>
      </w:r>
      <w:r>
        <w:rPr>
          <w:rFonts w:ascii="Times New Roman" w:hAnsi="Times New Roman"/>
          <w:sz w:val="24"/>
        </w:rPr>
        <w:t>:</w:t>
      </w:r>
    </w:p>
    <w:p w:rsidR="00763F35" w:rsidP="00763F35" w:rsidRDefault="00763F35" w14:paraId="037EB984" w14:textId="77777777">
      <w:pPr>
        <w:ind w:firstLine="284"/>
        <w:rPr>
          <w:rFonts w:ascii="Times New Roman" w:hAnsi="Times New Roman"/>
          <w:sz w:val="24"/>
        </w:rPr>
      </w:pPr>
      <w:r>
        <w:rPr>
          <w:rFonts w:ascii="Times New Roman" w:hAnsi="Times New Roman"/>
          <w:sz w:val="24"/>
        </w:rPr>
        <w:t xml:space="preserve">1°. </w:t>
      </w:r>
      <w:r w:rsidRPr="000E1F4E">
        <w:rPr>
          <w:rFonts w:ascii="Times New Roman" w:hAnsi="Times New Roman"/>
          <w:sz w:val="24"/>
        </w:rPr>
        <w:t>diensten van recreatieve en culturele aard;</w:t>
      </w:r>
    </w:p>
    <w:p w:rsidR="00763F35" w:rsidP="00763F35" w:rsidRDefault="00763F35" w14:paraId="2F9FB167" w14:textId="77777777">
      <w:pPr>
        <w:ind w:firstLine="284"/>
        <w:rPr>
          <w:rFonts w:ascii="Times New Roman" w:hAnsi="Times New Roman"/>
          <w:sz w:val="24"/>
        </w:rPr>
      </w:pPr>
      <w:r>
        <w:rPr>
          <w:rFonts w:ascii="Times New Roman" w:hAnsi="Times New Roman"/>
          <w:sz w:val="24"/>
        </w:rPr>
        <w:t>2°. indien het een kleinhandelsruimte betreft: persoonlijke dienstverlening;</w:t>
      </w:r>
    </w:p>
    <w:p w:rsidRPr="000E1F4E" w:rsidR="00763F35" w:rsidP="00763F35" w:rsidRDefault="00763F35" w14:paraId="1C659BF4" w14:textId="77777777">
      <w:pPr>
        <w:ind w:firstLine="284"/>
        <w:rPr>
          <w:rFonts w:ascii="Times New Roman" w:hAnsi="Times New Roman"/>
          <w:sz w:val="24"/>
        </w:rPr>
      </w:pPr>
      <w:r>
        <w:rPr>
          <w:rFonts w:ascii="Times New Roman" w:hAnsi="Times New Roman"/>
          <w:sz w:val="24"/>
        </w:rPr>
        <w:t>c. het bedrijfsmatig verhuren van goederen;</w:t>
      </w:r>
    </w:p>
    <w:p w:rsidR="00763F35" w:rsidP="00763F35" w:rsidRDefault="00763F35" w14:paraId="011CA9D3" w14:textId="77777777">
      <w:pPr>
        <w:ind w:firstLine="284"/>
        <w:rPr>
          <w:rFonts w:ascii="Times New Roman" w:hAnsi="Times New Roman"/>
          <w:sz w:val="24"/>
        </w:rPr>
      </w:pPr>
      <w:r w:rsidRPr="00140D9F">
        <w:rPr>
          <w:rStyle w:val="ol3"/>
          <w:rFonts w:ascii="Times New Roman" w:hAnsi="Times New Roman"/>
          <w:b w:val="0"/>
          <w:sz w:val="24"/>
        </w:rPr>
        <w:t>d.</w:t>
      </w:r>
      <w:r w:rsidRPr="006D14E0">
        <w:rPr>
          <w:rStyle w:val="ol3"/>
          <w:rFonts w:ascii="Times New Roman" w:hAnsi="Times New Roman"/>
          <w:sz w:val="24"/>
        </w:rPr>
        <w:t xml:space="preserve"> </w:t>
      </w:r>
      <w:r w:rsidRPr="006D14E0">
        <w:rPr>
          <w:rFonts w:ascii="Times New Roman" w:hAnsi="Times New Roman"/>
          <w:sz w:val="24"/>
        </w:rPr>
        <w:t>het</w:t>
      </w:r>
      <w:r w:rsidRPr="000E1F4E">
        <w:rPr>
          <w:rFonts w:ascii="Times New Roman" w:hAnsi="Times New Roman"/>
          <w:sz w:val="24"/>
        </w:rPr>
        <w:t xml:space="preserve"> in het openbaar bedr</w:t>
      </w:r>
      <w:r>
        <w:rPr>
          <w:rFonts w:ascii="Times New Roman" w:hAnsi="Times New Roman"/>
          <w:sz w:val="24"/>
        </w:rPr>
        <w:t>ijfsmatig opkopen van goederen;</w:t>
      </w:r>
    </w:p>
    <w:p w:rsidRPr="000E1F4E" w:rsidR="00763F35" w:rsidP="00763F35" w:rsidRDefault="00763F35" w14:paraId="43ABB062" w14:textId="77777777">
      <w:pPr>
        <w:rPr>
          <w:rFonts w:ascii="Times New Roman" w:hAnsi="Times New Roman"/>
          <w:sz w:val="24"/>
        </w:rPr>
      </w:pPr>
      <w:r>
        <w:rPr>
          <w:rFonts w:ascii="Times New Roman" w:hAnsi="Times New Roman"/>
          <w:sz w:val="24"/>
        </w:rPr>
        <w:t xml:space="preserve">dan wel toe te laten dat daarin zodanige handel wordt of zodanige activiteiten worden </w:t>
      </w:r>
      <w:r w:rsidRPr="000E1F4E">
        <w:rPr>
          <w:rFonts w:ascii="Times New Roman" w:hAnsi="Times New Roman"/>
          <w:sz w:val="24"/>
        </w:rPr>
        <w:t>uitgeoefend.</w:t>
      </w:r>
    </w:p>
    <w:p w:rsidRPr="000E1F4E" w:rsidR="00763F35" w:rsidP="00763F35" w:rsidRDefault="00763F35" w14:paraId="2C9A8A4D" w14:textId="6346BDB4">
      <w:pPr>
        <w:ind w:firstLine="284"/>
        <w:rPr>
          <w:rFonts w:ascii="Times New Roman" w:hAnsi="Times New Roman"/>
          <w:sz w:val="24"/>
        </w:rPr>
      </w:pPr>
      <w:r w:rsidRPr="000E1F4E">
        <w:rPr>
          <w:rFonts w:ascii="Times New Roman" w:hAnsi="Times New Roman"/>
          <w:sz w:val="24"/>
        </w:rPr>
        <w:t xml:space="preserve">2. Onder diensten van recreatieve aard als bedoeld in het </w:t>
      </w:r>
      <w:r>
        <w:rPr>
          <w:rFonts w:ascii="Times New Roman" w:hAnsi="Times New Roman"/>
          <w:sz w:val="24"/>
        </w:rPr>
        <w:t>eerste</w:t>
      </w:r>
      <w:r w:rsidRPr="000E1F4E">
        <w:rPr>
          <w:rFonts w:ascii="Times New Roman" w:hAnsi="Times New Roman"/>
          <w:sz w:val="24"/>
        </w:rPr>
        <w:t xml:space="preserve"> lid, onder b, wordt niet verstaan het aanbieden van kansspelen, </w:t>
      </w:r>
      <w:r w:rsidRPr="00140D9F" w:rsidR="00140D9F">
        <w:rPr>
          <w:rFonts w:ascii="Times New Roman" w:hAnsi="Times New Roman"/>
          <w:sz w:val="24"/>
        </w:rPr>
        <w:t xml:space="preserve">met uitzondering van dit aanbod in inrichtingen als </w:t>
      </w:r>
      <w:r w:rsidRPr="00140D9F" w:rsidR="00140D9F">
        <w:rPr>
          <w:rFonts w:ascii="Times New Roman" w:hAnsi="Times New Roman"/>
          <w:sz w:val="24"/>
        </w:rPr>
        <w:lastRenderedPageBreak/>
        <w:t>bedoeld in artikel 27g, tweede lid, van de Wet op de kansspelen en het aanwezig hebben van speelautomaten</w:t>
      </w:r>
      <w:r w:rsidRPr="000E1F4E">
        <w:rPr>
          <w:rFonts w:ascii="Times New Roman" w:hAnsi="Times New Roman"/>
          <w:sz w:val="24"/>
        </w:rPr>
        <w:t xml:space="preserve"> als bedoeld in </w:t>
      </w:r>
      <w:hyperlink w:history="1" r:id="rId7">
        <w:r w:rsidRPr="000E1F4E">
          <w:rPr>
            <w:rFonts w:ascii="Times New Roman" w:hAnsi="Times New Roman"/>
            <w:sz w:val="24"/>
          </w:rPr>
          <w:t>Titel Va van de Wet op de kansspelen</w:t>
        </w:r>
      </w:hyperlink>
      <w:r w:rsidRPr="000E1F4E">
        <w:rPr>
          <w:rFonts w:ascii="Times New Roman" w:hAnsi="Times New Roman"/>
          <w:sz w:val="24"/>
        </w:rPr>
        <w:t>.</w:t>
      </w:r>
    </w:p>
    <w:p w:rsidR="00763F35" w:rsidP="00763F35" w:rsidRDefault="00763F35" w14:paraId="3FB88417" w14:textId="77777777">
      <w:pPr>
        <w:tabs>
          <w:tab w:val="left" w:pos="284"/>
          <w:tab w:val="left" w:pos="567"/>
          <w:tab w:val="left" w:pos="851"/>
        </w:tabs>
        <w:rPr>
          <w:rFonts w:ascii="Times New Roman" w:hAnsi="Times New Roman"/>
          <w:sz w:val="24"/>
          <w:szCs w:val="20"/>
        </w:rPr>
      </w:pPr>
    </w:p>
    <w:p w:rsidR="00763F35" w:rsidP="00763F35" w:rsidRDefault="00763F35" w14:paraId="24B03136"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H</w:t>
      </w:r>
    </w:p>
    <w:p w:rsidR="00763F35" w:rsidP="00763F35" w:rsidRDefault="00763F35" w14:paraId="165CA9B4" w14:textId="77777777">
      <w:pPr>
        <w:tabs>
          <w:tab w:val="left" w:pos="284"/>
          <w:tab w:val="left" w:pos="567"/>
          <w:tab w:val="left" w:pos="851"/>
        </w:tabs>
        <w:rPr>
          <w:rFonts w:ascii="Times New Roman" w:hAnsi="Times New Roman"/>
          <w:sz w:val="24"/>
          <w:szCs w:val="20"/>
        </w:rPr>
      </w:pPr>
    </w:p>
    <w:p w:rsidR="00763F35" w:rsidP="00763F35" w:rsidRDefault="00763F35" w14:paraId="7BE723FF"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Artikel 15 vervalt.</w:t>
      </w:r>
    </w:p>
    <w:p w:rsidR="00763F35" w:rsidP="00763F35" w:rsidRDefault="00763F35" w14:paraId="6D5CE405" w14:textId="77777777">
      <w:pPr>
        <w:tabs>
          <w:tab w:val="left" w:pos="284"/>
          <w:tab w:val="left" w:pos="567"/>
          <w:tab w:val="left" w:pos="851"/>
        </w:tabs>
        <w:rPr>
          <w:rFonts w:ascii="Times New Roman" w:hAnsi="Times New Roman"/>
          <w:sz w:val="24"/>
          <w:szCs w:val="20"/>
        </w:rPr>
      </w:pPr>
    </w:p>
    <w:p w:rsidR="00763F35" w:rsidP="00763F35" w:rsidRDefault="00763F35" w14:paraId="1FA493B9"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I</w:t>
      </w:r>
    </w:p>
    <w:p w:rsidR="00763F35" w:rsidP="00763F35" w:rsidRDefault="00763F35" w14:paraId="07C3D616"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p>
    <w:p w:rsidR="00763F35" w:rsidP="00763F35" w:rsidRDefault="00763F35" w14:paraId="7EF8AE1B" w14:textId="48161961">
      <w:pPr>
        <w:tabs>
          <w:tab w:val="left" w:pos="284"/>
          <w:tab w:val="left" w:pos="567"/>
          <w:tab w:val="left" w:pos="851"/>
        </w:tabs>
        <w:rPr>
          <w:rFonts w:ascii="Times New Roman" w:hAnsi="Times New Roman"/>
          <w:sz w:val="24"/>
          <w:szCs w:val="20"/>
        </w:rPr>
      </w:pPr>
      <w:r>
        <w:rPr>
          <w:rFonts w:ascii="Times New Roman" w:hAnsi="Times New Roman"/>
          <w:sz w:val="24"/>
          <w:szCs w:val="20"/>
        </w:rPr>
        <w:tab/>
        <w:t>In artikel 18, eerste lid, wordt “het slijtersbedrijf” vervangen door “het horecabedrijf, het slijtersbedrijf</w:t>
      </w:r>
      <w:r w:rsidR="00F659D8">
        <w:rPr>
          <w:rFonts w:ascii="Times New Roman" w:hAnsi="Times New Roman"/>
          <w:sz w:val="24"/>
          <w:szCs w:val="20"/>
        </w:rPr>
        <w:t xml:space="preserve">, </w:t>
      </w:r>
      <w:r>
        <w:rPr>
          <w:rFonts w:ascii="Times New Roman" w:hAnsi="Times New Roman"/>
          <w:sz w:val="24"/>
          <w:szCs w:val="20"/>
        </w:rPr>
        <w:t>het gemengd kleinhandelsbedrijf</w:t>
      </w:r>
      <w:r w:rsidR="00F659D8">
        <w:rPr>
          <w:rFonts w:ascii="Times New Roman" w:hAnsi="Times New Roman"/>
          <w:sz w:val="24"/>
          <w:szCs w:val="20"/>
        </w:rPr>
        <w:t xml:space="preserve"> of het gemengd ambachtsbedrijf</w:t>
      </w:r>
      <w:r>
        <w:rPr>
          <w:rFonts w:ascii="Times New Roman" w:hAnsi="Times New Roman"/>
          <w:sz w:val="24"/>
          <w:szCs w:val="20"/>
        </w:rPr>
        <w:t xml:space="preserve">”. </w:t>
      </w:r>
    </w:p>
    <w:p w:rsidR="00763F35" w:rsidP="00763F35" w:rsidRDefault="00763F35" w14:paraId="253C30C8" w14:textId="77777777">
      <w:pPr>
        <w:tabs>
          <w:tab w:val="left" w:pos="284"/>
          <w:tab w:val="left" w:pos="567"/>
          <w:tab w:val="left" w:pos="851"/>
        </w:tabs>
        <w:rPr>
          <w:rFonts w:ascii="Times New Roman" w:hAnsi="Times New Roman"/>
          <w:sz w:val="24"/>
          <w:szCs w:val="20"/>
        </w:rPr>
      </w:pPr>
    </w:p>
    <w:p w:rsidRPr="009D32A5" w:rsidR="00763F35" w:rsidP="00763F35" w:rsidRDefault="00763F35" w14:paraId="11281C96" w14:textId="77777777">
      <w:pPr>
        <w:rPr>
          <w:rFonts w:ascii="Times New Roman" w:hAnsi="Times New Roman"/>
          <w:sz w:val="24"/>
          <w:szCs w:val="20"/>
        </w:rPr>
      </w:pPr>
      <w:r>
        <w:rPr>
          <w:rFonts w:ascii="Times New Roman" w:hAnsi="Times New Roman"/>
          <w:sz w:val="24"/>
          <w:szCs w:val="20"/>
        </w:rPr>
        <w:t>J</w:t>
      </w:r>
    </w:p>
    <w:p w:rsidR="00763F35" w:rsidP="00763F35" w:rsidRDefault="00763F35" w14:paraId="4ADD553F" w14:textId="77777777">
      <w:pPr>
        <w:rPr>
          <w:rFonts w:ascii="Times New Roman" w:hAnsi="Times New Roman"/>
          <w:b/>
          <w:sz w:val="24"/>
          <w:szCs w:val="20"/>
        </w:rPr>
      </w:pPr>
    </w:p>
    <w:p w:rsidR="00763F35" w:rsidP="00763F35" w:rsidRDefault="00763F35" w14:paraId="281C38EA" w14:textId="77777777">
      <w:pPr>
        <w:ind w:firstLine="284"/>
        <w:rPr>
          <w:rFonts w:ascii="Times New Roman" w:hAnsi="Times New Roman"/>
          <w:sz w:val="24"/>
          <w:szCs w:val="20"/>
        </w:rPr>
      </w:pPr>
      <w:r>
        <w:rPr>
          <w:rFonts w:ascii="Times New Roman" w:hAnsi="Times New Roman"/>
          <w:sz w:val="24"/>
          <w:szCs w:val="20"/>
        </w:rPr>
        <w:t>Artikel 20 wordt als volgt gewijzigd:</w:t>
      </w:r>
    </w:p>
    <w:p w:rsidR="00763F35" w:rsidP="00763F35" w:rsidRDefault="00763F35" w14:paraId="5DC0397B" w14:textId="77777777">
      <w:pPr>
        <w:ind w:firstLine="284"/>
        <w:rPr>
          <w:rFonts w:ascii="Times New Roman" w:hAnsi="Times New Roman"/>
          <w:sz w:val="24"/>
          <w:szCs w:val="20"/>
        </w:rPr>
      </w:pPr>
    </w:p>
    <w:p w:rsidR="00763F35" w:rsidP="00763F35" w:rsidRDefault="00763F35" w14:paraId="326A00AC" w14:textId="78967225">
      <w:pPr>
        <w:ind w:firstLine="284"/>
        <w:rPr>
          <w:rFonts w:ascii="Times New Roman" w:hAnsi="Times New Roman"/>
          <w:sz w:val="24"/>
          <w:szCs w:val="20"/>
        </w:rPr>
      </w:pPr>
      <w:r>
        <w:rPr>
          <w:rFonts w:ascii="Times New Roman" w:hAnsi="Times New Roman"/>
          <w:sz w:val="24"/>
          <w:szCs w:val="20"/>
        </w:rPr>
        <w:t xml:space="preserve">1. In het </w:t>
      </w:r>
      <w:r w:rsidR="00140D9F">
        <w:rPr>
          <w:rFonts w:ascii="Times New Roman" w:hAnsi="Times New Roman"/>
          <w:sz w:val="24"/>
          <w:szCs w:val="20"/>
        </w:rPr>
        <w:t>der</w:t>
      </w:r>
      <w:r>
        <w:rPr>
          <w:rFonts w:ascii="Times New Roman" w:hAnsi="Times New Roman"/>
          <w:sz w:val="24"/>
          <w:szCs w:val="20"/>
        </w:rPr>
        <w:t>de lid wordt na “een slijtlokaliteit,” ingevoegd “een kleinhandelsruimte</w:t>
      </w:r>
      <w:r w:rsidR="00B22BA2">
        <w:rPr>
          <w:rFonts w:ascii="Times New Roman" w:hAnsi="Times New Roman"/>
          <w:sz w:val="24"/>
          <w:szCs w:val="20"/>
        </w:rPr>
        <w:t xml:space="preserve"> of een ambachtsruimte</w:t>
      </w:r>
      <w:r>
        <w:rPr>
          <w:rFonts w:ascii="Times New Roman" w:hAnsi="Times New Roman"/>
          <w:sz w:val="24"/>
          <w:szCs w:val="20"/>
        </w:rPr>
        <w:t xml:space="preserve">,”. </w:t>
      </w:r>
    </w:p>
    <w:p w:rsidR="00763F35" w:rsidP="00763F35" w:rsidRDefault="00763F35" w14:paraId="27A889EC" w14:textId="77777777">
      <w:pPr>
        <w:ind w:firstLine="284"/>
        <w:rPr>
          <w:rFonts w:ascii="Times New Roman" w:hAnsi="Times New Roman"/>
          <w:sz w:val="24"/>
          <w:szCs w:val="20"/>
        </w:rPr>
      </w:pPr>
    </w:p>
    <w:p w:rsidR="00763F35" w:rsidP="00763F35" w:rsidRDefault="00763F35" w14:paraId="07BFE87F" w14:textId="44310DBA">
      <w:pPr>
        <w:ind w:firstLine="284"/>
        <w:rPr>
          <w:rFonts w:ascii="Times New Roman" w:hAnsi="Times New Roman"/>
          <w:sz w:val="24"/>
          <w:szCs w:val="20"/>
        </w:rPr>
      </w:pPr>
      <w:r>
        <w:rPr>
          <w:rFonts w:ascii="Times New Roman" w:hAnsi="Times New Roman"/>
          <w:sz w:val="24"/>
          <w:szCs w:val="20"/>
        </w:rPr>
        <w:t>2. In het vi</w:t>
      </w:r>
      <w:r w:rsidR="00140D9F">
        <w:rPr>
          <w:rFonts w:ascii="Times New Roman" w:hAnsi="Times New Roman"/>
          <w:sz w:val="24"/>
          <w:szCs w:val="20"/>
        </w:rPr>
        <w:t>er</w:t>
      </w:r>
      <w:r>
        <w:rPr>
          <w:rFonts w:ascii="Times New Roman" w:hAnsi="Times New Roman"/>
          <w:sz w:val="24"/>
          <w:szCs w:val="20"/>
        </w:rPr>
        <w:t>de lid wordt “een slijtlokaliteit of horecalokaliteit” vervangen door “een slijtlokaliteit, horecalokaliteit</w:t>
      </w:r>
      <w:r w:rsidR="00B22BA2">
        <w:rPr>
          <w:rFonts w:ascii="Times New Roman" w:hAnsi="Times New Roman"/>
          <w:sz w:val="24"/>
          <w:szCs w:val="20"/>
        </w:rPr>
        <w:t>,</w:t>
      </w:r>
      <w:r>
        <w:rPr>
          <w:rFonts w:ascii="Times New Roman" w:hAnsi="Times New Roman"/>
          <w:sz w:val="24"/>
          <w:szCs w:val="20"/>
        </w:rPr>
        <w:t xml:space="preserve"> kleinhandelsruimte</w:t>
      </w:r>
      <w:r w:rsidR="00B22BA2">
        <w:rPr>
          <w:rFonts w:ascii="Times New Roman" w:hAnsi="Times New Roman"/>
          <w:sz w:val="24"/>
          <w:szCs w:val="20"/>
        </w:rPr>
        <w:t xml:space="preserve"> of ambachtsruimte</w:t>
      </w:r>
      <w:r>
        <w:rPr>
          <w:rFonts w:ascii="Times New Roman" w:hAnsi="Times New Roman"/>
          <w:sz w:val="24"/>
          <w:szCs w:val="20"/>
        </w:rPr>
        <w:t xml:space="preserve">”. </w:t>
      </w:r>
    </w:p>
    <w:p w:rsidR="00763F35" w:rsidP="00763F35" w:rsidRDefault="00763F35" w14:paraId="684707BB" w14:textId="77777777">
      <w:pPr>
        <w:ind w:firstLine="284"/>
        <w:rPr>
          <w:rFonts w:ascii="Times New Roman" w:hAnsi="Times New Roman"/>
          <w:sz w:val="24"/>
          <w:szCs w:val="20"/>
        </w:rPr>
      </w:pPr>
    </w:p>
    <w:p w:rsidR="00763F35" w:rsidP="00763F35" w:rsidRDefault="00763F35" w14:paraId="08008899" w14:textId="414A518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00140D9F">
        <w:rPr>
          <w:rFonts w:ascii="Times New Roman" w:hAnsi="Times New Roman"/>
          <w:sz w:val="24"/>
          <w:szCs w:val="20"/>
        </w:rPr>
        <w:t>3. In het vijf</w:t>
      </w:r>
      <w:r>
        <w:rPr>
          <w:rFonts w:ascii="Times New Roman" w:hAnsi="Times New Roman"/>
          <w:sz w:val="24"/>
          <w:szCs w:val="20"/>
        </w:rPr>
        <w:t>de lid wordt “een slijtlokaliteit of horecalokaliteit” vervangen door “een slijtlokaliteit, horecalokaliteit</w:t>
      </w:r>
      <w:r w:rsidR="00B22BA2">
        <w:rPr>
          <w:rFonts w:ascii="Times New Roman" w:hAnsi="Times New Roman"/>
          <w:sz w:val="24"/>
          <w:szCs w:val="20"/>
        </w:rPr>
        <w:t>,</w:t>
      </w:r>
      <w:r>
        <w:rPr>
          <w:rFonts w:ascii="Times New Roman" w:hAnsi="Times New Roman"/>
          <w:sz w:val="24"/>
          <w:szCs w:val="20"/>
        </w:rPr>
        <w:t xml:space="preserve"> kleinhandelsruimte</w:t>
      </w:r>
      <w:r w:rsidR="00B22BA2">
        <w:rPr>
          <w:rFonts w:ascii="Times New Roman" w:hAnsi="Times New Roman"/>
          <w:sz w:val="24"/>
          <w:szCs w:val="20"/>
        </w:rPr>
        <w:t xml:space="preserve"> of ambachtsruimte</w:t>
      </w:r>
      <w:r>
        <w:rPr>
          <w:rFonts w:ascii="Times New Roman" w:hAnsi="Times New Roman"/>
          <w:sz w:val="24"/>
          <w:szCs w:val="20"/>
        </w:rPr>
        <w:t xml:space="preserve">”. </w:t>
      </w:r>
    </w:p>
    <w:p w:rsidR="00763F35" w:rsidP="00763F35" w:rsidRDefault="00763F35" w14:paraId="17850C22" w14:textId="77777777">
      <w:pPr>
        <w:tabs>
          <w:tab w:val="left" w:pos="284"/>
          <w:tab w:val="left" w:pos="567"/>
          <w:tab w:val="left" w:pos="851"/>
        </w:tabs>
        <w:rPr>
          <w:rFonts w:ascii="Times New Roman" w:hAnsi="Times New Roman"/>
          <w:sz w:val="24"/>
          <w:szCs w:val="20"/>
        </w:rPr>
      </w:pPr>
    </w:p>
    <w:p w:rsidR="00763F35" w:rsidP="00763F35" w:rsidRDefault="005176B0" w14:paraId="6EDF786F" w14:textId="4AF8133B">
      <w:pPr>
        <w:tabs>
          <w:tab w:val="left" w:pos="284"/>
          <w:tab w:val="left" w:pos="567"/>
          <w:tab w:val="left" w:pos="851"/>
        </w:tabs>
        <w:rPr>
          <w:rFonts w:ascii="Times New Roman" w:hAnsi="Times New Roman"/>
          <w:sz w:val="24"/>
          <w:szCs w:val="20"/>
        </w:rPr>
      </w:pPr>
      <w:r>
        <w:rPr>
          <w:rFonts w:ascii="Times New Roman" w:hAnsi="Times New Roman"/>
          <w:sz w:val="24"/>
          <w:szCs w:val="20"/>
        </w:rPr>
        <w:t>K</w:t>
      </w:r>
    </w:p>
    <w:p w:rsidR="00763F35" w:rsidP="00763F35" w:rsidRDefault="00763F35" w14:paraId="0E1C2B65" w14:textId="77777777">
      <w:pPr>
        <w:tabs>
          <w:tab w:val="left" w:pos="284"/>
          <w:tab w:val="left" w:pos="567"/>
          <w:tab w:val="left" w:pos="851"/>
        </w:tabs>
        <w:rPr>
          <w:rFonts w:ascii="Times New Roman" w:hAnsi="Times New Roman"/>
          <w:sz w:val="24"/>
          <w:szCs w:val="20"/>
        </w:rPr>
      </w:pPr>
    </w:p>
    <w:p w:rsidR="00763F35" w:rsidP="00763F35" w:rsidRDefault="00763F35" w14:paraId="69B978E9"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Artikel 24 wordt als volgt gewijzigd:</w:t>
      </w:r>
    </w:p>
    <w:p w:rsidR="00763F35" w:rsidP="00763F35" w:rsidRDefault="00763F35" w14:paraId="0B607DD5" w14:textId="77777777">
      <w:pPr>
        <w:tabs>
          <w:tab w:val="left" w:pos="284"/>
          <w:tab w:val="left" w:pos="567"/>
          <w:tab w:val="left" w:pos="851"/>
        </w:tabs>
        <w:rPr>
          <w:rFonts w:ascii="Times New Roman" w:hAnsi="Times New Roman"/>
          <w:sz w:val="24"/>
          <w:szCs w:val="20"/>
        </w:rPr>
      </w:pPr>
    </w:p>
    <w:p w:rsidR="00763F35" w:rsidP="00763F35" w:rsidRDefault="00763F35" w14:paraId="0FC7F92C" w14:textId="74B6909A">
      <w:pPr>
        <w:tabs>
          <w:tab w:val="left" w:pos="284"/>
          <w:tab w:val="left" w:pos="567"/>
          <w:tab w:val="left" w:pos="851"/>
        </w:tabs>
        <w:rPr>
          <w:rFonts w:ascii="Times New Roman" w:hAnsi="Times New Roman"/>
          <w:sz w:val="24"/>
          <w:szCs w:val="20"/>
        </w:rPr>
      </w:pPr>
      <w:r>
        <w:rPr>
          <w:rFonts w:ascii="Times New Roman" w:hAnsi="Times New Roman"/>
          <w:sz w:val="24"/>
          <w:szCs w:val="20"/>
        </w:rPr>
        <w:tab/>
        <w:t>1. In het eerste lid</w:t>
      </w:r>
      <w:r w:rsidR="00140D9F">
        <w:rPr>
          <w:rFonts w:ascii="Times New Roman" w:hAnsi="Times New Roman"/>
          <w:sz w:val="24"/>
          <w:szCs w:val="20"/>
        </w:rPr>
        <w:t>, aanhef,</w:t>
      </w:r>
      <w:r>
        <w:rPr>
          <w:rFonts w:ascii="Times New Roman" w:hAnsi="Times New Roman"/>
          <w:sz w:val="24"/>
          <w:szCs w:val="20"/>
        </w:rPr>
        <w:t xml:space="preserve"> wordt “een horecalokaliteit of een slijtlokaliteit” vervangen door “een horecalokaliteit, slijtlokaliteit</w:t>
      </w:r>
      <w:r w:rsidR="00B22BA2">
        <w:rPr>
          <w:rFonts w:ascii="Times New Roman" w:hAnsi="Times New Roman"/>
          <w:sz w:val="24"/>
          <w:szCs w:val="20"/>
        </w:rPr>
        <w:t>,</w:t>
      </w:r>
      <w:r>
        <w:rPr>
          <w:rFonts w:ascii="Times New Roman" w:hAnsi="Times New Roman"/>
          <w:sz w:val="24"/>
          <w:szCs w:val="20"/>
        </w:rPr>
        <w:t xml:space="preserve"> kleinhandelsruimte</w:t>
      </w:r>
      <w:r w:rsidR="00B22BA2">
        <w:rPr>
          <w:rFonts w:ascii="Times New Roman" w:hAnsi="Times New Roman"/>
          <w:sz w:val="24"/>
          <w:szCs w:val="20"/>
        </w:rPr>
        <w:t xml:space="preserve"> of ambachtsruimte</w:t>
      </w:r>
      <w:r>
        <w:rPr>
          <w:rFonts w:ascii="Times New Roman" w:hAnsi="Times New Roman"/>
          <w:sz w:val="24"/>
          <w:szCs w:val="20"/>
        </w:rPr>
        <w:t xml:space="preserve">”. </w:t>
      </w:r>
    </w:p>
    <w:p w:rsidR="00763F35" w:rsidP="00763F35" w:rsidRDefault="00763F35" w14:paraId="05AEC795" w14:textId="77777777">
      <w:pPr>
        <w:tabs>
          <w:tab w:val="left" w:pos="284"/>
          <w:tab w:val="left" w:pos="567"/>
          <w:tab w:val="left" w:pos="851"/>
        </w:tabs>
        <w:rPr>
          <w:rFonts w:ascii="Times New Roman" w:hAnsi="Times New Roman"/>
          <w:sz w:val="24"/>
          <w:szCs w:val="20"/>
        </w:rPr>
      </w:pPr>
    </w:p>
    <w:p w:rsidR="00763F35" w:rsidP="00763F35" w:rsidRDefault="00763F35" w14:paraId="1D2B5441" w14:textId="78CD0DFD">
      <w:pPr>
        <w:tabs>
          <w:tab w:val="left" w:pos="284"/>
          <w:tab w:val="left" w:pos="567"/>
          <w:tab w:val="left" w:pos="851"/>
        </w:tabs>
        <w:rPr>
          <w:rFonts w:ascii="Times New Roman" w:hAnsi="Times New Roman"/>
          <w:sz w:val="24"/>
          <w:szCs w:val="20"/>
        </w:rPr>
      </w:pPr>
      <w:r>
        <w:rPr>
          <w:rFonts w:ascii="Times New Roman" w:hAnsi="Times New Roman"/>
          <w:sz w:val="24"/>
          <w:szCs w:val="20"/>
        </w:rPr>
        <w:tab/>
        <w:t>2. In het derde lid wordt “een slijtlokaliteit of een horecalokaliteit” vervangen door “een horecalokaliteit, slijtlokaliteit</w:t>
      </w:r>
      <w:r w:rsidR="00B22BA2">
        <w:rPr>
          <w:rFonts w:ascii="Times New Roman" w:hAnsi="Times New Roman"/>
          <w:sz w:val="24"/>
          <w:szCs w:val="20"/>
        </w:rPr>
        <w:t>,</w:t>
      </w:r>
      <w:r>
        <w:rPr>
          <w:rFonts w:ascii="Times New Roman" w:hAnsi="Times New Roman"/>
          <w:sz w:val="24"/>
          <w:szCs w:val="20"/>
        </w:rPr>
        <w:t xml:space="preserve"> kleinhandelsruimte</w:t>
      </w:r>
      <w:r w:rsidR="00B22BA2">
        <w:rPr>
          <w:rFonts w:ascii="Times New Roman" w:hAnsi="Times New Roman"/>
          <w:sz w:val="24"/>
          <w:szCs w:val="20"/>
        </w:rPr>
        <w:t xml:space="preserve"> of ambachtsruimte</w:t>
      </w:r>
      <w:r>
        <w:rPr>
          <w:rFonts w:ascii="Times New Roman" w:hAnsi="Times New Roman"/>
          <w:sz w:val="24"/>
          <w:szCs w:val="20"/>
        </w:rPr>
        <w:t xml:space="preserve">”. </w:t>
      </w:r>
    </w:p>
    <w:p w:rsidR="00763F35" w:rsidP="00763F35" w:rsidRDefault="00763F35" w14:paraId="224C1323" w14:textId="05492F48">
      <w:pPr>
        <w:tabs>
          <w:tab w:val="left" w:pos="284"/>
          <w:tab w:val="left" w:pos="567"/>
          <w:tab w:val="left" w:pos="851"/>
        </w:tabs>
        <w:rPr>
          <w:rFonts w:ascii="Times New Roman" w:hAnsi="Times New Roman"/>
          <w:sz w:val="24"/>
          <w:szCs w:val="20"/>
        </w:rPr>
      </w:pPr>
    </w:p>
    <w:p w:rsidR="00140D9F" w:rsidP="00763F35" w:rsidRDefault="00140D9F" w14:paraId="63A79128" w14:textId="680CEF2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40D9F">
        <w:rPr>
          <w:rFonts w:ascii="Times New Roman" w:hAnsi="Times New Roman"/>
          <w:sz w:val="24"/>
          <w:szCs w:val="20"/>
        </w:rPr>
        <w:t>3. In het zesde lid wordt “een horecalokaliteit of slijtlokaliteit” vervangen door “een horecalokaliteit, slijtlokaliteit, kleinhandelsruimte of ambachtsruimte” en wordt “horecabedrijf of slijtersbedrijf” vervangen door “horecabedrijf, slijtersbedrijf, gemengd kleinhandelsbedrijf of gemengd ambachtsbedrijf”.</w:t>
      </w:r>
    </w:p>
    <w:p w:rsidR="00140D9F" w:rsidP="00763F35" w:rsidRDefault="00140D9F" w14:paraId="2C7767AB" w14:textId="77777777">
      <w:pPr>
        <w:tabs>
          <w:tab w:val="left" w:pos="284"/>
          <w:tab w:val="left" w:pos="567"/>
          <w:tab w:val="left" w:pos="851"/>
        </w:tabs>
        <w:rPr>
          <w:rFonts w:ascii="Times New Roman" w:hAnsi="Times New Roman"/>
          <w:sz w:val="24"/>
          <w:szCs w:val="20"/>
        </w:rPr>
      </w:pPr>
    </w:p>
    <w:p w:rsidR="00763F35" w:rsidP="00763F35" w:rsidRDefault="005176B0" w14:paraId="5B86F12B" w14:textId="717C72E7">
      <w:pPr>
        <w:tabs>
          <w:tab w:val="left" w:pos="284"/>
          <w:tab w:val="left" w:pos="567"/>
          <w:tab w:val="left" w:pos="851"/>
        </w:tabs>
        <w:rPr>
          <w:rFonts w:ascii="Times New Roman" w:hAnsi="Times New Roman"/>
          <w:sz w:val="24"/>
          <w:szCs w:val="20"/>
        </w:rPr>
      </w:pPr>
      <w:r>
        <w:rPr>
          <w:rFonts w:ascii="Times New Roman" w:hAnsi="Times New Roman"/>
          <w:sz w:val="24"/>
          <w:szCs w:val="20"/>
        </w:rPr>
        <w:t>L</w:t>
      </w:r>
    </w:p>
    <w:p w:rsidR="00763F35" w:rsidP="00763F35" w:rsidRDefault="00763F35" w14:paraId="62DED516" w14:textId="77777777">
      <w:pPr>
        <w:tabs>
          <w:tab w:val="left" w:pos="284"/>
          <w:tab w:val="left" w:pos="567"/>
          <w:tab w:val="left" w:pos="851"/>
        </w:tabs>
        <w:rPr>
          <w:rFonts w:ascii="Times New Roman" w:hAnsi="Times New Roman"/>
          <w:sz w:val="24"/>
          <w:szCs w:val="20"/>
        </w:rPr>
      </w:pPr>
    </w:p>
    <w:p w:rsidR="00763F35" w:rsidP="00763F35" w:rsidRDefault="00763F35" w14:paraId="19A19E5D"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Artikel 25 wordt als volgt gewijzigd:</w:t>
      </w:r>
    </w:p>
    <w:p w:rsidR="00763F35" w:rsidP="00763F35" w:rsidRDefault="00763F35" w14:paraId="68450271"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p>
    <w:p w:rsidR="00763F35" w:rsidP="00763F35" w:rsidRDefault="00763F35" w14:paraId="3A7B8CC8" w14:textId="1A37CEBD">
      <w:pPr>
        <w:tabs>
          <w:tab w:val="left" w:pos="284"/>
          <w:tab w:val="left" w:pos="567"/>
          <w:tab w:val="left" w:pos="851"/>
        </w:tabs>
        <w:rPr>
          <w:rFonts w:ascii="Times New Roman" w:hAnsi="Times New Roman"/>
          <w:sz w:val="24"/>
          <w:szCs w:val="20"/>
        </w:rPr>
      </w:pPr>
      <w:r>
        <w:rPr>
          <w:rFonts w:ascii="Times New Roman" w:hAnsi="Times New Roman"/>
          <w:sz w:val="24"/>
          <w:szCs w:val="20"/>
        </w:rPr>
        <w:tab/>
        <w:t>1. In het eerste lid, aanhef, wordt “slijtersbedrijf of horecabedrijf” vervangen door “slijtersbedrijf, horecabedrijf</w:t>
      </w:r>
      <w:r w:rsidR="00F659D8">
        <w:rPr>
          <w:rFonts w:ascii="Times New Roman" w:hAnsi="Times New Roman"/>
          <w:sz w:val="24"/>
          <w:szCs w:val="20"/>
        </w:rPr>
        <w:t xml:space="preserve">, </w:t>
      </w:r>
      <w:r>
        <w:rPr>
          <w:rFonts w:ascii="Times New Roman" w:hAnsi="Times New Roman"/>
          <w:sz w:val="24"/>
          <w:szCs w:val="20"/>
        </w:rPr>
        <w:t>gemengd kleinhandelsbedrijf</w:t>
      </w:r>
      <w:r w:rsidR="00F659D8">
        <w:rPr>
          <w:rFonts w:ascii="Times New Roman" w:hAnsi="Times New Roman"/>
          <w:sz w:val="24"/>
          <w:szCs w:val="20"/>
        </w:rPr>
        <w:t xml:space="preserve"> of gemengd ambachtsbedrijf</w:t>
      </w:r>
      <w:r>
        <w:rPr>
          <w:rFonts w:ascii="Times New Roman" w:hAnsi="Times New Roman"/>
          <w:sz w:val="24"/>
          <w:szCs w:val="20"/>
        </w:rPr>
        <w:t xml:space="preserve">”. </w:t>
      </w:r>
    </w:p>
    <w:p w:rsidR="00763F35" w:rsidP="00763F35" w:rsidRDefault="00763F35" w14:paraId="30D4A56E" w14:textId="77777777">
      <w:pPr>
        <w:tabs>
          <w:tab w:val="left" w:pos="284"/>
          <w:tab w:val="left" w:pos="567"/>
          <w:tab w:val="left" w:pos="851"/>
        </w:tabs>
        <w:rPr>
          <w:rFonts w:ascii="Times New Roman" w:hAnsi="Times New Roman"/>
          <w:sz w:val="24"/>
          <w:szCs w:val="20"/>
        </w:rPr>
      </w:pPr>
    </w:p>
    <w:p w:rsidR="00763F35" w:rsidP="00763F35" w:rsidRDefault="00763F35" w14:paraId="68DB3F74" w14:textId="377081C1">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t>2. In het eerste lid, onderdeel b, onder 1º, wordt “dan het slijtersbedrijf” vervangen door “dan het horecabedrijf, slijtersbedrijf</w:t>
      </w:r>
      <w:r w:rsidR="00F659D8">
        <w:rPr>
          <w:rFonts w:ascii="Times New Roman" w:hAnsi="Times New Roman"/>
          <w:sz w:val="24"/>
          <w:szCs w:val="20"/>
        </w:rPr>
        <w:t xml:space="preserve">, </w:t>
      </w:r>
      <w:r>
        <w:rPr>
          <w:rFonts w:ascii="Times New Roman" w:hAnsi="Times New Roman"/>
          <w:sz w:val="24"/>
          <w:szCs w:val="20"/>
        </w:rPr>
        <w:t>het gemengd kleinhandelsbedrijf</w:t>
      </w:r>
      <w:r w:rsidR="00F659D8">
        <w:rPr>
          <w:rFonts w:ascii="Times New Roman" w:hAnsi="Times New Roman"/>
          <w:sz w:val="24"/>
          <w:szCs w:val="20"/>
        </w:rPr>
        <w:t xml:space="preserve"> of het gemengd ambachtsbedrijf</w:t>
      </w:r>
      <w:r>
        <w:rPr>
          <w:rFonts w:ascii="Times New Roman" w:hAnsi="Times New Roman"/>
          <w:sz w:val="24"/>
          <w:szCs w:val="20"/>
        </w:rPr>
        <w:t xml:space="preserve">”. </w:t>
      </w:r>
    </w:p>
    <w:p w:rsidR="00763F35" w:rsidP="00763F35" w:rsidRDefault="00763F35" w14:paraId="3E1E44D2" w14:textId="77777777">
      <w:pPr>
        <w:tabs>
          <w:tab w:val="left" w:pos="284"/>
          <w:tab w:val="left" w:pos="567"/>
          <w:tab w:val="left" w:pos="851"/>
        </w:tabs>
        <w:rPr>
          <w:rFonts w:ascii="Times New Roman" w:hAnsi="Times New Roman"/>
          <w:sz w:val="24"/>
          <w:szCs w:val="20"/>
        </w:rPr>
      </w:pPr>
    </w:p>
    <w:p w:rsidR="00763F35" w:rsidP="00763F35" w:rsidRDefault="00763F35" w14:paraId="2A42F38C" w14:textId="7068C3C1">
      <w:pPr>
        <w:tabs>
          <w:tab w:val="left" w:pos="284"/>
          <w:tab w:val="left" w:pos="567"/>
          <w:tab w:val="left" w:pos="851"/>
        </w:tabs>
        <w:rPr>
          <w:rFonts w:ascii="Times New Roman" w:hAnsi="Times New Roman"/>
          <w:sz w:val="24"/>
          <w:szCs w:val="20"/>
        </w:rPr>
      </w:pPr>
      <w:r>
        <w:rPr>
          <w:rFonts w:ascii="Times New Roman" w:hAnsi="Times New Roman"/>
          <w:sz w:val="24"/>
          <w:szCs w:val="20"/>
        </w:rPr>
        <w:tab/>
        <w:t>3. In het tweede lid wordt na “horecabedrijf,” ingevoegd “slijtersbedrijf</w:t>
      </w:r>
      <w:r w:rsidR="00F659D8">
        <w:rPr>
          <w:rFonts w:ascii="Times New Roman" w:hAnsi="Times New Roman"/>
          <w:sz w:val="24"/>
          <w:szCs w:val="20"/>
        </w:rPr>
        <w:t xml:space="preserve">, </w:t>
      </w:r>
      <w:r>
        <w:rPr>
          <w:rFonts w:ascii="Times New Roman" w:hAnsi="Times New Roman"/>
          <w:sz w:val="24"/>
          <w:szCs w:val="20"/>
        </w:rPr>
        <w:t>gemengd kleinhandelsbedrijf</w:t>
      </w:r>
      <w:r w:rsidR="00F659D8">
        <w:rPr>
          <w:rFonts w:ascii="Times New Roman" w:hAnsi="Times New Roman"/>
          <w:sz w:val="24"/>
          <w:szCs w:val="20"/>
        </w:rPr>
        <w:t xml:space="preserve"> of gemengd ambachtsbedrijf</w:t>
      </w:r>
      <w:r>
        <w:rPr>
          <w:rFonts w:ascii="Times New Roman" w:hAnsi="Times New Roman"/>
          <w:sz w:val="24"/>
          <w:szCs w:val="20"/>
        </w:rPr>
        <w:t>,” en vervalt de laatste zin.</w:t>
      </w:r>
    </w:p>
    <w:p w:rsidR="00763F35" w:rsidP="00763F35" w:rsidRDefault="00763F35" w14:paraId="658611BB" w14:textId="77777777">
      <w:pPr>
        <w:tabs>
          <w:tab w:val="left" w:pos="284"/>
          <w:tab w:val="left" w:pos="567"/>
          <w:tab w:val="left" w:pos="851"/>
        </w:tabs>
        <w:rPr>
          <w:rFonts w:ascii="Times New Roman" w:hAnsi="Times New Roman"/>
          <w:sz w:val="24"/>
          <w:szCs w:val="20"/>
        </w:rPr>
      </w:pPr>
    </w:p>
    <w:p w:rsidR="00763F35" w:rsidP="00763F35" w:rsidRDefault="005176B0" w14:paraId="636324E6" w14:textId="2713F4EC">
      <w:pPr>
        <w:tabs>
          <w:tab w:val="left" w:pos="284"/>
          <w:tab w:val="left" w:pos="567"/>
          <w:tab w:val="left" w:pos="851"/>
        </w:tabs>
        <w:rPr>
          <w:rFonts w:ascii="Times New Roman" w:hAnsi="Times New Roman"/>
          <w:sz w:val="24"/>
          <w:szCs w:val="20"/>
        </w:rPr>
      </w:pPr>
      <w:r>
        <w:rPr>
          <w:rFonts w:ascii="Times New Roman" w:hAnsi="Times New Roman"/>
          <w:sz w:val="24"/>
          <w:szCs w:val="20"/>
        </w:rPr>
        <w:t>M</w:t>
      </w:r>
    </w:p>
    <w:p w:rsidR="00763F35" w:rsidP="00763F35" w:rsidRDefault="00763F35" w14:paraId="6D8B6FF5" w14:textId="77777777">
      <w:pPr>
        <w:tabs>
          <w:tab w:val="left" w:pos="284"/>
          <w:tab w:val="left" w:pos="567"/>
          <w:tab w:val="left" w:pos="851"/>
        </w:tabs>
        <w:rPr>
          <w:rFonts w:ascii="Times New Roman" w:hAnsi="Times New Roman"/>
          <w:sz w:val="24"/>
          <w:szCs w:val="20"/>
        </w:rPr>
      </w:pPr>
    </w:p>
    <w:p w:rsidR="00763F35" w:rsidP="00763F35" w:rsidRDefault="00763F35" w14:paraId="1952F322"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Voor artikel 25a wordt een artikel ingevoegd, luidende: </w:t>
      </w:r>
    </w:p>
    <w:p w:rsidR="00763F35" w:rsidP="00763F35" w:rsidRDefault="00763F35" w14:paraId="1E460CD6" w14:textId="77777777">
      <w:pPr>
        <w:tabs>
          <w:tab w:val="left" w:pos="284"/>
          <w:tab w:val="left" w:pos="567"/>
          <w:tab w:val="left" w:pos="851"/>
        </w:tabs>
        <w:rPr>
          <w:rFonts w:ascii="Times New Roman" w:hAnsi="Times New Roman"/>
          <w:b/>
          <w:sz w:val="24"/>
          <w:szCs w:val="20"/>
        </w:rPr>
      </w:pPr>
    </w:p>
    <w:p w:rsidR="00763F35" w:rsidP="00763F35" w:rsidRDefault="00763F35" w14:paraId="00672B0A" w14:textId="77777777">
      <w:pPr>
        <w:tabs>
          <w:tab w:val="left" w:pos="284"/>
          <w:tab w:val="left" w:pos="567"/>
          <w:tab w:val="left" w:pos="851"/>
        </w:tabs>
        <w:rPr>
          <w:rFonts w:ascii="Times New Roman" w:hAnsi="Times New Roman"/>
          <w:b/>
          <w:sz w:val="24"/>
          <w:szCs w:val="20"/>
        </w:rPr>
      </w:pPr>
      <w:r>
        <w:rPr>
          <w:rFonts w:ascii="Times New Roman" w:hAnsi="Times New Roman"/>
          <w:b/>
          <w:sz w:val="24"/>
          <w:szCs w:val="20"/>
        </w:rPr>
        <w:t>Artikel 25a0</w:t>
      </w:r>
    </w:p>
    <w:p w:rsidR="00763F35" w:rsidP="00763F35" w:rsidRDefault="00763F35" w14:paraId="10EAC214" w14:textId="77777777">
      <w:pPr>
        <w:tabs>
          <w:tab w:val="left" w:pos="284"/>
          <w:tab w:val="left" w:pos="567"/>
          <w:tab w:val="left" w:pos="851"/>
        </w:tabs>
        <w:rPr>
          <w:rFonts w:ascii="Times New Roman" w:hAnsi="Times New Roman"/>
          <w:b/>
          <w:sz w:val="24"/>
          <w:szCs w:val="20"/>
        </w:rPr>
      </w:pPr>
    </w:p>
    <w:p w:rsidR="00763F35" w:rsidP="00763F35" w:rsidRDefault="00763F35" w14:paraId="19242986" w14:textId="77777777">
      <w:pPr>
        <w:tabs>
          <w:tab w:val="left" w:pos="284"/>
          <w:tab w:val="left" w:pos="567"/>
          <w:tab w:val="left" w:pos="851"/>
        </w:tabs>
        <w:rPr>
          <w:rFonts w:ascii="Times New Roman" w:hAnsi="Times New Roman"/>
          <w:sz w:val="24"/>
          <w:szCs w:val="20"/>
        </w:rPr>
      </w:pPr>
      <w:r>
        <w:rPr>
          <w:rFonts w:ascii="Times New Roman" w:hAnsi="Times New Roman"/>
          <w:b/>
          <w:sz w:val="24"/>
          <w:szCs w:val="20"/>
        </w:rPr>
        <w:tab/>
      </w:r>
      <w:r>
        <w:rPr>
          <w:rFonts w:ascii="Times New Roman" w:hAnsi="Times New Roman"/>
          <w:sz w:val="24"/>
          <w:szCs w:val="20"/>
        </w:rPr>
        <w:t>Bij gemeentelijke verordening kunnen, ter bescherming van de volksgezondheid of in het belang van de openbare orde, regels worden gesteld over</w:t>
      </w:r>
      <w:r w:rsidRPr="001270D3">
        <w:t xml:space="preserve"> </w:t>
      </w:r>
      <w:r w:rsidRPr="001270D3">
        <w:rPr>
          <w:rFonts w:ascii="Times New Roman" w:hAnsi="Times New Roman"/>
          <w:sz w:val="24"/>
          <w:szCs w:val="20"/>
        </w:rPr>
        <w:t>de</w:t>
      </w:r>
      <w:r>
        <w:rPr>
          <w:rFonts w:ascii="Times New Roman" w:hAnsi="Times New Roman"/>
          <w:sz w:val="24"/>
          <w:szCs w:val="20"/>
        </w:rPr>
        <w:t xml:space="preserve"> verlening van vergunningen als bedoeld in artikel 3, tweede lid, 3a, tweede lid of 3b, eerste lid. </w:t>
      </w:r>
    </w:p>
    <w:p w:rsidR="00763F35" w:rsidP="00763F35" w:rsidRDefault="00763F35" w14:paraId="1B59BAA0" w14:textId="77777777">
      <w:pPr>
        <w:tabs>
          <w:tab w:val="left" w:pos="284"/>
          <w:tab w:val="left" w:pos="567"/>
          <w:tab w:val="left" w:pos="851"/>
        </w:tabs>
        <w:rPr>
          <w:rFonts w:ascii="Times New Roman" w:hAnsi="Times New Roman"/>
          <w:sz w:val="24"/>
          <w:szCs w:val="20"/>
        </w:rPr>
      </w:pPr>
    </w:p>
    <w:p w:rsidR="00763F35" w:rsidP="00763F35" w:rsidRDefault="005176B0" w14:paraId="5C5959F5" w14:textId="718BCC31">
      <w:pPr>
        <w:tabs>
          <w:tab w:val="left" w:pos="284"/>
          <w:tab w:val="left" w:pos="567"/>
          <w:tab w:val="left" w:pos="851"/>
        </w:tabs>
        <w:rPr>
          <w:rFonts w:ascii="Times New Roman" w:hAnsi="Times New Roman"/>
          <w:sz w:val="24"/>
          <w:szCs w:val="20"/>
        </w:rPr>
      </w:pPr>
      <w:r>
        <w:rPr>
          <w:rFonts w:ascii="Times New Roman" w:hAnsi="Times New Roman"/>
          <w:sz w:val="24"/>
          <w:szCs w:val="20"/>
        </w:rPr>
        <w:t>N</w:t>
      </w:r>
    </w:p>
    <w:p w:rsidR="00763F35" w:rsidP="00763F35" w:rsidRDefault="00763F35" w14:paraId="6ADCE325" w14:textId="77777777">
      <w:pPr>
        <w:tabs>
          <w:tab w:val="left" w:pos="284"/>
          <w:tab w:val="left" w:pos="567"/>
          <w:tab w:val="left" w:pos="851"/>
        </w:tabs>
        <w:rPr>
          <w:rFonts w:ascii="Times New Roman" w:hAnsi="Times New Roman"/>
          <w:sz w:val="24"/>
          <w:szCs w:val="20"/>
        </w:rPr>
      </w:pPr>
    </w:p>
    <w:p w:rsidR="00763F35" w:rsidP="00763F35" w:rsidRDefault="00763F35" w14:paraId="3702E5CC"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Artikel 25a wordt als volgt gewijzigd:</w:t>
      </w:r>
    </w:p>
    <w:p w:rsidR="00763F35" w:rsidP="00763F35" w:rsidRDefault="00763F35" w14:paraId="0536978F" w14:textId="77777777">
      <w:pPr>
        <w:tabs>
          <w:tab w:val="left" w:pos="284"/>
          <w:tab w:val="left" w:pos="567"/>
          <w:tab w:val="left" w:pos="851"/>
        </w:tabs>
        <w:rPr>
          <w:rFonts w:ascii="Times New Roman" w:hAnsi="Times New Roman"/>
          <w:sz w:val="24"/>
          <w:szCs w:val="20"/>
        </w:rPr>
      </w:pPr>
    </w:p>
    <w:p w:rsidR="00763F35" w:rsidP="00763F35" w:rsidRDefault="00763F35" w14:paraId="1A60F143" w14:textId="5717851E">
      <w:pPr>
        <w:tabs>
          <w:tab w:val="left" w:pos="284"/>
          <w:tab w:val="left" w:pos="567"/>
          <w:tab w:val="left" w:pos="851"/>
        </w:tabs>
        <w:rPr>
          <w:rFonts w:ascii="Times New Roman" w:hAnsi="Times New Roman"/>
          <w:sz w:val="24"/>
          <w:szCs w:val="20"/>
        </w:rPr>
      </w:pPr>
      <w:r>
        <w:rPr>
          <w:rFonts w:ascii="Times New Roman" w:hAnsi="Times New Roman"/>
          <w:sz w:val="24"/>
          <w:szCs w:val="20"/>
        </w:rPr>
        <w:tab/>
        <w:t>1. In het eerste lid wordt na “in inrichtingen” ingevoegd “</w:t>
      </w:r>
      <w:r w:rsidR="006525BC">
        <w:rPr>
          <w:rFonts w:ascii="Times New Roman" w:hAnsi="Times New Roman"/>
          <w:sz w:val="24"/>
          <w:szCs w:val="20"/>
        </w:rPr>
        <w:t xml:space="preserve">, </w:t>
      </w:r>
      <w:r>
        <w:rPr>
          <w:rFonts w:ascii="Times New Roman" w:hAnsi="Times New Roman"/>
          <w:sz w:val="24"/>
          <w:szCs w:val="20"/>
        </w:rPr>
        <w:t>kleinhandelsruimtes</w:t>
      </w:r>
      <w:r w:rsidR="006525BC">
        <w:rPr>
          <w:rFonts w:ascii="Times New Roman" w:hAnsi="Times New Roman"/>
          <w:sz w:val="24"/>
          <w:szCs w:val="20"/>
        </w:rPr>
        <w:t xml:space="preserve"> of ambachtsruimtes</w:t>
      </w:r>
      <w:r>
        <w:rPr>
          <w:rFonts w:ascii="Times New Roman" w:hAnsi="Times New Roman"/>
          <w:sz w:val="24"/>
          <w:szCs w:val="20"/>
        </w:rPr>
        <w:t xml:space="preserve">”. </w:t>
      </w:r>
    </w:p>
    <w:p w:rsidR="00763F35" w:rsidP="00763F35" w:rsidRDefault="00763F35" w14:paraId="1414668B" w14:textId="77777777">
      <w:pPr>
        <w:tabs>
          <w:tab w:val="left" w:pos="284"/>
          <w:tab w:val="left" w:pos="567"/>
          <w:tab w:val="left" w:pos="851"/>
        </w:tabs>
        <w:rPr>
          <w:rFonts w:ascii="Times New Roman" w:hAnsi="Times New Roman"/>
          <w:sz w:val="24"/>
          <w:szCs w:val="20"/>
        </w:rPr>
      </w:pPr>
    </w:p>
    <w:p w:rsidR="00763F35" w:rsidP="00763F35" w:rsidRDefault="00763F35" w14:paraId="6DAE95BF" w14:textId="005145EE">
      <w:pPr>
        <w:tabs>
          <w:tab w:val="left" w:pos="284"/>
          <w:tab w:val="left" w:pos="567"/>
          <w:tab w:val="left" w:pos="851"/>
        </w:tabs>
        <w:rPr>
          <w:rFonts w:ascii="Times New Roman" w:hAnsi="Times New Roman"/>
          <w:sz w:val="24"/>
          <w:szCs w:val="20"/>
        </w:rPr>
      </w:pPr>
      <w:r>
        <w:rPr>
          <w:rFonts w:ascii="Times New Roman" w:hAnsi="Times New Roman"/>
          <w:sz w:val="24"/>
          <w:szCs w:val="20"/>
        </w:rPr>
        <w:tab/>
        <w:t>2. In het tweede lid, onderdeel a, wordt na “inrichtingen” ingevoegd “</w:t>
      </w:r>
      <w:r w:rsidR="006525BC">
        <w:rPr>
          <w:rFonts w:ascii="Times New Roman" w:hAnsi="Times New Roman"/>
          <w:sz w:val="24"/>
          <w:szCs w:val="20"/>
        </w:rPr>
        <w:t>,</w:t>
      </w:r>
      <w:r>
        <w:rPr>
          <w:rFonts w:ascii="Times New Roman" w:hAnsi="Times New Roman"/>
          <w:sz w:val="24"/>
          <w:szCs w:val="20"/>
        </w:rPr>
        <w:t xml:space="preserve"> kleinhandelsruimtes</w:t>
      </w:r>
      <w:r w:rsidR="006525BC">
        <w:rPr>
          <w:rFonts w:ascii="Times New Roman" w:hAnsi="Times New Roman"/>
          <w:sz w:val="24"/>
          <w:szCs w:val="20"/>
        </w:rPr>
        <w:t xml:space="preserve"> of ambachtsruimtes</w:t>
      </w:r>
      <w:r>
        <w:rPr>
          <w:rFonts w:ascii="Times New Roman" w:hAnsi="Times New Roman"/>
          <w:sz w:val="24"/>
          <w:szCs w:val="20"/>
        </w:rPr>
        <w:t xml:space="preserve">”. </w:t>
      </w:r>
      <w:r>
        <w:rPr>
          <w:rFonts w:ascii="Times New Roman" w:hAnsi="Times New Roman"/>
          <w:sz w:val="24"/>
          <w:szCs w:val="20"/>
        </w:rPr>
        <w:tab/>
      </w:r>
    </w:p>
    <w:p w:rsidR="00763F35" w:rsidP="00763F35" w:rsidRDefault="00763F35" w14:paraId="5DB3A384" w14:textId="77777777">
      <w:pPr>
        <w:tabs>
          <w:tab w:val="left" w:pos="284"/>
          <w:tab w:val="left" w:pos="567"/>
          <w:tab w:val="left" w:pos="851"/>
        </w:tabs>
        <w:rPr>
          <w:rFonts w:ascii="Times New Roman" w:hAnsi="Times New Roman"/>
          <w:sz w:val="24"/>
          <w:szCs w:val="20"/>
        </w:rPr>
      </w:pPr>
    </w:p>
    <w:p w:rsidR="00763F35" w:rsidP="00763F35" w:rsidRDefault="00763F35" w14:paraId="4F94E4C8"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3. In het tweede lid, onderdeel b, wordt na “artikel 3” ingevoegd “, 3a of 3b”. </w:t>
      </w:r>
    </w:p>
    <w:p w:rsidR="00763F35" w:rsidP="00763F35" w:rsidRDefault="00763F35" w14:paraId="1E19A0BA" w14:textId="783CBC50">
      <w:pPr>
        <w:tabs>
          <w:tab w:val="left" w:pos="284"/>
          <w:tab w:val="left" w:pos="567"/>
          <w:tab w:val="left" w:pos="851"/>
        </w:tabs>
        <w:rPr>
          <w:rFonts w:ascii="Times New Roman" w:hAnsi="Times New Roman"/>
          <w:sz w:val="24"/>
          <w:szCs w:val="20"/>
        </w:rPr>
      </w:pPr>
    </w:p>
    <w:p w:rsidR="00140D9F" w:rsidP="00763F35" w:rsidRDefault="00140D9F" w14:paraId="4D113AF4" w14:textId="726DBF1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40D9F">
        <w:rPr>
          <w:rFonts w:ascii="Times New Roman" w:hAnsi="Times New Roman"/>
          <w:sz w:val="24"/>
          <w:szCs w:val="20"/>
        </w:rPr>
        <w:t>4. In het derde lid wordt “een slijtlokaliteit of horecalokaliteit” vervangen door “een horecalokaliteit, slijtlokaliteit, kleinhandelsruimte of ambachtsruimte”.</w:t>
      </w:r>
    </w:p>
    <w:p w:rsidR="00140D9F" w:rsidP="00763F35" w:rsidRDefault="00140D9F" w14:paraId="0690AB5A" w14:textId="77777777">
      <w:pPr>
        <w:tabs>
          <w:tab w:val="left" w:pos="284"/>
          <w:tab w:val="left" w:pos="567"/>
          <w:tab w:val="left" w:pos="851"/>
        </w:tabs>
        <w:rPr>
          <w:rFonts w:ascii="Times New Roman" w:hAnsi="Times New Roman"/>
          <w:sz w:val="24"/>
          <w:szCs w:val="20"/>
        </w:rPr>
      </w:pPr>
    </w:p>
    <w:p w:rsidR="00763F35" w:rsidP="00763F35" w:rsidRDefault="005176B0" w14:paraId="5837D1C4" w14:textId="1A885810">
      <w:pPr>
        <w:tabs>
          <w:tab w:val="left" w:pos="284"/>
          <w:tab w:val="left" w:pos="567"/>
          <w:tab w:val="left" w:pos="851"/>
        </w:tabs>
        <w:rPr>
          <w:rFonts w:ascii="Times New Roman" w:hAnsi="Times New Roman"/>
          <w:sz w:val="24"/>
          <w:szCs w:val="20"/>
        </w:rPr>
      </w:pPr>
      <w:r>
        <w:rPr>
          <w:rFonts w:ascii="Times New Roman" w:hAnsi="Times New Roman"/>
          <w:sz w:val="24"/>
          <w:szCs w:val="20"/>
        </w:rPr>
        <w:t>O</w:t>
      </w:r>
    </w:p>
    <w:p w:rsidR="00763F35" w:rsidP="00763F35" w:rsidRDefault="00763F35" w14:paraId="70773001" w14:textId="77777777">
      <w:pPr>
        <w:tabs>
          <w:tab w:val="left" w:pos="284"/>
          <w:tab w:val="left" w:pos="567"/>
          <w:tab w:val="left" w:pos="851"/>
        </w:tabs>
        <w:rPr>
          <w:rFonts w:ascii="Times New Roman" w:hAnsi="Times New Roman"/>
          <w:sz w:val="24"/>
          <w:szCs w:val="20"/>
        </w:rPr>
      </w:pPr>
    </w:p>
    <w:p w:rsidR="00763F35" w:rsidP="00763F35" w:rsidRDefault="00763F35" w14:paraId="27799478" w14:textId="0AD2F2B7">
      <w:pPr>
        <w:tabs>
          <w:tab w:val="left" w:pos="284"/>
          <w:tab w:val="left" w:pos="567"/>
          <w:tab w:val="left" w:pos="851"/>
        </w:tabs>
        <w:rPr>
          <w:rFonts w:ascii="Times New Roman" w:hAnsi="Times New Roman"/>
          <w:sz w:val="24"/>
          <w:szCs w:val="20"/>
        </w:rPr>
      </w:pPr>
      <w:r>
        <w:rPr>
          <w:rFonts w:ascii="Times New Roman" w:hAnsi="Times New Roman"/>
          <w:sz w:val="24"/>
          <w:szCs w:val="20"/>
        </w:rPr>
        <w:tab/>
        <w:t>In artikel 25d, eerste lid, onderdeel a, wordt na “de betreffende horecalokaliteit” ingevoegd “, slijtlokaliteit</w:t>
      </w:r>
      <w:r w:rsidR="006525BC">
        <w:rPr>
          <w:rFonts w:ascii="Times New Roman" w:hAnsi="Times New Roman"/>
          <w:sz w:val="24"/>
          <w:szCs w:val="20"/>
        </w:rPr>
        <w:t xml:space="preserve">, </w:t>
      </w:r>
      <w:r>
        <w:rPr>
          <w:rFonts w:ascii="Times New Roman" w:hAnsi="Times New Roman"/>
          <w:sz w:val="24"/>
          <w:szCs w:val="20"/>
        </w:rPr>
        <w:t>kleinhandelsruimte</w:t>
      </w:r>
      <w:r w:rsidR="006525BC">
        <w:rPr>
          <w:rFonts w:ascii="Times New Roman" w:hAnsi="Times New Roman"/>
          <w:sz w:val="24"/>
          <w:szCs w:val="20"/>
        </w:rPr>
        <w:t xml:space="preserve"> of ambachtsruimte</w:t>
      </w:r>
      <w:r>
        <w:rPr>
          <w:rFonts w:ascii="Times New Roman" w:hAnsi="Times New Roman"/>
          <w:sz w:val="24"/>
          <w:szCs w:val="20"/>
        </w:rPr>
        <w:t xml:space="preserve">”. </w:t>
      </w:r>
    </w:p>
    <w:p w:rsidR="00763F35" w:rsidP="00763F35" w:rsidRDefault="00763F35" w14:paraId="7E418E0A" w14:textId="64485238">
      <w:pPr>
        <w:tabs>
          <w:tab w:val="left" w:pos="284"/>
          <w:tab w:val="left" w:pos="567"/>
          <w:tab w:val="left" w:pos="851"/>
        </w:tabs>
        <w:rPr>
          <w:rFonts w:ascii="Times New Roman" w:hAnsi="Times New Roman"/>
          <w:sz w:val="24"/>
          <w:szCs w:val="20"/>
        </w:rPr>
      </w:pPr>
    </w:p>
    <w:p w:rsidRPr="00372ECF" w:rsidR="00372ECF" w:rsidP="00372ECF" w:rsidRDefault="00372ECF" w14:paraId="7FD500F2" w14:textId="77777777">
      <w:pPr>
        <w:tabs>
          <w:tab w:val="left" w:pos="284"/>
          <w:tab w:val="left" w:pos="567"/>
          <w:tab w:val="left" w:pos="851"/>
        </w:tabs>
        <w:rPr>
          <w:rFonts w:ascii="Times New Roman" w:hAnsi="Times New Roman"/>
          <w:sz w:val="24"/>
          <w:szCs w:val="20"/>
        </w:rPr>
      </w:pPr>
      <w:r w:rsidRPr="00372ECF">
        <w:rPr>
          <w:rFonts w:ascii="Times New Roman" w:hAnsi="Times New Roman"/>
          <w:sz w:val="24"/>
          <w:szCs w:val="20"/>
        </w:rPr>
        <w:t>Oa</w:t>
      </w:r>
    </w:p>
    <w:p w:rsidRPr="00372ECF" w:rsidR="00372ECF" w:rsidP="00372ECF" w:rsidRDefault="00372ECF" w14:paraId="2992307D" w14:textId="77777777">
      <w:pPr>
        <w:tabs>
          <w:tab w:val="left" w:pos="284"/>
          <w:tab w:val="left" w:pos="567"/>
          <w:tab w:val="left" w:pos="851"/>
        </w:tabs>
        <w:rPr>
          <w:rFonts w:ascii="Times New Roman" w:hAnsi="Times New Roman"/>
          <w:sz w:val="24"/>
          <w:szCs w:val="20"/>
        </w:rPr>
      </w:pPr>
    </w:p>
    <w:p w:rsidR="00372ECF" w:rsidP="00372ECF" w:rsidRDefault="00372ECF" w14:paraId="45870C01" w14:textId="685AE687">
      <w:pPr>
        <w:tabs>
          <w:tab w:val="left" w:pos="284"/>
          <w:tab w:val="left" w:pos="567"/>
          <w:tab w:val="left" w:pos="851"/>
        </w:tabs>
        <w:rPr>
          <w:rFonts w:ascii="Times New Roman" w:hAnsi="Times New Roman"/>
          <w:sz w:val="24"/>
          <w:szCs w:val="20"/>
        </w:rPr>
      </w:pPr>
      <w:r w:rsidRPr="00372ECF">
        <w:rPr>
          <w:rFonts w:ascii="Times New Roman" w:hAnsi="Times New Roman"/>
          <w:sz w:val="24"/>
          <w:szCs w:val="20"/>
        </w:rPr>
        <w:tab/>
        <w:t>Artikel 25e vervalt.</w:t>
      </w:r>
    </w:p>
    <w:p w:rsidR="00372ECF" w:rsidP="00763F35" w:rsidRDefault="00372ECF" w14:paraId="06D5368F" w14:textId="77777777">
      <w:pPr>
        <w:tabs>
          <w:tab w:val="left" w:pos="284"/>
          <w:tab w:val="left" w:pos="567"/>
          <w:tab w:val="left" w:pos="851"/>
        </w:tabs>
        <w:rPr>
          <w:rFonts w:ascii="Times New Roman" w:hAnsi="Times New Roman"/>
          <w:sz w:val="24"/>
          <w:szCs w:val="20"/>
        </w:rPr>
      </w:pPr>
    </w:p>
    <w:p w:rsidR="00763F35" w:rsidP="00763F35" w:rsidRDefault="005176B0" w14:paraId="33F31CA8" w14:textId="56B98D99">
      <w:pPr>
        <w:tabs>
          <w:tab w:val="left" w:pos="284"/>
          <w:tab w:val="left" w:pos="567"/>
          <w:tab w:val="left" w:pos="851"/>
        </w:tabs>
        <w:rPr>
          <w:rFonts w:ascii="Times New Roman" w:hAnsi="Times New Roman"/>
          <w:sz w:val="24"/>
          <w:szCs w:val="20"/>
        </w:rPr>
      </w:pPr>
      <w:r>
        <w:rPr>
          <w:rFonts w:ascii="Times New Roman" w:hAnsi="Times New Roman"/>
          <w:sz w:val="24"/>
          <w:szCs w:val="20"/>
        </w:rPr>
        <w:t>P</w:t>
      </w:r>
    </w:p>
    <w:p w:rsidR="00763F35" w:rsidP="00763F35" w:rsidRDefault="00763F35" w14:paraId="109F18CC" w14:textId="77777777">
      <w:pPr>
        <w:tabs>
          <w:tab w:val="left" w:pos="284"/>
          <w:tab w:val="left" w:pos="567"/>
          <w:tab w:val="left" w:pos="851"/>
        </w:tabs>
        <w:rPr>
          <w:rFonts w:ascii="Times New Roman" w:hAnsi="Times New Roman"/>
          <w:sz w:val="24"/>
          <w:szCs w:val="20"/>
        </w:rPr>
      </w:pPr>
    </w:p>
    <w:p w:rsidR="00763F35" w:rsidP="00763F35" w:rsidRDefault="00763F35" w14:paraId="428713B0"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In artikel 26, eerste lid, wordt na “artikel 3” ingevoegd “, 3a of 3b”. </w:t>
      </w:r>
    </w:p>
    <w:p w:rsidR="00763F35" w:rsidP="00763F35" w:rsidRDefault="00763F35" w14:paraId="530B2F03" w14:textId="77777777">
      <w:pPr>
        <w:tabs>
          <w:tab w:val="left" w:pos="284"/>
          <w:tab w:val="left" w:pos="567"/>
          <w:tab w:val="left" w:pos="851"/>
        </w:tabs>
        <w:rPr>
          <w:rFonts w:ascii="Times New Roman" w:hAnsi="Times New Roman"/>
          <w:sz w:val="24"/>
          <w:szCs w:val="20"/>
        </w:rPr>
      </w:pPr>
    </w:p>
    <w:p w:rsidR="00763F35" w:rsidP="00763F35" w:rsidRDefault="005176B0" w14:paraId="6F176B64" w14:textId="5ABD6C36">
      <w:pPr>
        <w:tabs>
          <w:tab w:val="left" w:pos="284"/>
          <w:tab w:val="left" w:pos="567"/>
          <w:tab w:val="left" w:pos="851"/>
        </w:tabs>
        <w:rPr>
          <w:rFonts w:ascii="Times New Roman" w:hAnsi="Times New Roman"/>
          <w:sz w:val="24"/>
          <w:szCs w:val="20"/>
        </w:rPr>
      </w:pPr>
      <w:r>
        <w:rPr>
          <w:rFonts w:ascii="Times New Roman" w:hAnsi="Times New Roman"/>
          <w:sz w:val="24"/>
          <w:szCs w:val="20"/>
        </w:rPr>
        <w:t>Q</w:t>
      </w:r>
    </w:p>
    <w:p w:rsidR="00763F35" w:rsidP="00763F35" w:rsidRDefault="00763F35" w14:paraId="707FCB58"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p>
    <w:p w:rsidR="00763F35" w:rsidP="00763F35" w:rsidRDefault="00763F35" w14:paraId="71A8DE16" w14:textId="154BDA4C">
      <w:pPr>
        <w:tabs>
          <w:tab w:val="left" w:pos="284"/>
          <w:tab w:val="left" w:pos="567"/>
          <w:tab w:val="left" w:pos="851"/>
        </w:tabs>
        <w:rPr>
          <w:rFonts w:ascii="Times New Roman" w:hAnsi="Times New Roman"/>
          <w:sz w:val="24"/>
          <w:szCs w:val="20"/>
        </w:rPr>
      </w:pPr>
      <w:r>
        <w:rPr>
          <w:rFonts w:ascii="Times New Roman" w:hAnsi="Times New Roman"/>
          <w:sz w:val="24"/>
          <w:szCs w:val="20"/>
        </w:rPr>
        <w:tab/>
        <w:t>In artikel 27, tweede lid, wordt na “een inrichting” ingevoegd “</w:t>
      </w:r>
      <w:r w:rsidR="00B455AB">
        <w:rPr>
          <w:rFonts w:ascii="Times New Roman" w:hAnsi="Times New Roman"/>
          <w:sz w:val="24"/>
          <w:szCs w:val="20"/>
        </w:rPr>
        <w:t xml:space="preserve">, </w:t>
      </w:r>
      <w:r>
        <w:rPr>
          <w:rFonts w:ascii="Times New Roman" w:hAnsi="Times New Roman"/>
          <w:sz w:val="24"/>
          <w:szCs w:val="20"/>
        </w:rPr>
        <w:t>kleinhandelsruimte</w:t>
      </w:r>
      <w:r w:rsidR="00B455AB">
        <w:rPr>
          <w:rFonts w:ascii="Times New Roman" w:hAnsi="Times New Roman"/>
          <w:sz w:val="24"/>
          <w:szCs w:val="20"/>
        </w:rPr>
        <w:t xml:space="preserve"> of ambachtsruimte</w:t>
      </w:r>
      <w:r>
        <w:rPr>
          <w:rFonts w:ascii="Times New Roman" w:hAnsi="Times New Roman"/>
          <w:sz w:val="24"/>
          <w:szCs w:val="20"/>
        </w:rPr>
        <w:t xml:space="preserve">”. </w:t>
      </w:r>
    </w:p>
    <w:p w:rsidR="00763F35" w:rsidP="00763F35" w:rsidRDefault="00763F35" w14:paraId="765CDA37" w14:textId="77777777">
      <w:pPr>
        <w:tabs>
          <w:tab w:val="left" w:pos="284"/>
          <w:tab w:val="left" w:pos="567"/>
          <w:tab w:val="left" w:pos="851"/>
        </w:tabs>
        <w:rPr>
          <w:rFonts w:ascii="Times New Roman" w:hAnsi="Times New Roman"/>
          <w:sz w:val="24"/>
          <w:szCs w:val="20"/>
        </w:rPr>
      </w:pPr>
    </w:p>
    <w:p w:rsidR="00763F35" w:rsidP="00763F35" w:rsidRDefault="005176B0" w14:paraId="632C634B" w14:textId="61166751">
      <w:pPr>
        <w:tabs>
          <w:tab w:val="left" w:pos="284"/>
          <w:tab w:val="left" w:pos="567"/>
          <w:tab w:val="left" w:pos="851"/>
        </w:tabs>
        <w:rPr>
          <w:rFonts w:ascii="Times New Roman" w:hAnsi="Times New Roman"/>
          <w:sz w:val="24"/>
          <w:szCs w:val="20"/>
        </w:rPr>
      </w:pPr>
      <w:r>
        <w:rPr>
          <w:rFonts w:ascii="Times New Roman" w:hAnsi="Times New Roman"/>
          <w:sz w:val="24"/>
          <w:szCs w:val="20"/>
        </w:rPr>
        <w:t>R</w:t>
      </w:r>
    </w:p>
    <w:p w:rsidR="00763F35" w:rsidP="00763F35" w:rsidRDefault="00763F35" w14:paraId="38EA2311" w14:textId="77777777">
      <w:pPr>
        <w:tabs>
          <w:tab w:val="left" w:pos="284"/>
          <w:tab w:val="left" w:pos="567"/>
          <w:tab w:val="left" w:pos="851"/>
        </w:tabs>
        <w:rPr>
          <w:rFonts w:ascii="Times New Roman" w:hAnsi="Times New Roman"/>
          <w:sz w:val="24"/>
          <w:szCs w:val="20"/>
        </w:rPr>
      </w:pPr>
    </w:p>
    <w:p w:rsidR="00763F35" w:rsidP="00763F35" w:rsidRDefault="00763F35" w14:paraId="09500F75"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Artikel 29 wordt als volgt gewijzigd:</w:t>
      </w:r>
    </w:p>
    <w:p w:rsidR="00763F35" w:rsidP="00763F35" w:rsidRDefault="00763F35" w14:paraId="5F6DAB88" w14:textId="77777777">
      <w:pPr>
        <w:tabs>
          <w:tab w:val="left" w:pos="284"/>
          <w:tab w:val="left" w:pos="567"/>
          <w:tab w:val="left" w:pos="851"/>
        </w:tabs>
        <w:rPr>
          <w:rFonts w:ascii="Times New Roman" w:hAnsi="Times New Roman"/>
          <w:sz w:val="24"/>
          <w:szCs w:val="20"/>
        </w:rPr>
      </w:pPr>
    </w:p>
    <w:p w:rsidR="00763F35" w:rsidP="00763F35" w:rsidRDefault="00763F35" w14:paraId="0D5A6ACF" w14:textId="7C27CB33">
      <w:pPr>
        <w:tabs>
          <w:tab w:val="left" w:pos="284"/>
          <w:tab w:val="left" w:pos="567"/>
          <w:tab w:val="left" w:pos="851"/>
        </w:tabs>
        <w:rPr>
          <w:rFonts w:ascii="Times New Roman" w:hAnsi="Times New Roman"/>
          <w:sz w:val="24"/>
          <w:szCs w:val="20"/>
        </w:rPr>
      </w:pPr>
      <w:r>
        <w:rPr>
          <w:rFonts w:ascii="Times New Roman" w:hAnsi="Times New Roman"/>
          <w:sz w:val="24"/>
          <w:szCs w:val="20"/>
        </w:rPr>
        <w:tab/>
        <w:t>1. In het eerste lid, onderdeel c, wordt na “de inrichting” ingevoegd “</w:t>
      </w:r>
      <w:r w:rsidR="00B455AB">
        <w:rPr>
          <w:rFonts w:ascii="Times New Roman" w:hAnsi="Times New Roman"/>
          <w:sz w:val="24"/>
          <w:szCs w:val="20"/>
        </w:rPr>
        <w:t>,</w:t>
      </w:r>
      <w:r w:rsidR="00C37EFD">
        <w:rPr>
          <w:rFonts w:ascii="Times New Roman" w:hAnsi="Times New Roman"/>
          <w:sz w:val="24"/>
          <w:szCs w:val="20"/>
        </w:rPr>
        <w:t xml:space="preserve"> </w:t>
      </w:r>
      <w:r>
        <w:rPr>
          <w:rFonts w:ascii="Times New Roman" w:hAnsi="Times New Roman"/>
          <w:sz w:val="24"/>
          <w:szCs w:val="20"/>
        </w:rPr>
        <w:t>kleinhandelsruimte</w:t>
      </w:r>
      <w:r w:rsidR="00B455AB">
        <w:rPr>
          <w:rFonts w:ascii="Times New Roman" w:hAnsi="Times New Roman"/>
          <w:sz w:val="24"/>
          <w:szCs w:val="20"/>
        </w:rPr>
        <w:t xml:space="preserve"> of ambachtsruimte</w:t>
      </w:r>
      <w:r>
        <w:rPr>
          <w:rFonts w:ascii="Times New Roman" w:hAnsi="Times New Roman"/>
          <w:sz w:val="24"/>
          <w:szCs w:val="20"/>
        </w:rPr>
        <w:t xml:space="preserve">”. </w:t>
      </w:r>
    </w:p>
    <w:p w:rsidR="00763F35" w:rsidP="00763F35" w:rsidRDefault="00763F35" w14:paraId="60C037FA" w14:textId="77777777">
      <w:pPr>
        <w:tabs>
          <w:tab w:val="left" w:pos="284"/>
          <w:tab w:val="left" w:pos="567"/>
          <w:tab w:val="left" w:pos="851"/>
        </w:tabs>
        <w:rPr>
          <w:rFonts w:ascii="Times New Roman" w:hAnsi="Times New Roman"/>
          <w:sz w:val="24"/>
          <w:szCs w:val="20"/>
        </w:rPr>
      </w:pPr>
    </w:p>
    <w:p w:rsidR="00763F35" w:rsidP="00763F35" w:rsidRDefault="00763F35" w14:paraId="4930552D" w14:textId="633834FE">
      <w:pPr>
        <w:tabs>
          <w:tab w:val="left" w:pos="284"/>
          <w:tab w:val="left" w:pos="567"/>
          <w:tab w:val="left" w:pos="851"/>
        </w:tabs>
        <w:rPr>
          <w:rFonts w:ascii="Times New Roman" w:hAnsi="Times New Roman"/>
          <w:sz w:val="24"/>
          <w:szCs w:val="20"/>
        </w:rPr>
      </w:pPr>
      <w:r>
        <w:rPr>
          <w:rFonts w:ascii="Times New Roman" w:hAnsi="Times New Roman"/>
          <w:sz w:val="24"/>
          <w:szCs w:val="20"/>
        </w:rPr>
        <w:tab/>
        <w:t>2. In onderdeel d wordt “de horeca-of slijtlokaliteiten en terrassen” vervangen door “de horecalokaliteit, slijtlokaliteit</w:t>
      </w:r>
      <w:r w:rsidR="00B455AB">
        <w:rPr>
          <w:rFonts w:ascii="Times New Roman" w:hAnsi="Times New Roman"/>
          <w:sz w:val="24"/>
          <w:szCs w:val="20"/>
        </w:rPr>
        <w:t>,</w:t>
      </w:r>
      <w:r>
        <w:rPr>
          <w:rFonts w:ascii="Times New Roman" w:hAnsi="Times New Roman"/>
          <w:sz w:val="24"/>
          <w:szCs w:val="20"/>
        </w:rPr>
        <w:t xml:space="preserve"> kleinhandelsruimte</w:t>
      </w:r>
      <w:r w:rsidR="00B455AB">
        <w:rPr>
          <w:rFonts w:ascii="Times New Roman" w:hAnsi="Times New Roman"/>
          <w:sz w:val="24"/>
          <w:szCs w:val="20"/>
        </w:rPr>
        <w:t xml:space="preserve"> of ambachtsruimte</w:t>
      </w:r>
      <w:r>
        <w:rPr>
          <w:rFonts w:ascii="Times New Roman" w:hAnsi="Times New Roman"/>
          <w:sz w:val="24"/>
          <w:szCs w:val="20"/>
        </w:rPr>
        <w:t>”.</w:t>
      </w:r>
      <w:r>
        <w:rPr>
          <w:rFonts w:ascii="Times New Roman" w:hAnsi="Times New Roman"/>
          <w:sz w:val="24"/>
          <w:szCs w:val="20"/>
        </w:rPr>
        <w:tab/>
      </w:r>
    </w:p>
    <w:p w:rsidR="00763F35" w:rsidP="00763F35" w:rsidRDefault="00763F35" w14:paraId="5E4073A4" w14:textId="77777777">
      <w:pPr>
        <w:tabs>
          <w:tab w:val="left" w:pos="284"/>
          <w:tab w:val="left" w:pos="567"/>
          <w:tab w:val="left" w:pos="851"/>
        </w:tabs>
        <w:rPr>
          <w:rFonts w:ascii="Times New Roman" w:hAnsi="Times New Roman"/>
          <w:sz w:val="24"/>
          <w:szCs w:val="20"/>
        </w:rPr>
      </w:pPr>
    </w:p>
    <w:p w:rsidR="00763F35" w:rsidP="00763F35" w:rsidRDefault="005176B0" w14:paraId="69A141AD" w14:textId="4BE3ADD9">
      <w:pPr>
        <w:tabs>
          <w:tab w:val="left" w:pos="284"/>
          <w:tab w:val="left" w:pos="567"/>
          <w:tab w:val="left" w:pos="851"/>
        </w:tabs>
        <w:rPr>
          <w:rFonts w:ascii="Times New Roman" w:hAnsi="Times New Roman"/>
          <w:sz w:val="24"/>
          <w:szCs w:val="20"/>
        </w:rPr>
      </w:pPr>
      <w:r>
        <w:rPr>
          <w:rFonts w:ascii="Times New Roman" w:hAnsi="Times New Roman"/>
          <w:sz w:val="24"/>
          <w:szCs w:val="20"/>
        </w:rPr>
        <w:t>S</w:t>
      </w:r>
    </w:p>
    <w:p w:rsidR="00763F35" w:rsidP="00763F35" w:rsidRDefault="00763F35" w14:paraId="6A6187A6" w14:textId="77777777">
      <w:pPr>
        <w:tabs>
          <w:tab w:val="left" w:pos="284"/>
          <w:tab w:val="left" w:pos="567"/>
          <w:tab w:val="left" w:pos="851"/>
        </w:tabs>
        <w:rPr>
          <w:rFonts w:ascii="Times New Roman" w:hAnsi="Times New Roman"/>
          <w:sz w:val="24"/>
          <w:szCs w:val="20"/>
        </w:rPr>
      </w:pPr>
    </w:p>
    <w:p w:rsidR="00763F35" w:rsidP="00763F35" w:rsidRDefault="00763F35" w14:paraId="3A9DEA89" w14:textId="484C2BC4">
      <w:pPr>
        <w:tabs>
          <w:tab w:val="left" w:pos="284"/>
          <w:tab w:val="left" w:pos="567"/>
          <w:tab w:val="left" w:pos="851"/>
        </w:tabs>
        <w:rPr>
          <w:rFonts w:ascii="Times New Roman" w:hAnsi="Times New Roman"/>
          <w:sz w:val="24"/>
          <w:szCs w:val="20"/>
        </w:rPr>
      </w:pPr>
      <w:r>
        <w:rPr>
          <w:rFonts w:ascii="Times New Roman" w:hAnsi="Times New Roman"/>
          <w:sz w:val="24"/>
          <w:szCs w:val="20"/>
        </w:rPr>
        <w:tab/>
        <w:t>In artikel 30 wordt “Indien een inrichting” vervangen door “Indien een inrichting</w:t>
      </w:r>
      <w:r w:rsidR="006744FF">
        <w:rPr>
          <w:rFonts w:ascii="Times New Roman" w:hAnsi="Times New Roman"/>
          <w:sz w:val="24"/>
          <w:szCs w:val="20"/>
        </w:rPr>
        <w:t>,</w:t>
      </w:r>
      <w:r>
        <w:rPr>
          <w:rFonts w:ascii="Times New Roman" w:hAnsi="Times New Roman"/>
          <w:sz w:val="24"/>
          <w:szCs w:val="20"/>
        </w:rPr>
        <w:t xml:space="preserve"> kleinhandelsruimte</w:t>
      </w:r>
      <w:r w:rsidR="006744FF">
        <w:rPr>
          <w:rFonts w:ascii="Times New Roman" w:hAnsi="Times New Roman"/>
          <w:sz w:val="24"/>
          <w:szCs w:val="20"/>
        </w:rPr>
        <w:t xml:space="preserve"> of ambachtsruimte</w:t>
      </w:r>
      <w:r>
        <w:rPr>
          <w:rFonts w:ascii="Times New Roman" w:hAnsi="Times New Roman"/>
          <w:sz w:val="24"/>
          <w:szCs w:val="20"/>
        </w:rPr>
        <w:t>” en wordt “ten aanzien van de inrichting” vervangen door “ten aanzien van de inrichting</w:t>
      </w:r>
      <w:r w:rsidR="006744FF">
        <w:rPr>
          <w:rFonts w:ascii="Times New Roman" w:hAnsi="Times New Roman"/>
          <w:sz w:val="24"/>
          <w:szCs w:val="20"/>
        </w:rPr>
        <w:t>,</w:t>
      </w:r>
      <w:r>
        <w:rPr>
          <w:rFonts w:ascii="Times New Roman" w:hAnsi="Times New Roman"/>
          <w:sz w:val="24"/>
          <w:szCs w:val="20"/>
        </w:rPr>
        <w:t xml:space="preserve"> kleinhandelsruimte</w:t>
      </w:r>
      <w:r w:rsidR="00303411">
        <w:rPr>
          <w:rFonts w:ascii="Times New Roman" w:hAnsi="Times New Roman"/>
          <w:sz w:val="24"/>
          <w:szCs w:val="20"/>
        </w:rPr>
        <w:t xml:space="preserve"> of </w:t>
      </w:r>
      <w:r w:rsidR="006744FF">
        <w:rPr>
          <w:rFonts w:ascii="Times New Roman" w:hAnsi="Times New Roman"/>
          <w:sz w:val="24"/>
          <w:szCs w:val="20"/>
        </w:rPr>
        <w:t>ambachtsruimte</w:t>
      </w:r>
      <w:r>
        <w:rPr>
          <w:rFonts w:ascii="Times New Roman" w:hAnsi="Times New Roman"/>
          <w:sz w:val="24"/>
          <w:szCs w:val="20"/>
        </w:rPr>
        <w:t xml:space="preserve">”. </w:t>
      </w:r>
    </w:p>
    <w:p w:rsidR="00763F35" w:rsidP="00763F35" w:rsidRDefault="00763F35" w14:paraId="573B4D94" w14:textId="77777777">
      <w:pPr>
        <w:tabs>
          <w:tab w:val="left" w:pos="284"/>
          <w:tab w:val="left" w:pos="567"/>
          <w:tab w:val="left" w:pos="851"/>
        </w:tabs>
        <w:rPr>
          <w:rFonts w:ascii="Times New Roman" w:hAnsi="Times New Roman"/>
          <w:sz w:val="24"/>
          <w:szCs w:val="20"/>
        </w:rPr>
      </w:pPr>
    </w:p>
    <w:p w:rsidR="00763F35" w:rsidP="00763F35" w:rsidRDefault="005176B0" w14:paraId="191C0F5E" w14:textId="4E91D019">
      <w:pPr>
        <w:tabs>
          <w:tab w:val="left" w:pos="284"/>
          <w:tab w:val="left" w:pos="567"/>
          <w:tab w:val="left" w:pos="851"/>
        </w:tabs>
        <w:rPr>
          <w:rFonts w:ascii="Times New Roman" w:hAnsi="Times New Roman"/>
          <w:sz w:val="24"/>
          <w:szCs w:val="20"/>
        </w:rPr>
      </w:pPr>
      <w:r>
        <w:rPr>
          <w:rFonts w:ascii="Times New Roman" w:hAnsi="Times New Roman"/>
          <w:sz w:val="24"/>
          <w:szCs w:val="20"/>
        </w:rPr>
        <w:t>T</w:t>
      </w:r>
    </w:p>
    <w:p w:rsidR="00763F35" w:rsidP="00763F35" w:rsidRDefault="00763F35" w14:paraId="64865280" w14:textId="77777777">
      <w:pPr>
        <w:tabs>
          <w:tab w:val="left" w:pos="284"/>
          <w:tab w:val="left" w:pos="567"/>
          <w:tab w:val="left" w:pos="851"/>
        </w:tabs>
        <w:rPr>
          <w:rFonts w:ascii="Times New Roman" w:hAnsi="Times New Roman"/>
          <w:sz w:val="24"/>
          <w:szCs w:val="20"/>
        </w:rPr>
      </w:pPr>
    </w:p>
    <w:p w:rsidR="00763F35" w:rsidP="00763F35" w:rsidRDefault="00763F35" w14:paraId="1017F209" w14:textId="584E0A42">
      <w:pPr>
        <w:tabs>
          <w:tab w:val="left" w:pos="284"/>
          <w:tab w:val="left" w:pos="567"/>
          <w:tab w:val="left" w:pos="851"/>
        </w:tabs>
        <w:rPr>
          <w:rFonts w:ascii="Times New Roman" w:hAnsi="Times New Roman"/>
          <w:sz w:val="24"/>
          <w:szCs w:val="20"/>
        </w:rPr>
      </w:pPr>
      <w:r>
        <w:rPr>
          <w:rFonts w:ascii="Times New Roman" w:hAnsi="Times New Roman"/>
          <w:sz w:val="24"/>
          <w:szCs w:val="20"/>
        </w:rPr>
        <w:tab/>
        <w:t>In artikel 30a, eerste lid, onderdeel b, wordt “horecabedrijf of slijtersbedrijf” vervangen door “horecabedrijf, slijtersbedrijf</w:t>
      </w:r>
      <w:r w:rsidR="00F659D8">
        <w:rPr>
          <w:rFonts w:ascii="Times New Roman" w:hAnsi="Times New Roman"/>
          <w:sz w:val="24"/>
          <w:szCs w:val="20"/>
        </w:rPr>
        <w:t xml:space="preserve">, </w:t>
      </w:r>
      <w:r>
        <w:rPr>
          <w:rFonts w:ascii="Times New Roman" w:hAnsi="Times New Roman"/>
          <w:sz w:val="24"/>
          <w:szCs w:val="20"/>
        </w:rPr>
        <w:t>gemengd kleinhandelsbedrijf</w:t>
      </w:r>
      <w:r w:rsidR="00F659D8">
        <w:rPr>
          <w:rFonts w:ascii="Times New Roman" w:hAnsi="Times New Roman"/>
          <w:sz w:val="24"/>
          <w:szCs w:val="20"/>
        </w:rPr>
        <w:t xml:space="preserve"> of gemengd ambachtsbedrijf</w:t>
      </w:r>
      <w:r>
        <w:rPr>
          <w:rFonts w:ascii="Times New Roman" w:hAnsi="Times New Roman"/>
          <w:sz w:val="24"/>
          <w:szCs w:val="20"/>
        </w:rPr>
        <w:t xml:space="preserve">”. </w:t>
      </w:r>
    </w:p>
    <w:p w:rsidR="00763F35" w:rsidP="00763F35" w:rsidRDefault="00763F35" w14:paraId="01AD0E94" w14:textId="71296748">
      <w:pPr>
        <w:tabs>
          <w:tab w:val="left" w:pos="284"/>
          <w:tab w:val="left" w:pos="567"/>
          <w:tab w:val="left" w:pos="851"/>
        </w:tabs>
        <w:rPr>
          <w:rFonts w:ascii="Times New Roman" w:hAnsi="Times New Roman"/>
          <w:sz w:val="24"/>
          <w:szCs w:val="20"/>
        </w:rPr>
      </w:pPr>
    </w:p>
    <w:p w:rsidRPr="00372ECF" w:rsidR="00372ECF" w:rsidP="00372ECF" w:rsidRDefault="00372ECF" w14:paraId="56145E87" w14:textId="77777777">
      <w:pPr>
        <w:tabs>
          <w:tab w:val="left" w:pos="284"/>
          <w:tab w:val="left" w:pos="567"/>
          <w:tab w:val="left" w:pos="851"/>
        </w:tabs>
        <w:rPr>
          <w:rFonts w:ascii="Times New Roman" w:hAnsi="Times New Roman"/>
          <w:sz w:val="24"/>
          <w:szCs w:val="20"/>
        </w:rPr>
      </w:pPr>
      <w:r w:rsidRPr="00372ECF">
        <w:rPr>
          <w:rFonts w:ascii="Times New Roman" w:hAnsi="Times New Roman"/>
          <w:sz w:val="24"/>
          <w:szCs w:val="20"/>
        </w:rPr>
        <w:t>Ta</w:t>
      </w:r>
    </w:p>
    <w:p w:rsidRPr="00372ECF" w:rsidR="00372ECF" w:rsidP="00372ECF" w:rsidRDefault="00372ECF" w14:paraId="667B558E" w14:textId="77777777">
      <w:pPr>
        <w:tabs>
          <w:tab w:val="left" w:pos="284"/>
          <w:tab w:val="left" w:pos="567"/>
          <w:tab w:val="left" w:pos="851"/>
        </w:tabs>
        <w:rPr>
          <w:rFonts w:ascii="Times New Roman" w:hAnsi="Times New Roman"/>
          <w:sz w:val="24"/>
          <w:szCs w:val="20"/>
        </w:rPr>
      </w:pPr>
    </w:p>
    <w:p w:rsidR="00372ECF" w:rsidP="00372ECF" w:rsidRDefault="00372ECF" w14:paraId="5C6C2FBD" w14:textId="248E13BC">
      <w:pPr>
        <w:tabs>
          <w:tab w:val="left" w:pos="284"/>
          <w:tab w:val="left" w:pos="567"/>
          <w:tab w:val="left" w:pos="851"/>
        </w:tabs>
        <w:rPr>
          <w:rFonts w:ascii="Times New Roman" w:hAnsi="Times New Roman"/>
          <w:sz w:val="24"/>
          <w:szCs w:val="20"/>
        </w:rPr>
      </w:pPr>
      <w:r w:rsidRPr="00372ECF">
        <w:rPr>
          <w:rFonts w:ascii="Times New Roman" w:hAnsi="Times New Roman"/>
          <w:sz w:val="24"/>
          <w:szCs w:val="20"/>
        </w:rPr>
        <w:tab/>
        <w:t>In artikel 30b, eerste lid, wordt “horecabedrijven of slijtersbedrijven” vervangen door “horecabedrijven, slijtersbedrijven, gemengd kleinhandelsbedrijven of gemengd ambachtsbedrijven”.</w:t>
      </w:r>
    </w:p>
    <w:p w:rsidR="00372ECF" w:rsidP="00763F35" w:rsidRDefault="00372ECF" w14:paraId="612086D1" w14:textId="77777777">
      <w:pPr>
        <w:tabs>
          <w:tab w:val="left" w:pos="284"/>
          <w:tab w:val="left" w:pos="567"/>
          <w:tab w:val="left" w:pos="851"/>
        </w:tabs>
        <w:rPr>
          <w:rFonts w:ascii="Times New Roman" w:hAnsi="Times New Roman"/>
          <w:sz w:val="24"/>
          <w:szCs w:val="20"/>
        </w:rPr>
      </w:pPr>
    </w:p>
    <w:p w:rsidR="00763F35" w:rsidP="00763F35" w:rsidRDefault="005176B0" w14:paraId="6714E5EE" w14:textId="0AE85DFD">
      <w:pPr>
        <w:tabs>
          <w:tab w:val="left" w:pos="284"/>
          <w:tab w:val="left" w:pos="567"/>
          <w:tab w:val="left" w:pos="851"/>
        </w:tabs>
        <w:rPr>
          <w:rFonts w:ascii="Times New Roman" w:hAnsi="Times New Roman"/>
          <w:sz w:val="24"/>
          <w:szCs w:val="20"/>
        </w:rPr>
      </w:pPr>
      <w:r>
        <w:rPr>
          <w:rFonts w:ascii="Times New Roman" w:hAnsi="Times New Roman"/>
          <w:sz w:val="24"/>
          <w:szCs w:val="20"/>
        </w:rPr>
        <w:t>U</w:t>
      </w:r>
    </w:p>
    <w:p w:rsidR="00763F35" w:rsidP="00763F35" w:rsidRDefault="00763F35" w14:paraId="27C5D513" w14:textId="77777777">
      <w:pPr>
        <w:tabs>
          <w:tab w:val="left" w:pos="284"/>
          <w:tab w:val="left" w:pos="567"/>
          <w:tab w:val="left" w:pos="851"/>
        </w:tabs>
        <w:rPr>
          <w:rFonts w:ascii="Times New Roman" w:hAnsi="Times New Roman"/>
          <w:sz w:val="24"/>
          <w:szCs w:val="20"/>
        </w:rPr>
      </w:pPr>
    </w:p>
    <w:p w:rsidR="00763F35" w:rsidP="00763F35" w:rsidRDefault="00763F35" w14:paraId="6B8BFCD0" w14:textId="6828F593">
      <w:pPr>
        <w:tabs>
          <w:tab w:val="left" w:pos="284"/>
          <w:tab w:val="left" w:pos="567"/>
          <w:tab w:val="left" w:pos="851"/>
        </w:tabs>
        <w:rPr>
          <w:rFonts w:ascii="Times New Roman" w:hAnsi="Times New Roman"/>
          <w:sz w:val="24"/>
          <w:szCs w:val="20"/>
        </w:rPr>
      </w:pPr>
      <w:r>
        <w:rPr>
          <w:rFonts w:ascii="Times New Roman" w:hAnsi="Times New Roman"/>
          <w:sz w:val="24"/>
          <w:szCs w:val="20"/>
        </w:rPr>
        <w:tab/>
        <w:t>In artikel 31, eerste lid, onderdeel c, wordt na “betrokken inrichting” ingevoegd “</w:t>
      </w:r>
      <w:r w:rsidR="000C41DA">
        <w:rPr>
          <w:rFonts w:ascii="Times New Roman" w:hAnsi="Times New Roman"/>
          <w:sz w:val="24"/>
          <w:szCs w:val="20"/>
        </w:rPr>
        <w:t>,</w:t>
      </w:r>
      <w:r w:rsidR="00361A49">
        <w:rPr>
          <w:rFonts w:ascii="Times New Roman" w:hAnsi="Times New Roman"/>
          <w:sz w:val="24"/>
          <w:szCs w:val="20"/>
        </w:rPr>
        <w:t xml:space="preserve"> </w:t>
      </w:r>
      <w:r>
        <w:rPr>
          <w:rFonts w:ascii="Times New Roman" w:hAnsi="Times New Roman"/>
          <w:sz w:val="24"/>
          <w:szCs w:val="20"/>
        </w:rPr>
        <w:t>kleinhandelsruimte</w:t>
      </w:r>
      <w:r w:rsidR="000C41DA">
        <w:rPr>
          <w:rFonts w:ascii="Times New Roman" w:hAnsi="Times New Roman"/>
          <w:sz w:val="24"/>
          <w:szCs w:val="20"/>
        </w:rPr>
        <w:t xml:space="preserve"> of ambachtsruimte</w:t>
      </w:r>
      <w:r>
        <w:rPr>
          <w:rFonts w:ascii="Times New Roman" w:hAnsi="Times New Roman"/>
          <w:sz w:val="24"/>
          <w:szCs w:val="20"/>
        </w:rPr>
        <w:t xml:space="preserve">”. </w:t>
      </w:r>
    </w:p>
    <w:p w:rsidR="00763F35" w:rsidP="00763F35" w:rsidRDefault="00763F35" w14:paraId="746E9944" w14:textId="77777777">
      <w:pPr>
        <w:tabs>
          <w:tab w:val="left" w:pos="284"/>
          <w:tab w:val="left" w:pos="567"/>
          <w:tab w:val="left" w:pos="851"/>
        </w:tabs>
        <w:rPr>
          <w:rFonts w:ascii="Times New Roman" w:hAnsi="Times New Roman"/>
          <w:sz w:val="24"/>
          <w:szCs w:val="20"/>
        </w:rPr>
      </w:pPr>
    </w:p>
    <w:p w:rsidR="00763F35" w:rsidP="00763F35" w:rsidRDefault="005176B0" w14:paraId="51FAC083" w14:textId="7B81B771">
      <w:pPr>
        <w:tabs>
          <w:tab w:val="left" w:pos="284"/>
          <w:tab w:val="left" w:pos="567"/>
          <w:tab w:val="left" w:pos="851"/>
        </w:tabs>
        <w:rPr>
          <w:rFonts w:ascii="Times New Roman" w:hAnsi="Times New Roman"/>
          <w:sz w:val="24"/>
          <w:szCs w:val="20"/>
        </w:rPr>
      </w:pPr>
      <w:r>
        <w:rPr>
          <w:rFonts w:ascii="Times New Roman" w:hAnsi="Times New Roman"/>
          <w:sz w:val="24"/>
          <w:szCs w:val="20"/>
        </w:rPr>
        <w:t>V</w:t>
      </w:r>
    </w:p>
    <w:p w:rsidR="00763F35" w:rsidP="00763F35" w:rsidRDefault="00763F35" w14:paraId="1BB83058" w14:textId="77777777">
      <w:pPr>
        <w:tabs>
          <w:tab w:val="left" w:pos="284"/>
          <w:tab w:val="left" w:pos="567"/>
          <w:tab w:val="left" w:pos="851"/>
        </w:tabs>
        <w:rPr>
          <w:rFonts w:ascii="Times New Roman" w:hAnsi="Times New Roman"/>
          <w:sz w:val="24"/>
          <w:szCs w:val="20"/>
        </w:rPr>
      </w:pPr>
    </w:p>
    <w:p w:rsidR="00763F35" w:rsidP="00763F35" w:rsidRDefault="00763F35" w14:paraId="04234FC7" w14:textId="77777777">
      <w:pPr>
        <w:ind w:firstLine="284"/>
        <w:rPr>
          <w:rFonts w:ascii="Times New Roman" w:hAnsi="Times New Roman"/>
          <w:sz w:val="24"/>
          <w:szCs w:val="20"/>
        </w:rPr>
      </w:pPr>
      <w:r>
        <w:rPr>
          <w:rFonts w:ascii="Times New Roman" w:hAnsi="Times New Roman"/>
          <w:sz w:val="24"/>
          <w:szCs w:val="20"/>
        </w:rPr>
        <w:t xml:space="preserve">In artikel 32, tweede lid, wordt na “artikel 3” ingevoegd “, 3a of 3b”. </w:t>
      </w:r>
    </w:p>
    <w:p w:rsidR="00763F35" w:rsidP="00763F35" w:rsidRDefault="00763F35" w14:paraId="59B8346C" w14:textId="77777777">
      <w:pPr>
        <w:rPr>
          <w:rFonts w:ascii="Times New Roman" w:hAnsi="Times New Roman"/>
          <w:sz w:val="24"/>
          <w:szCs w:val="20"/>
        </w:rPr>
      </w:pPr>
    </w:p>
    <w:p w:rsidR="00763F35" w:rsidP="00763F35" w:rsidRDefault="005176B0" w14:paraId="0ABFF6BE" w14:textId="32DFB91C">
      <w:pPr>
        <w:rPr>
          <w:rFonts w:ascii="Times New Roman" w:hAnsi="Times New Roman"/>
          <w:sz w:val="24"/>
          <w:szCs w:val="20"/>
        </w:rPr>
      </w:pPr>
      <w:r>
        <w:rPr>
          <w:rFonts w:ascii="Times New Roman" w:hAnsi="Times New Roman"/>
          <w:sz w:val="24"/>
          <w:szCs w:val="20"/>
        </w:rPr>
        <w:t>W</w:t>
      </w:r>
    </w:p>
    <w:p w:rsidR="00763F35" w:rsidP="00763F35" w:rsidRDefault="00763F35" w14:paraId="016992E5" w14:textId="77777777">
      <w:pPr>
        <w:rPr>
          <w:rFonts w:ascii="Times New Roman" w:hAnsi="Times New Roman"/>
          <w:sz w:val="24"/>
          <w:szCs w:val="20"/>
        </w:rPr>
      </w:pPr>
    </w:p>
    <w:p w:rsidR="00763F35" w:rsidP="00763F35" w:rsidRDefault="00763F35" w14:paraId="4A3513B0" w14:textId="77777777">
      <w:pPr>
        <w:ind w:firstLine="284"/>
        <w:rPr>
          <w:rFonts w:ascii="Times New Roman" w:hAnsi="Times New Roman"/>
          <w:sz w:val="24"/>
          <w:szCs w:val="20"/>
        </w:rPr>
      </w:pPr>
      <w:r>
        <w:rPr>
          <w:rFonts w:ascii="Times New Roman" w:hAnsi="Times New Roman"/>
          <w:sz w:val="24"/>
          <w:szCs w:val="20"/>
        </w:rPr>
        <w:t>In artikel 44a, eerste lid, wordt na “de artikelen 3,” ingevoegd “3a, 3b,” en wordt “22, eerste en tweede lid” vervangen door “22, eerste lid”.</w:t>
      </w:r>
    </w:p>
    <w:p w:rsidR="00763F35" w:rsidP="00763F35" w:rsidRDefault="00763F35" w14:paraId="71411F20" w14:textId="77777777">
      <w:pPr>
        <w:rPr>
          <w:rFonts w:ascii="Times New Roman" w:hAnsi="Times New Roman"/>
          <w:sz w:val="24"/>
          <w:szCs w:val="20"/>
        </w:rPr>
      </w:pPr>
    </w:p>
    <w:p w:rsidR="00763F35" w:rsidP="00763F35" w:rsidRDefault="005176B0" w14:paraId="6A541246" w14:textId="061E063B">
      <w:pPr>
        <w:rPr>
          <w:rFonts w:ascii="Times New Roman" w:hAnsi="Times New Roman"/>
          <w:sz w:val="24"/>
          <w:szCs w:val="20"/>
        </w:rPr>
      </w:pPr>
      <w:r>
        <w:rPr>
          <w:rFonts w:ascii="Times New Roman" w:hAnsi="Times New Roman"/>
          <w:sz w:val="24"/>
          <w:szCs w:val="20"/>
        </w:rPr>
        <w:t>X</w:t>
      </w:r>
    </w:p>
    <w:p w:rsidR="00763F35" w:rsidP="00763F35" w:rsidRDefault="00763F35" w14:paraId="364DE6D0" w14:textId="77777777">
      <w:pPr>
        <w:tabs>
          <w:tab w:val="left" w:pos="284"/>
          <w:tab w:val="left" w:pos="567"/>
          <w:tab w:val="left" w:pos="851"/>
        </w:tabs>
        <w:rPr>
          <w:rFonts w:ascii="Times New Roman" w:hAnsi="Times New Roman"/>
          <w:sz w:val="24"/>
          <w:szCs w:val="20"/>
        </w:rPr>
      </w:pPr>
    </w:p>
    <w:p w:rsidR="00763F35" w:rsidP="00763F35" w:rsidRDefault="00763F35" w14:paraId="659C9C2B" w14:textId="1C5D8EA5">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In artikel 45, </w:t>
      </w:r>
      <w:r w:rsidR="00372ECF">
        <w:rPr>
          <w:rFonts w:ascii="Times New Roman" w:hAnsi="Times New Roman"/>
          <w:sz w:val="24"/>
          <w:szCs w:val="20"/>
        </w:rPr>
        <w:t>tweede lid</w:t>
      </w:r>
      <w:r>
        <w:rPr>
          <w:rFonts w:ascii="Times New Roman" w:hAnsi="Times New Roman"/>
          <w:sz w:val="24"/>
          <w:szCs w:val="20"/>
        </w:rPr>
        <w:t>,</w:t>
      </w:r>
      <w:r w:rsidR="00372ECF">
        <w:rPr>
          <w:rFonts w:ascii="Times New Roman" w:hAnsi="Times New Roman"/>
          <w:sz w:val="24"/>
          <w:szCs w:val="20"/>
        </w:rPr>
        <w:t xml:space="preserve"> onderdeel a,</w:t>
      </w:r>
      <w:r>
        <w:rPr>
          <w:rFonts w:ascii="Times New Roman" w:hAnsi="Times New Roman"/>
          <w:sz w:val="24"/>
          <w:szCs w:val="20"/>
        </w:rPr>
        <w:t xml:space="preserve"> wordt “in een inrichting waarin het horecabedrijf wordt uitgeoefend” vervangen door “in een inrichting</w:t>
      </w:r>
      <w:r w:rsidR="000C41DA">
        <w:rPr>
          <w:rFonts w:ascii="Times New Roman" w:hAnsi="Times New Roman"/>
          <w:sz w:val="24"/>
          <w:szCs w:val="20"/>
        </w:rPr>
        <w:t>,</w:t>
      </w:r>
      <w:r>
        <w:rPr>
          <w:rFonts w:ascii="Times New Roman" w:hAnsi="Times New Roman"/>
          <w:sz w:val="24"/>
          <w:szCs w:val="20"/>
        </w:rPr>
        <w:t xml:space="preserve"> kleinhandelsruimte</w:t>
      </w:r>
      <w:r w:rsidR="000C41DA">
        <w:rPr>
          <w:rFonts w:ascii="Times New Roman" w:hAnsi="Times New Roman"/>
          <w:sz w:val="24"/>
          <w:szCs w:val="20"/>
        </w:rPr>
        <w:t xml:space="preserve"> of ambachtsruimte</w:t>
      </w:r>
      <w:r>
        <w:rPr>
          <w:rFonts w:ascii="Times New Roman" w:hAnsi="Times New Roman"/>
          <w:sz w:val="24"/>
          <w:szCs w:val="20"/>
        </w:rPr>
        <w:t xml:space="preserve">”. </w:t>
      </w:r>
    </w:p>
    <w:p w:rsidR="00763F35" w:rsidP="00763F35" w:rsidRDefault="00763F35" w14:paraId="441FF8F5" w14:textId="77777777">
      <w:pPr>
        <w:rPr>
          <w:rFonts w:ascii="Times New Roman" w:hAnsi="Times New Roman"/>
          <w:sz w:val="24"/>
          <w:szCs w:val="20"/>
        </w:rPr>
      </w:pPr>
    </w:p>
    <w:p w:rsidR="00763F35" w:rsidP="00763F35" w:rsidRDefault="005176B0" w14:paraId="199EB8F5" w14:textId="061C12B1">
      <w:pPr>
        <w:rPr>
          <w:rFonts w:ascii="Times New Roman" w:hAnsi="Times New Roman"/>
          <w:sz w:val="24"/>
          <w:szCs w:val="20"/>
        </w:rPr>
      </w:pPr>
      <w:r>
        <w:rPr>
          <w:rFonts w:ascii="Times New Roman" w:hAnsi="Times New Roman"/>
          <w:sz w:val="24"/>
          <w:szCs w:val="20"/>
        </w:rPr>
        <w:lastRenderedPageBreak/>
        <w:t>Y</w:t>
      </w:r>
    </w:p>
    <w:p w:rsidR="00763F35" w:rsidP="00763F35" w:rsidRDefault="00763F35" w14:paraId="792A3C55" w14:textId="77777777">
      <w:pPr>
        <w:rPr>
          <w:rFonts w:ascii="Times New Roman" w:hAnsi="Times New Roman"/>
          <w:sz w:val="24"/>
          <w:szCs w:val="20"/>
        </w:rPr>
      </w:pPr>
    </w:p>
    <w:p w:rsidR="00763F35" w:rsidP="00763F35" w:rsidRDefault="00763F35" w14:paraId="645984F5" w14:textId="77777777">
      <w:pPr>
        <w:rPr>
          <w:rFonts w:ascii="Times New Roman" w:hAnsi="Times New Roman"/>
          <w:sz w:val="24"/>
          <w:szCs w:val="20"/>
        </w:rPr>
      </w:pPr>
      <w:r>
        <w:rPr>
          <w:rFonts w:ascii="Times New Roman" w:hAnsi="Times New Roman"/>
          <w:sz w:val="24"/>
          <w:szCs w:val="20"/>
        </w:rPr>
        <w:tab/>
        <w:t>Artikel 47 vervalt.</w:t>
      </w:r>
    </w:p>
    <w:p w:rsidR="00763F35" w:rsidP="00763F35" w:rsidRDefault="00763F35" w14:paraId="594EA36A" w14:textId="77777777">
      <w:pPr>
        <w:tabs>
          <w:tab w:val="left" w:pos="284"/>
          <w:tab w:val="left" w:pos="567"/>
          <w:tab w:val="left" w:pos="851"/>
        </w:tabs>
        <w:rPr>
          <w:rFonts w:ascii="Times New Roman" w:hAnsi="Times New Roman"/>
          <w:sz w:val="24"/>
          <w:szCs w:val="20"/>
        </w:rPr>
      </w:pPr>
    </w:p>
    <w:p w:rsidR="00763F35" w:rsidP="00763F35" w:rsidRDefault="00763F35" w14:paraId="38DFEF60" w14:textId="77777777">
      <w:pPr>
        <w:tabs>
          <w:tab w:val="left" w:pos="284"/>
          <w:tab w:val="left" w:pos="567"/>
          <w:tab w:val="left" w:pos="851"/>
        </w:tabs>
        <w:rPr>
          <w:rFonts w:ascii="Times New Roman" w:hAnsi="Times New Roman"/>
          <w:sz w:val="24"/>
          <w:szCs w:val="20"/>
        </w:rPr>
      </w:pPr>
    </w:p>
    <w:p w:rsidRPr="00F7379F" w:rsidR="00763F35" w:rsidP="00763F35" w:rsidRDefault="00763F35" w14:paraId="01EF15DD" w14:textId="77777777">
      <w:pPr>
        <w:rPr>
          <w:rFonts w:ascii="Times New Roman" w:hAnsi="Times New Roman"/>
          <w:b/>
          <w:sz w:val="24"/>
          <w:szCs w:val="20"/>
        </w:rPr>
      </w:pPr>
      <w:r w:rsidRPr="00F7379F">
        <w:rPr>
          <w:rFonts w:ascii="Times New Roman" w:hAnsi="Times New Roman"/>
          <w:b/>
          <w:sz w:val="24"/>
          <w:szCs w:val="20"/>
        </w:rPr>
        <w:t>A</w:t>
      </w:r>
      <w:r>
        <w:rPr>
          <w:rFonts w:ascii="Times New Roman" w:hAnsi="Times New Roman"/>
          <w:b/>
          <w:sz w:val="24"/>
          <w:szCs w:val="20"/>
        </w:rPr>
        <w:t xml:space="preserve">RTIKEL </w:t>
      </w:r>
      <w:r w:rsidRPr="00F7379F">
        <w:rPr>
          <w:rFonts w:ascii="Times New Roman" w:hAnsi="Times New Roman"/>
          <w:b/>
          <w:sz w:val="24"/>
          <w:szCs w:val="20"/>
        </w:rPr>
        <w:t>II</w:t>
      </w:r>
      <w:r w:rsidRPr="00F7379F">
        <w:rPr>
          <w:rFonts w:ascii="Times New Roman" w:hAnsi="Times New Roman"/>
          <w:b/>
          <w:sz w:val="24"/>
          <w:szCs w:val="20"/>
        </w:rPr>
        <w:br/>
      </w:r>
    </w:p>
    <w:p w:rsidR="00763F35" w:rsidP="00763F35" w:rsidRDefault="00763F35" w14:paraId="4C26668C" w14:textId="77777777">
      <w:pPr>
        <w:ind w:firstLine="284"/>
        <w:rPr>
          <w:rFonts w:ascii="Times New Roman" w:hAnsi="Times New Roman"/>
          <w:sz w:val="24"/>
          <w:szCs w:val="20"/>
        </w:rPr>
      </w:pPr>
      <w:r>
        <w:rPr>
          <w:rFonts w:ascii="Times New Roman" w:hAnsi="Times New Roman"/>
          <w:sz w:val="24"/>
          <w:szCs w:val="20"/>
        </w:rPr>
        <w:t xml:space="preserve">In artikel 1, eerste lid, onderdeel c, onder 2°, van de Wet bevordering integriteitsbeoordelingen door het openbaar bestuur, wordt na “artikelen 3” ingevoegd “, 3a, 3b”. </w:t>
      </w:r>
    </w:p>
    <w:p w:rsidR="00763F35" w:rsidP="00763F35" w:rsidRDefault="00763F35" w14:paraId="7838E997" w14:textId="77777777">
      <w:pPr>
        <w:rPr>
          <w:rFonts w:ascii="Times New Roman" w:hAnsi="Times New Roman"/>
          <w:sz w:val="24"/>
          <w:szCs w:val="20"/>
        </w:rPr>
      </w:pPr>
    </w:p>
    <w:p w:rsidR="00763F35" w:rsidP="00763F35" w:rsidRDefault="00763F35" w14:paraId="3A6649CE" w14:textId="77777777">
      <w:pPr>
        <w:rPr>
          <w:rFonts w:ascii="Times New Roman" w:hAnsi="Times New Roman"/>
          <w:sz w:val="24"/>
          <w:szCs w:val="20"/>
        </w:rPr>
      </w:pPr>
    </w:p>
    <w:p w:rsidRPr="00F7379F" w:rsidR="00763F35" w:rsidP="00763F35" w:rsidRDefault="00763F35" w14:paraId="012A38BC" w14:textId="77777777">
      <w:pPr>
        <w:rPr>
          <w:rFonts w:ascii="Times New Roman" w:hAnsi="Times New Roman"/>
          <w:b/>
          <w:sz w:val="24"/>
          <w:szCs w:val="20"/>
        </w:rPr>
      </w:pPr>
      <w:r w:rsidRPr="00F7379F">
        <w:rPr>
          <w:rFonts w:ascii="Times New Roman" w:hAnsi="Times New Roman"/>
          <w:b/>
          <w:sz w:val="24"/>
          <w:szCs w:val="20"/>
        </w:rPr>
        <w:t>A</w:t>
      </w:r>
      <w:r>
        <w:rPr>
          <w:rFonts w:ascii="Times New Roman" w:hAnsi="Times New Roman"/>
          <w:b/>
          <w:sz w:val="24"/>
          <w:szCs w:val="20"/>
        </w:rPr>
        <w:t xml:space="preserve">RTIKEL </w:t>
      </w:r>
      <w:r w:rsidRPr="00F7379F">
        <w:rPr>
          <w:rFonts w:ascii="Times New Roman" w:hAnsi="Times New Roman"/>
          <w:b/>
          <w:sz w:val="24"/>
          <w:szCs w:val="20"/>
        </w:rPr>
        <w:t>III</w:t>
      </w:r>
      <w:r w:rsidRPr="00F7379F">
        <w:rPr>
          <w:rFonts w:ascii="Times New Roman" w:hAnsi="Times New Roman"/>
          <w:b/>
          <w:sz w:val="24"/>
          <w:szCs w:val="20"/>
        </w:rPr>
        <w:br/>
      </w:r>
    </w:p>
    <w:p w:rsidR="00763F35" w:rsidP="00763F35" w:rsidRDefault="00763F35" w14:paraId="4BCF300E" w14:textId="6491CFF0">
      <w:pPr>
        <w:ind w:firstLine="284"/>
        <w:rPr>
          <w:rFonts w:ascii="Times New Roman" w:hAnsi="Times New Roman"/>
          <w:sz w:val="24"/>
          <w:szCs w:val="20"/>
        </w:rPr>
      </w:pPr>
      <w:r>
        <w:rPr>
          <w:rFonts w:ascii="Times New Roman" w:hAnsi="Times New Roman"/>
          <w:sz w:val="24"/>
          <w:szCs w:val="20"/>
        </w:rPr>
        <w:t xml:space="preserve">In de Wet op de economische delicten wordt in artikel 1, onder 4°, bij de </w:t>
      </w:r>
      <w:r w:rsidR="00372ECF">
        <w:rPr>
          <w:rFonts w:ascii="Times New Roman" w:hAnsi="Times New Roman"/>
          <w:sz w:val="24"/>
          <w:szCs w:val="20"/>
        </w:rPr>
        <w:t>Alcoholwet</w:t>
      </w:r>
      <w:bookmarkStart w:name="_GoBack" w:id="0"/>
      <w:bookmarkEnd w:id="0"/>
      <w:r>
        <w:rPr>
          <w:rFonts w:ascii="Times New Roman" w:hAnsi="Times New Roman"/>
          <w:sz w:val="24"/>
          <w:szCs w:val="20"/>
        </w:rPr>
        <w:t xml:space="preserve"> na “3,” ingevoegd “3a, 3b,”.</w:t>
      </w:r>
    </w:p>
    <w:p w:rsidRPr="00853C45" w:rsidR="00763F35" w:rsidP="00763F35" w:rsidRDefault="00763F35" w14:paraId="667365EC" w14:textId="77777777">
      <w:pPr>
        <w:rPr>
          <w:rFonts w:ascii="Times New Roman" w:hAnsi="Times New Roman"/>
          <w:b/>
          <w:sz w:val="24"/>
          <w:szCs w:val="20"/>
        </w:rPr>
      </w:pPr>
    </w:p>
    <w:p w:rsidR="00763F35" w:rsidP="00763F35" w:rsidRDefault="00763F35" w14:paraId="7419F60F" w14:textId="77777777">
      <w:pPr>
        <w:rPr>
          <w:rFonts w:ascii="Times New Roman" w:hAnsi="Times New Roman"/>
          <w:sz w:val="24"/>
          <w:szCs w:val="20"/>
        </w:rPr>
      </w:pPr>
    </w:p>
    <w:p w:rsidR="00763F35" w:rsidP="00763F35" w:rsidRDefault="00763F35" w14:paraId="230189CC" w14:textId="77777777">
      <w:pPr>
        <w:rPr>
          <w:rFonts w:ascii="Times New Roman" w:hAnsi="Times New Roman"/>
          <w:sz w:val="24"/>
          <w:szCs w:val="20"/>
        </w:rPr>
      </w:pPr>
      <w:r w:rsidRPr="00F7379F">
        <w:rPr>
          <w:rFonts w:ascii="Times New Roman" w:hAnsi="Times New Roman"/>
          <w:b/>
          <w:sz w:val="24"/>
          <w:szCs w:val="20"/>
        </w:rPr>
        <w:t>A</w:t>
      </w:r>
      <w:r>
        <w:rPr>
          <w:rFonts w:ascii="Times New Roman" w:hAnsi="Times New Roman"/>
          <w:b/>
          <w:sz w:val="24"/>
          <w:szCs w:val="20"/>
        </w:rPr>
        <w:t xml:space="preserve">RTIKEL </w:t>
      </w:r>
      <w:r w:rsidRPr="00F7379F">
        <w:rPr>
          <w:rFonts w:ascii="Times New Roman" w:hAnsi="Times New Roman"/>
          <w:b/>
          <w:sz w:val="24"/>
          <w:szCs w:val="20"/>
        </w:rPr>
        <w:t>IV</w:t>
      </w:r>
    </w:p>
    <w:p w:rsidR="00763F35" w:rsidP="00763F35" w:rsidRDefault="00763F35" w14:paraId="0D1023C4" w14:textId="77777777">
      <w:pPr>
        <w:rPr>
          <w:rFonts w:ascii="Times New Roman" w:hAnsi="Times New Roman"/>
          <w:sz w:val="24"/>
          <w:szCs w:val="20"/>
        </w:rPr>
      </w:pPr>
    </w:p>
    <w:p w:rsidR="00763F35" w:rsidP="00763F35" w:rsidRDefault="00763F35" w14:paraId="3F38C2B6" w14:textId="77777777">
      <w:pPr>
        <w:ind w:firstLine="284"/>
        <w:rPr>
          <w:rFonts w:ascii="Times New Roman" w:hAnsi="Times New Roman"/>
          <w:sz w:val="24"/>
          <w:szCs w:val="20"/>
        </w:rPr>
      </w:pPr>
      <w:r>
        <w:rPr>
          <w:rFonts w:ascii="Times New Roman" w:hAnsi="Times New Roman"/>
          <w:sz w:val="24"/>
          <w:szCs w:val="20"/>
        </w:rPr>
        <w:t>Deze wet treedt in werking met ingang van een bij koninklijk besluit te bepalen tijdstip.</w:t>
      </w:r>
    </w:p>
    <w:p w:rsidR="00763F35" w:rsidP="00763F35" w:rsidRDefault="00763F35" w14:paraId="7F9295E8" w14:textId="77777777">
      <w:pPr>
        <w:rPr>
          <w:rFonts w:ascii="Times New Roman" w:hAnsi="Times New Roman"/>
          <w:sz w:val="24"/>
          <w:szCs w:val="20"/>
        </w:rPr>
      </w:pPr>
    </w:p>
    <w:p w:rsidR="00763F35" w:rsidP="00763F35" w:rsidRDefault="00763F35" w14:paraId="358DE4A9" w14:textId="77777777">
      <w:pPr>
        <w:rPr>
          <w:rFonts w:ascii="Times New Roman" w:hAnsi="Times New Roman"/>
          <w:sz w:val="24"/>
          <w:szCs w:val="20"/>
        </w:rPr>
      </w:pPr>
    </w:p>
    <w:p w:rsidR="00763F35" w:rsidP="00763F35" w:rsidRDefault="00763F35" w14:paraId="1F89F925" w14:textId="77777777">
      <w:pPr>
        <w:rPr>
          <w:rFonts w:ascii="Times New Roman" w:hAnsi="Times New Roman"/>
          <w:b/>
          <w:sz w:val="24"/>
          <w:szCs w:val="20"/>
        </w:rPr>
      </w:pPr>
      <w:r>
        <w:rPr>
          <w:rFonts w:ascii="Times New Roman" w:hAnsi="Times New Roman"/>
          <w:b/>
          <w:sz w:val="24"/>
          <w:szCs w:val="20"/>
        </w:rPr>
        <w:t>ARTIKEL V</w:t>
      </w:r>
    </w:p>
    <w:p w:rsidR="00763F35" w:rsidP="00763F35" w:rsidRDefault="00763F35" w14:paraId="0B27BA71" w14:textId="77777777">
      <w:pPr>
        <w:rPr>
          <w:rFonts w:ascii="Times New Roman" w:hAnsi="Times New Roman"/>
          <w:b/>
          <w:sz w:val="24"/>
          <w:szCs w:val="20"/>
        </w:rPr>
      </w:pPr>
    </w:p>
    <w:p w:rsidR="00763F35" w:rsidP="00763F35" w:rsidRDefault="00763F35" w14:paraId="0E2824CC" w14:textId="77777777">
      <w:pPr>
        <w:ind w:left="284"/>
        <w:rPr>
          <w:rFonts w:ascii="Times New Roman" w:hAnsi="Times New Roman"/>
          <w:sz w:val="24"/>
          <w:szCs w:val="20"/>
        </w:rPr>
      </w:pPr>
      <w:r>
        <w:rPr>
          <w:rFonts w:ascii="Times New Roman" w:hAnsi="Times New Roman"/>
          <w:sz w:val="24"/>
          <w:szCs w:val="20"/>
        </w:rPr>
        <w:t xml:space="preserve">Deze wet wordt aangehaald als: Wet regulering mengformules. </w:t>
      </w:r>
    </w:p>
    <w:p w:rsidR="00763F35" w:rsidP="00763F35" w:rsidRDefault="00763F35" w14:paraId="35184BE0" w14:textId="77777777">
      <w:pPr>
        <w:rPr>
          <w:rFonts w:ascii="Times New Roman" w:hAnsi="Times New Roman"/>
          <w:sz w:val="24"/>
          <w:szCs w:val="20"/>
        </w:rPr>
      </w:pPr>
    </w:p>
    <w:p w:rsidR="00763F35" w:rsidP="00763F35" w:rsidRDefault="00763F35" w14:paraId="002398D6" w14:textId="77777777">
      <w:pPr>
        <w:rPr>
          <w:rFonts w:ascii="Times New Roman" w:hAnsi="Times New Roman"/>
          <w:sz w:val="24"/>
          <w:szCs w:val="20"/>
        </w:rPr>
      </w:pPr>
    </w:p>
    <w:p w:rsidR="00763F35" w:rsidP="00763F35" w:rsidRDefault="00763F35" w14:paraId="70AAEFA7" w14:textId="77777777">
      <w:pPr>
        <w:ind w:firstLine="284"/>
        <w:rPr>
          <w:rFonts w:ascii="Times New Roman" w:hAnsi="Times New Roman"/>
          <w:sz w:val="24"/>
          <w:szCs w:val="20"/>
        </w:rPr>
      </w:pPr>
      <w:r>
        <w:rPr>
          <w:rFonts w:ascii="Times New Roman" w:hAnsi="Times New Roman"/>
          <w:sz w:val="24"/>
          <w:szCs w:val="20"/>
        </w:rPr>
        <w:t>Lasten en bevelen dat deze in het Staatsblad zal worden geplaatste en dat alle ministeries, autoriteiten, colleges en ambtenaren die zulks aangaat, aan de nauwkeurige uitvoering de hand zullen houden.</w:t>
      </w:r>
    </w:p>
    <w:p w:rsidR="00763F35" w:rsidP="00763F35" w:rsidRDefault="00763F35" w14:paraId="68B8D66C" w14:textId="77777777">
      <w:pPr>
        <w:rPr>
          <w:rFonts w:ascii="Times New Roman" w:hAnsi="Times New Roman"/>
          <w:sz w:val="24"/>
          <w:szCs w:val="20"/>
        </w:rPr>
      </w:pPr>
    </w:p>
    <w:p w:rsidR="00763F35" w:rsidP="00763F35" w:rsidRDefault="00763F35" w14:paraId="1606E619" w14:textId="77777777">
      <w:pPr>
        <w:rPr>
          <w:rFonts w:ascii="Times New Roman" w:hAnsi="Times New Roman"/>
          <w:sz w:val="24"/>
          <w:szCs w:val="20"/>
        </w:rPr>
      </w:pPr>
      <w:r>
        <w:rPr>
          <w:rFonts w:ascii="Times New Roman" w:hAnsi="Times New Roman"/>
          <w:sz w:val="24"/>
          <w:szCs w:val="20"/>
        </w:rPr>
        <w:t xml:space="preserve">Gegeven </w:t>
      </w:r>
    </w:p>
    <w:p w:rsidR="00763F35" w:rsidP="00763F35" w:rsidRDefault="00763F35" w14:paraId="21B60009" w14:textId="77777777">
      <w:pPr>
        <w:tabs>
          <w:tab w:val="left" w:pos="284"/>
          <w:tab w:val="left" w:pos="567"/>
          <w:tab w:val="left" w:pos="851"/>
        </w:tabs>
        <w:rPr>
          <w:rFonts w:ascii="Times New Roman" w:hAnsi="Times New Roman"/>
          <w:sz w:val="24"/>
          <w:szCs w:val="20"/>
        </w:rPr>
      </w:pPr>
    </w:p>
    <w:p w:rsidR="005176B0" w:rsidP="00763F35" w:rsidRDefault="005176B0" w14:paraId="5E2C2086" w14:textId="77777777">
      <w:pPr>
        <w:tabs>
          <w:tab w:val="left" w:pos="284"/>
          <w:tab w:val="left" w:pos="567"/>
          <w:tab w:val="left" w:pos="851"/>
        </w:tabs>
        <w:rPr>
          <w:rFonts w:ascii="Times New Roman" w:hAnsi="Times New Roman"/>
          <w:sz w:val="24"/>
          <w:szCs w:val="20"/>
        </w:rPr>
      </w:pPr>
    </w:p>
    <w:p w:rsidR="005176B0" w:rsidP="00763F35" w:rsidRDefault="005176B0" w14:paraId="5DE8AAEA" w14:textId="77777777">
      <w:pPr>
        <w:tabs>
          <w:tab w:val="left" w:pos="284"/>
          <w:tab w:val="left" w:pos="567"/>
          <w:tab w:val="left" w:pos="851"/>
        </w:tabs>
        <w:rPr>
          <w:rFonts w:ascii="Times New Roman" w:hAnsi="Times New Roman"/>
          <w:sz w:val="24"/>
          <w:szCs w:val="20"/>
        </w:rPr>
      </w:pPr>
    </w:p>
    <w:p w:rsidR="005176B0" w:rsidP="00763F35" w:rsidRDefault="005176B0" w14:paraId="41F1C4F9" w14:textId="77777777">
      <w:pPr>
        <w:tabs>
          <w:tab w:val="left" w:pos="284"/>
          <w:tab w:val="left" w:pos="567"/>
          <w:tab w:val="left" w:pos="851"/>
        </w:tabs>
        <w:rPr>
          <w:rFonts w:ascii="Times New Roman" w:hAnsi="Times New Roman"/>
          <w:sz w:val="24"/>
          <w:szCs w:val="20"/>
        </w:rPr>
      </w:pPr>
    </w:p>
    <w:p w:rsidR="005176B0" w:rsidP="00763F35" w:rsidRDefault="005176B0" w14:paraId="731E68DC" w14:textId="77777777">
      <w:pPr>
        <w:tabs>
          <w:tab w:val="left" w:pos="284"/>
          <w:tab w:val="left" w:pos="567"/>
          <w:tab w:val="left" w:pos="851"/>
        </w:tabs>
        <w:rPr>
          <w:rFonts w:ascii="Times New Roman" w:hAnsi="Times New Roman"/>
          <w:sz w:val="24"/>
          <w:szCs w:val="20"/>
        </w:rPr>
      </w:pPr>
    </w:p>
    <w:p w:rsidR="005176B0" w:rsidP="00763F35" w:rsidRDefault="005176B0" w14:paraId="70A9A90B" w14:textId="77777777">
      <w:pPr>
        <w:tabs>
          <w:tab w:val="left" w:pos="284"/>
          <w:tab w:val="left" w:pos="567"/>
          <w:tab w:val="left" w:pos="851"/>
        </w:tabs>
        <w:rPr>
          <w:rFonts w:ascii="Times New Roman" w:hAnsi="Times New Roman"/>
          <w:sz w:val="24"/>
          <w:szCs w:val="20"/>
        </w:rPr>
      </w:pPr>
    </w:p>
    <w:p w:rsidR="005176B0" w:rsidP="00763F35" w:rsidRDefault="005176B0" w14:paraId="37C70534" w14:textId="77777777">
      <w:pPr>
        <w:tabs>
          <w:tab w:val="left" w:pos="284"/>
          <w:tab w:val="left" w:pos="567"/>
          <w:tab w:val="left" w:pos="851"/>
        </w:tabs>
        <w:rPr>
          <w:rFonts w:ascii="Times New Roman" w:hAnsi="Times New Roman"/>
          <w:sz w:val="24"/>
          <w:szCs w:val="20"/>
        </w:rPr>
      </w:pPr>
    </w:p>
    <w:p w:rsidR="005176B0" w:rsidP="00763F35" w:rsidRDefault="005176B0" w14:paraId="691F7F9E" w14:textId="77777777">
      <w:pPr>
        <w:tabs>
          <w:tab w:val="left" w:pos="284"/>
          <w:tab w:val="left" w:pos="567"/>
          <w:tab w:val="left" w:pos="851"/>
        </w:tabs>
        <w:rPr>
          <w:rFonts w:ascii="Times New Roman" w:hAnsi="Times New Roman"/>
          <w:sz w:val="24"/>
          <w:szCs w:val="20"/>
        </w:rPr>
      </w:pPr>
    </w:p>
    <w:p w:rsidR="005176B0" w:rsidP="00763F35" w:rsidRDefault="005176B0" w14:paraId="786FC788" w14:textId="77777777">
      <w:pPr>
        <w:tabs>
          <w:tab w:val="left" w:pos="284"/>
          <w:tab w:val="left" w:pos="567"/>
          <w:tab w:val="left" w:pos="851"/>
        </w:tabs>
        <w:rPr>
          <w:rFonts w:ascii="Times New Roman" w:hAnsi="Times New Roman"/>
          <w:sz w:val="24"/>
          <w:szCs w:val="20"/>
        </w:rPr>
      </w:pPr>
    </w:p>
    <w:p w:rsidR="005176B0" w:rsidP="00763F35" w:rsidRDefault="005176B0" w14:paraId="7346A543"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De Minister van Volksgezondheid, Welzijn en Sport</w:t>
      </w:r>
    </w:p>
    <w:p w:rsidR="00763F35" w:rsidP="00763F35" w:rsidRDefault="00763F35" w14:paraId="783EFB17" w14:textId="77777777">
      <w:pPr>
        <w:tabs>
          <w:tab w:val="left" w:pos="284"/>
          <w:tab w:val="left" w:pos="567"/>
          <w:tab w:val="left" w:pos="851"/>
        </w:tabs>
        <w:rPr>
          <w:rFonts w:ascii="Times New Roman" w:hAnsi="Times New Roman"/>
          <w:sz w:val="24"/>
          <w:szCs w:val="20"/>
        </w:rPr>
      </w:pPr>
    </w:p>
    <w:p w:rsidR="000D445B" w:rsidRDefault="000D445B" w14:paraId="23339605" w14:textId="77777777"/>
    <w:p w:rsidRPr="000D445B" w:rsidR="000D445B" w:rsidP="000D445B" w:rsidRDefault="000D445B" w14:paraId="0D0F109E" w14:textId="77777777"/>
    <w:p w:rsidRPr="00BC2476" w:rsidR="000D445B" w:rsidP="00BC2476" w:rsidRDefault="000D445B" w14:paraId="15FD25DD" w14:textId="77777777"/>
    <w:p w:rsidRPr="000D445B" w:rsidR="000D445B" w:rsidRDefault="000D445B" w14:paraId="2BA2460F" w14:textId="77777777"/>
    <w:p w:rsidRPr="000D445B" w:rsidR="000D445B" w:rsidRDefault="000D445B" w14:paraId="0B667ED3" w14:textId="77777777"/>
    <w:p w:rsidRPr="000D445B" w:rsidR="000D445B" w:rsidRDefault="000D445B" w14:paraId="761C222A" w14:textId="77777777"/>
    <w:p w:rsidRPr="000D445B" w:rsidR="000D445B" w:rsidRDefault="000D445B" w14:paraId="3057AA55" w14:textId="77777777"/>
    <w:p w:rsidRPr="000D445B" w:rsidR="000D445B" w:rsidRDefault="000D445B" w14:paraId="2E2E4922" w14:textId="77777777"/>
    <w:p w:rsidRPr="000D445B" w:rsidR="000D445B" w:rsidRDefault="000D445B" w14:paraId="40B8776A" w14:textId="77777777"/>
    <w:p w:rsidRPr="000D445B" w:rsidR="000D445B" w:rsidRDefault="000D445B" w14:paraId="7FCA0415" w14:textId="77777777"/>
    <w:p w:rsidRPr="000D445B" w:rsidR="000D445B" w:rsidRDefault="000D445B" w14:paraId="040B8D06" w14:textId="77777777"/>
    <w:p w:rsidRPr="000D445B" w:rsidR="000D445B" w:rsidRDefault="000D445B" w14:paraId="4A2DC82A" w14:textId="77777777"/>
    <w:p w:rsidRPr="000D445B" w:rsidR="000D445B" w:rsidRDefault="000D445B" w14:paraId="5964DACF" w14:textId="77777777"/>
    <w:p w:rsidRPr="000D445B" w:rsidR="000D445B" w:rsidRDefault="000D445B" w14:paraId="0D2B1217" w14:textId="77777777"/>
    <w:p w:rsidRPr="000D445B" w:rsidR="000D445B" w:rsidRDefault="000D445B" w14:paraId="4861BC7E" w14:textId="77777777"/>
    <w:p w:rsidRPr="000D445B" w:rsidR="000D445B" w:rsidRDefault="000D445B" w14:paraId="68891A31" w14:textId="77777777"/>
    <w:p w:rsidRPr="000D445B" w:rsidR="000D445B" w:rsidRDefault="000D445B" w14:paraId="6EBEC3A2" w14:textId="77777777"/>
    <w:p w:rsidRPr="000D445B" w:rsidR="000D445B" w:rsidRDefault="000D445B" w14:paraId="27640508" w14:textId="77777777"/>
    <w:p w:rsidRPr="000D445B" w:rsidR="000D445B" w:rsidRDefault="000D445B" w14:paraId="4321BC07" w14:textId="77777777"/>
    <w:p w:rsidR="000D445B" w:rsidP="000D445B" w:rsidRDefault="000D445B" w14:paraId="00373442" w14:textId="77777777"/>
    <w:p w:rsidRPr="000D445B" w:rsidR="00C9112E" w:rsidP="009667B6" w:rsidRDefault="00C9112E" w14:paraId="60DC880A" w14:textId="77777777">
      <w:pPr>
        <w:jc w:val="right"/>
      </w:pPr>
    </w:p>
    <w:sectPr w:rsidRPr="000D445B" w:rsidR="00C9112E"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1A38E" w14:textId="77777777" w:rsidR="003B7F2C" w:rsidRDefault="009A10E2">
      <w:r>
        <w:separator/>
      </w:r>
    </w:p>
  </w:endnote>
  <w:endnote w:type="continuationSeparator" w:id="0">
    <w:p w14:paraId="567F914D" w14:textId="77777777" w:rsidR="003B7F2C" w:rsidRDefault="009A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8F3A0" w14:textId="77777777" w:rsidR="00A423D5" w:rsidRDefault="00F659D8"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D17368A" w14:textId="77777777" w:rsidR="00A423D5" w:rsidRDefault="00372ECF"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24B92" w14:textId="368B7A33" w:rsidR="00A423D5" w:rsidRPr="002168F4" w:rsidRDefault="00F659D8"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72ECF">
      <w:rPr>
        <w:rStyle w:val="Paginanummer"/>
        <w:rFonts w:ascii="Times New Roman" w:hAnsi="Times New Roman"/>
        <w:noProof/>
      </w:rPr>
      <w:t>8</w:t>
    </w:r>
    <w:r w:rsidRPr="002168F4">
      <w:rPr>
        <w:rStyle w:val="Paginanummer"/>
        <w:rFonts w:ascii="Times New Roman" w:hAnsi="Times New Roman"/>
      </w:rPr>
      <w:fldChar w:fldCharType="end"/>
    </w:r>
  </w:p>
  <w:p w14:paraId="6FFA050A" w14:textId="77777777" w:rsidR="00A423D5" w:rsidRPr="002168F4" w:rsidRDefault="00372ECF"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BEEE1" w14:textId="77777777" w:rsidR="003B7F2C" w:rsidRDefault="009A10E2">
      <w:r>
        <w:separator/>
      </w:r>
    </w:p>
  </w:footnote>
  <w:footnote w:type="continuationSeparator" w:id="0">
    <w:p w14:paraId="446A74B6" w14:textId="77777777" w:rsidR="003B7F2C" w:rsidRDefault="009A1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35"/>
    <w:rsid w:val="000B1BCD"/>
    <w:rsid w:val="000C41DA"/>
    <w:rsid w:val="000D445B"/>
    <w:rsid w:val="000E284C"/>
    <w:rsid w:val="000F376B"/>
    <w:rsid w:val="000F4D49"/>
    <w:rsid w:val="00140D9F"/>
    <w:rsid w:val="00153C7A"/>
    <w:rsid w:val="001B793A"/>
    <w:rsid w:val="00244E86"/>
    <w:rsid w:val="002D4809"/>
    <w:rsid w:val="00303411"/>
    <w:rsid w:val="00361A49"/>
    <w:rsid w:val="00372ECF"/>
    <w:rsid w:val="00385809"/>
    <w:rsid w:val="003B5706"/>
    <w:rsid w:val="003B7F2C"/>
    <w:rsid w:val="003D458A"/>
    <w:rsid w:val="004030CF"/>
    <w:rsid w:val="00433D6E"/>
    <w:rsid w:val="005176B0"/>
    <w:rsid w:val="00552F56"/>
    <w:rsid w:val="005D5D10"/>
    <w:rsid w:val="006525BC"/>
    <w:rsid w:val="006744FF"/>
    <w:rsid w:val="00750780"/>
    <w:rsid w:val="00763F35"/>
    <w:rsid w:val="00772CEC"/>
    <w:rsid w:val="00846150"/>
    <w:rsid w:val="009667B6"/>
    <w:rsid w:val="0097526E"/>
    <w:rsid w:val="009A10E2"/>
    <w:rsid w:val="00AE1A1D"/>
    <w:rsid w:val="00AF75A1"/>
    <w:rsid w:val="00B000E9"/>
    <w:rsid w:val="00B22BA2"/>
    <w:rsid w:val="00B455AB"/>
    <w:rsid w:val="00B5604E"/>
    <w:rsid w:val="00B74408"/>
    <w:rsid w:val="00BC0C09"/>
    <w:rsid w:val="00BC2476"/>
    <w:rsid w:val="00C37EFD"/>
    <w:rsid w:val="00C9112E"/>
    <w:rsid w:val="00D90139"/>
    <w:rsid w:val="00D928A4"/>
    <w:rsid w:val="00EC4F84"/>
    <w:rsid w:val="00EF2EF4"/>
    <w:rsid w:val="00F659D8"/>
    <w:rsid w:val="00FF62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FE29F"/>
  <w15:docId w15:val="{A5F423EB-AE5E-4872-94F2-EE13F242E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63F35"/>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763F35"/>
    <w:pPr>
      <w:widowControl w:val="0"/>
      <w:tabs>
        <w:tab w:val="left" w:pos="3310"/>
        <w:tab w:val="left" w:pos="3600"/>
      </w:tabs>
      <w:suppressAutoHyphens/>
    </w:pPr>
    <w:rPr>
      <w:rFonts w:ascii="Courier New" w:hAnsi="Courier New" w:cs="Courier New"/>
      <w:b/>
      <w:bCs/>
      <w:sz w:val="24"/>
      <w:szCs w:val="24"/>
    </w:rPr>
  </w:style>
  <w:style w:type="paragraph" w:styleId="Voettekst">
    <w:name w:val="footer"/>
    <w:basedOn w:val="Standaard"/>
    <w:link w:val="VoettekstChar"/>
    <w:rsid w:val="00763F35"/>
    <w:pPr>
      <w:tabs>
        <w:tab w:val="center" w:pos="4536"/>
        <w:tab w:val="right" w:pos="9072"/>
      </w:tabs>
    </w:pPr>
  </w:style>
  <w:style w:type="character" w:customStyle="1" w:styleId="VoettekstChar">
    <w:name w:val="Voettekst Char"/>
    <w:basedOn w:val="Standaardalinea-lettertype"/>
    <w:link w:val="Voettekst"/>
    <w:rsid w:val="00763F35"/>
    <w:rPr>
      <w:rFonts w:ascii="Verdana" w:hAnsi="Verdana"/>
      <w:szCs w:val="24"/>
    </w:rPr>
  </w:style>
  <w:style w:type="character" w:styleId="Paginanummer">
    <w:name w:val="page number"/>
    <w:basedOn w:val="Standaardalinea-lettertype"/>
    <w:rsid w:val="00763F35"/>
  </w:style>
  <w:style w:type="character" w:styleId="Verwijzingopmerking">
    <w:name w:val="annotation reference"/>
    <w:basedOn w:val="Standaardalinea-lettertype"/>
    <w:rsid w:val="00763F35"/>
    <w:rPr>
      <w:sz w:val="16"/>
      <w:szCs w:val="16"/>
    </w:rPr>
  </w:style>
  <w:style w:type="paragraph" w:styleId="Tekstopmerking">
    <w:name w:val="annotation text"/>
    <w:basedOn w:val="Standaard"/>
    <w:link w:val="TekstopmerkingChar"/>
    <w:rsid w:val="00763F35"/>
    <w:rPr>
      <w:szCs w:val="20"/>
    </w:rPr>
  </w:style>
  <w:style w:type="character" w:customStyle="1" w:styleId="TekstopmerkingChar">
    <w:name w:val="Tekst opmerking Char"/>
    <w:basedOn w:val="Standaardalinea-lettertype"/>
    <w:link w:val="Tekstopmerking"/>
    <w:rsid w:val="00763F35"/>
    <w:rPr>
      <w:rFonts w:ascii="Verdana" w:hAnsi="Verdana"/>
    </w:rPr>
  </w:style>
  <w:style w:type="character" w:customStyle="1" w:styleId="ol3">
    <w:name w:val="ol3"/>
    <w:basedOn w:val="Standaardalinea-lettertype"/>
    <w:rsid w:val="00763F35"/>
    <w:rPr>
      <w:b/>
      <w:bCs/>
    </w:rPr>
  </w:style>
  <w:style w:type="paragraph" w:styleId="Ballontekst">
    <w:name w:val="Balloon Text"/>
    <w:basedOn w:val="Standaard"/>
    <w:link w:val="BallontekstChar"/>
    <w:rsid w:val="00763F35"/>
    <w:rPr>
      <w:rFonts w:ascii="Tahoma" w:hAnsi="Tahoma" w:cs="Tahoma"/>
      <w:sz w:val="16"/>
      <w:szCs w:val="16"/>
    </w:rPr>
  </w:style>
  <w:style w:type="character" w:customStyle="1" w:styleId="BallontekstChar">
    <w:name w:val="Ballontekst Char"/>
    <w:basedOn w:val="Standaardalinea-lettertype"/>
    <w:link w:val="Ballontekst"/>
    <w:rsid w:val="00763F35"/>
    <w:rPr>
      <w:rFonts w:ascii="Tahoma" w:hAnsi="Tahoma" w:cs="Tahoma"/>
      <w:sz w:val="16"/>
      <w:szCs w:val="16"/>
    </w:rPr>
  </w:style>
  <w:style w:type="paragraph" w:styleId="Onderwerpvanopmerking">
    <w:name w:val="annotation subject"/>
    <w:basedOn w:val="Tekstopmerking"/>
    <w:next w:val="Tekstopmerking"/>
    <w:link w:val="OnderwerpvanopmerkingChar"/>
    <w:rsid w:val="00846150"/>
    <w:rPr>
      <w:b/>
      <w:bCs/>
    </w:rPr>
  </w:style>
  <w:style w:type="character" w:customStyle="1" w:styleId="OnderwerpvanopmerkingChar">
    <w:name w:val="Onderwerp van opmerking Char"/>
    <w:basedOn w:val="TekstopmerkingChar"/>
    <w:link w:val="Onderwerpvanopmerking"/>
    <w:rsid w:val="00846150"/>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etten.overheid.nl/jci1.3:c:BWBR0002469&amp;titeldeel=Va&amp;g=2016-11-11&amp;z=2016-11-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tten.overheid.nl/jci1.3:c:BWBR0002798&amp;artikel=1&amp;g=2016-11-11&amp;z=2016-11-1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2074</ap:Words>
  <ap:Characters>12933</ap:Characters>
  <ap:DocSecurity>0</ap:DocSecurity>
  <ap:Lines>107</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14978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2021-04-22T13:15:00.0000000Z</dcterms:created>
  <dcterms:modified xsi:type="dcterms:W3CDTF">2023-04-18T09:01:00.0000000Z</dcterms:modified>
  <dc:description>------------------------</dc:description>
  <dc:subject/>
  <dc:title/>
  <keywords/>
  <version/>
  <category/>
</coreProperties>
</file>