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348" w:rsidP="007E5348" w:rsidRDefault="007E5348" w14:paraId="009BF75A" w14:textId="77777777">
      <w:pPr>
        <w:pStyle w:val="WitregelW1bodytekst"/>
      </w:pPr>
    </w:p>
    <w:p w:rsidR="007E5348" w:rsidP="006539C7" w:rsidRDefault="006539C7" w14:paraId="3F7B492D" w14:textId="0903353D">
      <w:bookmarkStart w:name="_Hlk138693441" w:id="0"/>
      <w:r w:rsidRPr="006539C7">
        <w:t xml:space="preserve">Hierbij zend ik u de antwoorden op de schriftelijke </w:t>
      </w:r>
      <w:r w:rsidR="00DF2079">
        <w:t>vragen</w:t>
      </w:r>
      <w:r w:rsidRPr="006539C7">
        <w:t xml:space="preserve"> van de Tweede</w:t>
      </w:r>
      <w:r>
        <w:t xml:space="preserve"> </w:t>
      </w:r>
      <w:r w:rsidRPr="006539C7">
        <w:t xml:space="preserve">Kamercommissie Digitale Zaken over de </w:t>
      </w:r>
      <w:r>
        <w:t>1</w:t>
      </w:r>
      <w:r w:rsidRPr="006539C7">
        <w:rPr>
          <w:vertAlign w:val="superscript"/>
        </w:rPr>
        <w:t>e</w:t>
      </w:r>
      <w:r>
        <w:t xml:space="preserve"> suppletoire begrotingen van</w:t>
      </w:r>
      <w:r w:rsidRPr="006539C7">
        <w:t xml:space="preserve"> Binnenlandse Zaken en Koninkrijksrelaties (VII), Economische Zaken en Klimaat (XIII) en Justitie en Veiligheid (VI).</w:t>
      </w:r>
    </w:p>
    <w:bookmarkEnd w:id="0"/>
    <w:p w:rsidR="0012795F" w:rsidP="007E5348" w:rsidRDefault="0012795F" w14:paraId="313ABEB0" w14:textId="35B22F5E"/>
    <w:p w:rsidR="0012795F" w:rsidP="007E5348" w:rsidRDefault="0012795F" w14:paraId="0FD0034A" w14:textId="77777777"/>
    <w:p w:rsidR="006539C7" w:rsidP="006539C7" w:rsidRDefault="006539C7" w14:paraId="6AF660AD" w14:textId="77777777">
      <w:pPr>
        <w:rPr>
          <w:rFonts w:ascii="Calibri" w:hAnsi="Calibri"/>
          <w:color w:val="auto"/>
          <w:sz w:val="22"/>
          <w:szCs w:val="22"/>
        </w:rPr>
      </w:pPr>
      <w:r>
        <w:t xml:space="preserve">Mede namens de staatssecretaris van Binnenlandse Zaken en Koninkrijksrelaties, </w:t>
      </w:r>
      <w:proofErr w:type="gramStart"/>
      <w:r>
        <w:t>de</w:t>
      </w:r>
      <w:proofErr w:type="gramEnd"/>
      <w:r>
        <w:t xml:space="preserve"> minister van Economische Zaken en Klimaat en de minister van Justitie en Veiligheid, </w:t>
      </w:r>
    </w:p>
    <w:p w:rsidR="006539C7" w:rsidP="006539C7" w:rsidRDefault="006539C7" w14:paraId="08E7ADA9" w14:textId="77777777">
      <w:pPr>
        <w:pStyle w:val="WitregelW1bodytekst"/>
      </w:pPr>
      <w:r>
        <w:t xml:space="preserve"> </w:t>
      </w:r>
    </w:p>
    <w:p w:rsidRPr="002417D5" w:rsidR="007E5348" w:rsidP="006539C7" w:rsidRDefault="006539C7" w14:paraId="119EA33C" w14:textId="662B6A33">
      <w:r>
        <w:t>De minister van Binnenlandse Zaken en Koninkrijksrelaties,</w:t>
      </w:r>
      <w:r>
        <w:br/>
      </w:r>
      <w:r w:rsidR="007E5348">
        <w:br/>
      </w:r>
      <w:r w:rsidR="007E5348">
        <w:br/>
      </w:r>
      <w:r w:rsidR="007E5348">
        <w:br/>
      </w:r>
      <w:r w:rsidR="007E5348">
        <w:br/>
      </w:r>
      <w:r w:rsidR="007E5348">
        <w:br/>
        <w:t>Hanke Bruins Slot</w:t>
      </w:r>
    </w:p>
    <w:p w:rsidRPr="007E5348" w:rsidR="00E33B53" w:rsidP="007E5348" w:rsidRDefault="00E33B53" w14:paraId="455D9235" w14:textId="77777777"/>
    <w:sectPr w:rsidRPr="007E5348" w:rsidR="00E33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75D9" w14:textId="77777777" w:rsidR="00A92EE6" w:rsidRDefault="00A92EE6">
      <w:pPr>
        <w:spacing w:line="240" w:lineRule="auto"/>
      </w:pPr>
      <w:r>
        <w:separator/>
      </w:r>
    </w:p>
  </w:endnote>
  <w:endnote w:type="continuationSeparator" w:id="0">
    <w:p w14:paraId="1196197F" w14:textId="77777777" w:rsidR="00A92EE6" w:rsidRDefault="00A92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0105" w14:textId="77777777" w:rsidR="006A19E6" w:rsidRDefault="006A19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2E09" w14:textId="77777777" w:rsidR="006A19E6" w:rsidRDefault="006A19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DA37" w14:textId="77777777" w:rsidR="004E044C" w:rsidRDefault="004E044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9947" w14:textId="77777777" w:rsidR="00A92EE6" w:rsidRDefault="00A92EE6">
      <w:pPr>
        <w:spacing w:line="240" w:lineRule="auto"/>
      </w:pPr>
      <w:r>
        <w:separator/>
      </w:r>
    </w:p>
  </w:footnote>
  <w:footnote w:type="continuationSeparator" w:id="0">
    <w:p w14:paraId="36C3F7AA" w14:textId="77777777" w:rsidR="00A92EE6" w:rsidRDefault="00A92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C2F" w14:textId="77777777" w:rsidR="006A19E6" w:rsidRDefault="006A19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A692" w14:textId="77777777" w:rsidR="004E044C" w:rsidRDefault="00FF622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0298AD1" wp14:editId="14BF593B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BBD806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298AD1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37BBD806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BCEF617" wp14:editId="1DC3990A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A66E8" w14:textId="77777777" w:rsidR="004E044C" w:rsidRDefault="00FF622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E2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E2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CEF617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12BA66E8" w14:textId="77777777" w:rsidR="004E044C" w:rsidRDefault="00FF622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E2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E2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3D2CF73" wp14:editId="796D5F2B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CE7FC0" w14:textId="77777777" w:rsidR="004E044C" w:rsidRDefault="00FF622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A07E12A" w14:textId="77777777" w:rsidR="004E044C" w:rsidRDefault="004E044C">
                          <w:pPr>
                            <w:pStyle w:val="WitregelW2"/>
                          </w:pPr>
                        </w:p>
                        <w:p w14:paraId="3B55B7D7" w14:textId="77777777" w:rsidR="004E044C" w:rsidRDefault="00FF622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27A73B1" w14:textId="5E01A912" w:rsidR="004E044C" w:rsidRDefault="009A239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0EB53D2C" w14:textId="77777777" w:rsidR="004E044C" w:rsidRDefault="004E044C">
                          <w:pPr>
                            <w:pStyle w:val="WitregelW1"/>
                          </w:pPr>
                        </w:p>
                        <w:p w14:paraId="59F87BBA" w14:textId="77777777" w:rsidR="004E044C" w:rsidRDefault="00FF622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CAF77FF" w14:textId="624ABD7D" w:rsidR="004E044C" w:rsidRDefault="006A19E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2023-0000363602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D2CF73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71CE7FC0" w14:textId="77777777" w:rsidR="004E044C" w:rsidRDefault="00FF622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1A07E12A" w14:textId="77777777" w:rsidR="004E044C" w:rsidRDefault="004E044C">
                    <w:pPr>
                      <w:pStyle w:val="WitregelW2"/>
                    </w:pPr>
                  </w:p>
                  <w:p w14:paraId="3B55B7D7" w14:textId="77777777" w:rsidR="004E044C" w:rsidRDefault="00FF6224">
                    <w:pPr>
                      <w:pStyle w:val="Kopjereferentiegegevens"/>
                    </w:pPr>
                    <w:r>
                      <w:t>Datum</w:t>
                    </w:r>
                  </w:p>
                  <w:p w14:paraId="627A73B1" w14:textId="5E01A912" w:rsidR="004E044C" w:rsidRDefault="009A239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0EB53D2C" w14:textId="77777777" w:rsidR="004E044C" w:rsidRDefault="004E044C">
                    <w:pPr>
                      <w:pStyle w:val="WitregelW1"/>
                    </w:pPr>
                  </w:p>
                  <w:p w14:paraId="59F87BBA" w14:textId="77777777" w:rsidR="004E044C" w:rsidRDefault="00FF622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CAF77FF" w14:textId="624ABD7D" w:rsidR="004E044C" w:rsidRDefault="006A19E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2023-0000363602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3E8E024" wp14:editId="47EBB818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01592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8E024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78301592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2C20" w14:textId="77777777" w:rsidR="004E044C" w:rsidRDefault="00FF622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90243AA" wp14:editId="26EAAD8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9C82C" w14:textId="77777777" w:rsidR="004E044C" w:rsidRDefault="00FF622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515E83" wp14:editId="0FA378AC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0243AA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AD9C82C" w14:textId="77777777" w:rsidR="004E044C" w:rsidRDefault="00FF622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515E83" wp14:editId="0FA378AC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40F9C37" wp14:editId="35E895B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2AAA0" w14:textId="77777777" w:rsidR="004E044C" w:rsidRDefault="00FF622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5910FD" wp14:editId="2CED7DB9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0F9C37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932AAA0" w14:textId="77777777" w:rsidR="004E044C" w:rsidRDefault="00FF622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5910FD" wp14:editId="2CED7DB9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6C5507F" wp14:editId="4AADF40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729C5A" w14:textId="77777777" w:rsidR="004E044C" w:rsidRDefault="00FF622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5507F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57729C5A" w14:textId="77777777" w:rsidR="004E044C" w:rsidRDefault="00FF622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E767201" wp14:editId="71004735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3A8878" w14:textId="77777777" w:rsidR="006A19E6" w:rsidRDefault="00FF622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A19E6">
                            <w:t>Aan de Voorzitter van de Tweede Kamer der Staten-Generaal</w:t>
                          </w:r>
                        </w:p>
                        <w:p w14:paraId="605AAA63" w14:textId="77777777" w:rsidR="006A19E6" w:rsidRDefault="006A19E6">
                          <w:r>
                            <w:t>Postbus 20018</w:t>
                          </w:r>
                        </w:p>
                        <w:p w14:paraId="2C5B3F8D" w14:textId="00E50F79" w:rsidR="004E044C" w:rsidRDefault="006A19E6">
                          <w:r>
                            <w:t>2500 EA  Den Haag</w:t>
                          </w:r>
                          <w:r w:rsidR="00FF622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767201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073A8878" w14:textId="77777777" w:rsidR="006A19E6" w:rsidRDefault="00FF622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A19E6">
                      <w:t>Aan de Voorzitter van de Tweede Kamer der Staten-Generaal</w:t>
                    </w:r>
                  </w:p>
                  <w:p w14:paraId="605AAA63" w14:textId="77777777" w:rsidR="006A19E6" w:rsidRDefault="006A19E6">
                    <w:r>
                      <w:t>Postbus 20018</w:t>
                    </w:r>
                  </w:p>
                  <w:p w14:paraId="2C5B3F8D" w14:textId="00E50F79" w:rsidR="004E044C" w:rsidRDefault="006A19E6">
                    <w:r>
                      <w:t>2500 EA  Den Haag</w:t>
                    </w:r>
                    <w:r w:rsidR="00FF622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2B8BAF5" wp14:editId="73E928D6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E044C" w14:paraId="48EB21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03BE6BE" w14:textId="77777777" w:rsidR="004E044C" w:rsidRDefault="004E044C"/>
                            </w:tc>
                            <w:tc>
                              <w:tcPr>
                                <w:tcW w:w="5918" w:type="dxa"/>
                              </w:tcPr>
                              <w:p w14:paraId="050FC452" w14:textId="77777777" w:rsidR="004E044C" w:rsidRDefault="004E044C"/>
                            </w:tc>
                          </w:tr>
                          <w:tr w:rsidR="004E044C" w14:paraId="0A83469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F66AB0C" w14:textId="77777777" w:rsidR="004E044C" w:rsidRDefault="00FF622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0BCEAAA" w14:textId="6A301A67" w:rsidR="004E044C" w:rsidRDefault="00066C9D">
                                <w:pPr>
                                  <w:pStyle w:val="Gegevensdocument"/>
                                </w:pPr>
                                <w:r>
                                  <w:t>26 juni 2023</w:t>
                                </w:r>
                              </w:p>
                            </w:tc>
                          </w:tr>
                          <w:tr w:rsidR="004E044C" w14:paraId="4B19C70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938BA1E" w14:textId="77777777" w:rsidR="004E044C" w:rsidRDefault="00FF6224">
                                <w:r>
                                  <w:t>Betreft</w:t>
                                </w:r>
                              </w:p>
                            </w:tc>
                            <w:bookmarkStart w:id="1" w:name="_Hlk138693423"/>
                            <w:tc>
                              <w:tcPr>
                                <w:tcW w:w="5918" w:type="dxa"/>
                              </w:tcPr>
                              <w:p w14:paraId="4048FCDF" w14:textId="0864ECD0" w:rsidR="004E044C" w:rsidRDefault="009A239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6A19E6">
                                  <w:t xml:space="preserve">Aanbiedingsbrief beantwoording schriftelijke Kamervragen commissie Digitale Zaken 1ste suppletoire begroting 2023 EZK, BZK en </w:t>
                                </w:r>
                                <w:proofErr w:type="spellStart"/>
                                <w:r w:rsidR="006A19E6">
                                  <w:t>JenV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  <w:bookmarkEnd w:id="1"/>
                              </w:p>
                            </w:tc>
                          </w:tr>
                          <w:tr w:rsidR="004E044C" w14:paraId="2479954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F57DCF" w14:textId="77777777" w:rsidR="004E044C" w:rsidRDefault="004E044C"/>
                            </w:tc>
                            <w:tc>
                              <w:tcPr>
                                <w:tcW w:w="5918" w:type="dxa"/>
                              </w:tcPr>
                              <w:p w14:paraId="02E84A5D" w14:textId="77777777" w:rsidR="004E044C" w:rsidRDefault="004E044C"/>
                            </w:tc>
                          </w:tr>
                        </w:tbl>
                        <w:p w14:paraId="67615156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B8BAF5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E044C" w14:paraId="48EB21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03BE6BE" w14:textId="77777777" w:rsidR="004E044C" w:rsidRDefault="004E044C"/>
                      </w:tc>
                      <w:tc>
                        <w:tcPr>
                          <w:tcW w:w="5918" w:type="dxa"/>
                        </w:tcPr>
                        <w:p w14:paraId="050FC452" w14:textId="77777777" w:rsidR="004E044C" w:rsidRDefault="004E044C"/>
                      </w:tc>
                    </w:tr>
                    <w:tr w:rsidR="004E044C" w14:paraId="0A83469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F66AB0C" w14:textId="77777777" w:rsidR="004E044C" w:rsidRDefault="00FF622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0BCEAAA" w14:textId="6A301A67" w:rsidR="004E044C" w:rsidRDefault="00066C9D">
                          <w:pPr>
                            <w:pStyle w:val="Gegevensdocument"/>
                          </w:pPr>
                          <w:r>
                            <w:t>26 juni 2023</w:t>
                          </w:r>
                        </w:p>
                      </w:tc>
                    </w:tr>
                    <w:tr w:rsidR="004E044C" w14:paraId="4B19C70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938BA1E" w14:textId="77777777" w:rsidR="004E044C" w:rsidRDefault="00FF6224">
                          <w:r>
                            <w:t>Betreft</w:t>
                          </w:r>
                        </w:p>
                      </w:tc>
                      <w:bookmarkStart w:id="2" w:name="_Hlk138693423"/>
                      <w:tc>
                        <w:tcPr>
                          <w:tcW w:w="5918" w:type="dxa"/>
                        </w:tcPr>
                        <w:p w14:paraId="4048FCDF" w14:textId="0864ECD0" w:rsidR="004E044C" w:rsidRDefault="009A239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6A19E6">
                            <w:t xml:space="preserve">Aanbiedingsbrief beantwoording schriftelijke Kamervragen commissie Digitale Zaken 1ste suppletoire begroting 2023 EZK, BZK en </w:t>
                          </w:r>
                          <w:proofErr w:type="spellStart"/>
                          <w:r w:rsidR="006A19E6">
                            <w:t>JenV</w:t>
                          </w:r>
                          <w:proofErr w:type="spellEnd"/>
                          <w:r>
                            <w:fldChar w:fldCharType="end"/>
                          </w:r>
                          <w:bookmarkEnd w:id="2"/>
                        </w:p>
                      </w:tc>
                    </w:tr>
                    <w:tr w:rsidR="004E044C" w14:paraId="2479954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F57DCF" w14:textId="77777777" w:rsidR="004E044C" w:rsidRDefault="004E044C"/>
                      </w:tc>
                      <w:tc>
                        <w:tcPr>
                          <w:tcW w:w="5918" w:type="dxa"/>
                        </w:tcPr>
                        <w:p w14:paraId="02E84A5D" w14:textId="77777777" w:rsidR="004E044C" w:rsidRDefault="004E044C"/>
                      </w:tc>
                    </w:tr>
                  </w:tbl>
                  <w:p w14:paraId="67615156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2D07FCB" wp14:editId="23C377DF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FB199" w14:textId="77777777" w:rsidR="004E044C" w:rsidRDefault="00FF622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6ED14CC" w14:textId="77777777" w:rsidR="004E044C" w:rsidRDefault="004E044C">
                          <w:pPr>
                            <w:pStyle w:val="WitregelW1"/>
                          </w:pPr>
                        </w:p>
                        <w:p w14:paraId="7043A442" w14:textId="77777777" w:rsidR="004E044C" w:rsidRDefault="004E044C">
                          <w:pPr>
                            <w:pStyle w:val="WitregelW1"/>
                          </w:pPr>
                        </w:p>
                        <w:p w14:paraId="6E01631F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FE2B82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FE2B82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64492E0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4FC36388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5CE2F2D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FE2B82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FE2B82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21F491DD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FE2B82">
                            <w:rPr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E8C8DD2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1299685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14:paraId="23802F01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14:paraId="0798062B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14:paraId="6E315A10" w14:textId="77777777" w:rsidR="004E044C" w:rsidRPr="00FE2B82" w:rsidRDefault="004E044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6590BB9" w14:textId="77777777" w:rsidR="004E044C" w:rsidRDefault="00FF622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123B869" w14:textId="2C074F7E" w:rsidR="004E044C" w:rsidRDefault="006A19E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2023-0000363602</w:t>
                          </w:r>
                          <w:r>
                            <w:fldChar w:fldCharType="end"/>
                          </w:r>
                        </w:p>
                        <w:p w14:paraId="626665E4" w14:textId="77777777" w:rsidR="004E044C" w:rsidRDefault="004E044C">
                          <w:pPr>
                            <w:pStyle w:val="WitregelW1"/>
                          </w:pPr>
                        </w:p>
                        <w:p w14:paraId="0D5FBC30" w14:textId="77777777" w:rsidR="004E044C" w:rsidRDefault="00FF622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CC3478B" w14:textId="139FCD28" w:rsidR="004E044C" w:rsidRDefault="00FF622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07FCB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3C1FB199" w14:textId="77777777" w:rsidR="004E044C" w:rsidRDefault="00FF622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26ED14CC" w14:textId="77777777" w:rsidR="004E044C" w:rsidRDefault="004E044C">
                    <w:pPr>
                      <w:pStyle w:val="WitregelW1"/>
                    </w:pPr>
                  </w:p>
                  <w:p w14:paraId="7043A442" w14:textId="77777777" w:rsidR="004E044C" w:rsidRDefault="004E044C">
                    <w:pPr>
                      <w:pStyle w:val="WitregelW1"/>
                    </w:pPr>
                  </w:p>
                  <w:p w14:paraId="6E01631F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FE2B82">
                      <w:rPr>
                        <w:lang w:val="de-DE"/>
                      </w:rPr>
                      <w:t>Turfmarkt</w:t>
                    </w:r>
                    <w:proofErr w:type="spellEnd"/>
                    <w:r w:rsidRPr="00FE2B82">
                      <w:rPr>
                        <w:lang w:val="de-DE"/>
                      </w:rPr>
                      <w:t xml:space="preserve"> 147</w:t>
                    </w:r>
                  </w:p>
                  <w:p w14:paraId="464492E0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Den Haag</w:t>
                    </w:r>
                  </w:p>
                  <w:p w14:paraId="4FC36388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Postbus 20011</w:t>
                    </w:r>
                  </w:p>
                  <w:p w14:paraId="15CE2F2D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FE2B82">
                      <w:rPr>
                        <w:lang w:val="de-DE"/>
                      </w:rPr>
                      <w:t>EA  Den</w:t>
                    </w:r>
                    <w:proofErr w:type="gramEnd"/>
                    <w:r w:rsidRPr="00FE2B82">
                      <w:rPr>
                        <w:lang w:val="de-DE"/>
                      </w:rPr>
                      <w:t xml:space="preserve"> Haag</w:t>
                    </w:r>
                  </w:p>
                  <w:p w14:paraId="21F491DD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FE2B82">
                      <w:rPr>
                        <w:lang w:val="de-DE"/>
                      </w:rPr>
                      <w:t>Nederland</w:t>
                    </w:r>
                    <w:proofErr w:type="spellEnd"/>
                  </w:p>
                  <w:p w14:paraId="3E8C8DD2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www.rijksoverheid.nl</w:t>
                    </w:r>
                  </w:p>
                  <w:p w14:paraId="31299685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www.facebook.com/minbzk</w:t>
                    </w:r>
                  </w:p>
                  <w:p w14:paraId="23802F01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www.twitter.com/minbzk</w:t>
                    </w:r>
                  </w:p>
                  <w:p w14:paraId="0798062B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www.linkedin.com/company/ministerie-van-bzk</w:t>
                    </w:r>
                  </w:p>
                  <w:p w14:paraId="6E315A10" w14:textId="77777777" w:rsidR="004E044C" w:rsidRPr="00FE2B82" w:rsidRDefault="004E044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6590BB9" w14:textId="77777777" w:rsidR="004E044C" w:rsidRDefault="00FF622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123B869" w14:textId="2C074F7E" w:rsidR="004E044C" w:rsidRDefault="006A19E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2023-0000363602</w:t>
                    </w:r>
                    <w:r>
                      <w:fldChar w:fldCharType="end"/>
                    </w:r>
                  </w:p>
                  <w:p w14:paraId="626665E4" w14:textId="77777777" w:rsidR="004E044C" w:rsidRDefault="004E044C">
                    <w:pPr>
                      <w:pStyle w:val="WitregelW1"/>
                    </w:pPr>
                  </w:p>
                  <w:p w14:paraId="0D5FBC30" w14:textId="77777777" w:rsidR="004E044C" w:rsidRDefault="00FF6224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CC3478B" w14:textId="139FCD28" w:rsidR="004E044C" w:rsidRDefault="00FF622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CDA79C9" wp14:editId="047ECA59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9A195" w14:textId="77777777" w:rsidR="004E044C" w:rsidRDefault="00FF622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E2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E2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DA79C9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3DD9A195" w14:textId="77777777" w:rsidR="004E044C" w:rsidRDefault="00FF622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E2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E2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F255FE6" wp14:editId="27DCAA7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5B752D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255FE6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85B752D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78340C9" wp14:editId="61593E6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AD9DBE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8340C9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6AD9DBE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52426B"/>
    <w:multiLevelType w:val="multilevel"/>
    <w:tmpl w:val="DBF669C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7F74AD"/>
    <w:multiLevelType w:val="multilevel"/>
    <w:tmpl w:val="75F19340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447773"/>
    <w:multiLevelType w:val="multilevel"/>
    <w:tmpl w:val="1032883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3A9262E"/>
    <w:multiLevelType w:val="multilevel"/>
    <w:tmpl w:val="951EFE98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473DA89"/>
    <w:multiLevelType w:val="multilevel"/>
    <w:tmpl w:val="55132E12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DA4EB6D"/>
    <w:multiLevelType w:val="multilevel"/>
    <w:tmpl w:val="D813BBC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68F2BB8"/>
    <w:multiLevelType w:val="multilevel"/>
    <w:tmpl w:val="6EED3A0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DE99A3A"/>
    <w:multiLevelType w:val="multilevel"/>
    <w:tmpl w:val="7F878D5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F8EFF89"/>
    <w:multiLevelType w:val="multilevel"/>
    <w:tmpl w:val="F521ECC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7AF4A2D"/>
    <w:multiLevelType w:val="multilevel"/>
    <w:tmpl w:val="98C04F7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A6ECFEA"/>
    <w:multiLevelType w:val="multilevel"/>
    <w:tmpl w:val="1A51F05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DA4C363"/>
    <w:multiLevelType w:val="multilevel"/>
    <w:tmpl w:val="5A4D99E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0857AFF"/>
    <w:multiLevelType w:val="multilevel"/>
    <w:tmpl w:val="5503C6F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527A8A9"/>
    <w:multiLevelType w:val="multilevel"/>
    <w:tmpl w:val="7FEC680F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BF61EF"/>
    <w:multiLevelType w:val="multilevel"/>
    <w:tmpl w:val="E6754EE6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270F821"/>
    <w:multiLevelType w:val="multilevel"/>
    <w:tmpl w:val="D36380B3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55B5BED"/>
    <w:multiLevelType w:val="multilevel"/>
    <w:tmpl w:val="5DF53CB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96DDC97"/>
    <w:multiLevelType w:val="multilevel"/>
    <w:tmpl w:val="830D22D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5DCBA41"/>
    <w:multiLevelType w:val="multilevel"/>
    <w:tmpl w:val="EE787A6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03644F"/>
    <w:multiLevelType w:val="multilevel"/>
    <w:tmpl w:val="2B867F7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28036B"/>
    <w:multiLevelType w:val="multilevel"/>
    <w:tmpl w:val="6C3BD518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590638"/>
    <w:multiLevelType w:val="multilevel"/>
    <w:tmpl w:val="6C695B9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F25874"/>
    <w:multiLevelType w:val="multilevel"/>
    <w:tmpl w:val="CF51AB7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EE328A"/>
    <w:multiLevelType w:val="multilevel"/>
    <w:tmpl w:val="FBB55C9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C0B223"/>
    <w:multiLevelType w:val="multilevel"/>
    <w:tmpl w:val="7C7D8664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A56F26"/>
    <w:multiLevelType w:val="multilevel"/>
    <w:tmpl w:val="E976CCA1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4CF6757"/>
    <w:multiLevelType w:val="multilevel"/>
    <w:tmpl w:val="C10C564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52084AB"/>
    <w:multiLevelType w:val="multilevel"/>
    <w:tmpl w:val="453A2A4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8B17B6"/>
    <w:multiLevelType w:val="hybridMultilevel"/>
    <w:tmpl w:val="CFA0A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309394"/>
    <w:multiLevelType w:val="multilevel"/>
    <w:tmpl w:val="CE1CA2BF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C11A5"/>
    <w:multiLevelType w:val="multilevel"/>
    <w:tmpl w:val="04676C2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44A5F7"/>
    <w:multiLevelType w:val="multilevel"/>
    <w:tmpl w:val="72293D04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80D922"/>
    <w:multiLevelType w:val="multilevel"/>
    <w:tmpl w:val="CF87892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9FCB80"/>
    <w:multiLevelType w:val="multilevel"/>
    <w:tmpl w:val="8956CF1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C1F676"/>
    <w:multiLevelType w:val="multilevel"/>
    <w:tmpl w:val="B957D59D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9F8913"/>
    <w:multiLevelType w:val="multilevel"/>
    <w:tmpl w:val="CED725A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7323741">
    <w:abstractNumId w:val="23"/>
  </w:num>
  <w:num w:numId="2" w16cid:durableId="374542900">
    <w:abstractNumId w:val="19"/>
  </w:num>
  <w:num w:numId="3" w16cid:durableId="1481313841">
    <w:abstractNumId w:val="3"/>
  </w:num>
  <w:num w:numId="4" w16cid:durableId="779911147">
    <w:abstractNumId w:val="26"/>
  </w:num>
  <w:num w:numId="5" w16cid:durableId="1139497887">
    <w:abstractNumId w:val="8"/>
  </w:num>
  <w:num w:numId="6" w16cid:durableId="1989749643">
    <w:abstractNumId w:val="29"/>
  </w:num>
  <w:num w:numId="7" w16cid:durableId="1299989858">
    <w:abstractNumId w:val="33"/>
  </w:num>
  <w:num w:numId="8" w16cid:durableId="28343228">
    <w:abstractNumId w:val="4"/>
  </w:num>
  <w:num w:numId="9" w16cid:durableId="1149051774">
    <w:abstractNumId w:val="32"/>
  </w:num>
  <w:num w:numId="10" w16cid:durableId="89662715">
    <w:abstractNumId w:val="30"/>
  </w:num>
  <w:num w:numId="11" w16cid:durableId="352221698">
    <w:abstractNumId w:val="24"/>
  </w:num>
  <w:num w:numId="12" w16cid:durableId="1993412034">
    <w:abstractNumId w:val="16"/>
  </w:num>
  <w:num w:numId="13" w16cid:durableId="1278948731">
    <w:abstractNumId w:val="9"/>
  </w:num>
  <w:num w:numId="14" w16cid:durableId="992177794">
    <w:abstractNumId w:val="2"/>
  </w:num>
  <w:num w:numId="15" w16cid:durableId="1872301397">
    <w:abstractNumId w:val="5"/>
  </w:num>
  <w:num w:numId="16" w16cid:durableId="65733930">
    <w:abstractNumId w:val="35"/>
  </w:num>
  <w:num w:numId="17" w16cid:durableId="1681589411">
    <w:abstractNumId w:val="22"/>
  </w:num>
  <w:num w:numId="18" w16cid:durableId="2054452306">
    <w:abstractNumId w:val="17"/>
  </w:num>
  <w:num w:numId="19" w16cid:durableId="1713845044">
    <w:abstractNumId w:val="14"/>
  </w:num>
  <w:num w:numId="20" w16cid:durableId="1161695704">
    <w:abstractNumId w:val="34"/>
  </w:num>
  <w:num w:numId="21" w16cid:durableId="56982089">
    <w:abstractNumId w:val="25"/>
  </w:num>
  <w:num w:numId="22" w16cid:durableId="718744287">
    <w:abstractNumId w:val="18"/>
  </w:num>
  <w:num w:numId="23" w16cid:durableId="667565164">
    <w:abstractNumId w:val="15"/>
  </w:num>
  <w:num w:numId="24" w16cid:durableId="278148205">
    <w:abstractNumId w:val="1"/>
  </w:num>
  <w:num w:numId="25" w16cid:durableId="1910457106">
    <w:abstractNumId w:val="31"/>
  </w:num>
  <w:num w:numId="26" w16cid:durableId="519929347">
    <w:abstractNumId w:val="11"/>
  </w:num>
  <w:num w:numId="27" w16cid:durableId="1544095104">
    <w:abstractNumId w:val="10"/>
  </w:num>
  <w:num w:numId="28" w16cid:durableId="1217545575">
    <w:abstractNumId w:val="21"/>
  </w:num>
  <w:num w:numId="29" w16cid:durableId="1480459101">
    <w:abstractNumId w:val="20"/>
  </w:num>
  <w:num w:numId="30" w16cid:durableId="1471242481">
    <w:abstractNumId w:val="27"/>
  </w:num>
  <w:num w:numId="31" w16cid:durableId="1881437012">
    <w:abstractNumId w:val="13"/>
  </w:num>
  <w:num w:numId="32" w16cid:durableId="287051668">
    <w:abstractNumId w:val="7"/>
  </w:num>
  <w:num w:numId="33" w16cid:durableId="529145829">
    <w:abstractNumId w:val="0"/>
  </w:num>
  <w:num w:numId="34" w16cid:durableId="1481463676">
    <w:abstractNumId w:val="12"/>
  </w:num>
  <w:num w:numId="35" w16cid:durableId="1594506038">
    <w:abstractNumId w:val="6"/>
  </w:num>
  <w:num w:numId="36" w16cid:durableId="15606295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B82"/>
    <w:rsid w:val="00013A16"/>
    <w:rsid w:val="00066C9D"/>
    <w:rsid w:val="0012795F"/>
    <w:rsid w:val="001E30CA"/>
    <w:rsid w:val="00256D4B"/>
    <w:rsid w:val="002743CA"/>
    <w:rsid w:val="002F56FE"/>
    <w:rsid w:val="004204CA"/>
    <w:rsid w:val="004E044C"/>
    <w:rsid w:val="00527836"/>
    <w:rsid w:val="006341CF"/>
    <w:rsid w:val="006539C7"/>
    <w:rsid w:val="00685587"/>
    <w:rsid w:val="006A19E6"/>
    <w:rsid w:val="006F211E"/>
    <w:rsid w:val="007E5348"/>
    <w:rsid w:val="008321BB"/>
    <w:rsid w:val="008C7C5C"/>
    <w:rsid w:val="00902714"/>
    <w:rsid w:val="00922D6B"/>
    <w:rsid w:val="00934019"/>
    <w:rsid w:val="00995A0E"/>
    <w:rsid w:val="009A2395"/>
    <w:rsid w:val="00A92EE6"/>
    <w:rsid w:val="00AE6740"/>
    <w:rsid w:val="00B43AF8"/>
    <w:rsid w:val="00C043EE"/>
    <w:rsid w:val="00CF1B44"/>
    <w:rsid w:val="00DF2079"/>
    <w:rsid w:val="00E33B53"/>
    <w:rsid w:val="00E9228E"/>
    <w:rsid w:val="00EE32DC"/>
    <w:rsid w:val="00FE2B82"/>
    <w:rsid w:val="00FE5521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4B2C5"/>
  <w15:docId w15:val="{C840FA94-0F15-4DC7-B274-4E17E84B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E2B8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2B8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E2B8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2B82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33B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33B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33B5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3B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3B53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qFormat/>
    <w:rsid w:val="007E5348"/>
    <w:pPr>
      <w:spacing w:line="240" w:lineRule="exact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2022-11-28T10:11:00.0000000Z</dcterms:created>
  <dcterms:modified xsi:type="dcterms:W3CDTF">2023-06-26T15:42:00.0000000Z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Aanbiedingsbrief beantwoording schriftelijke Kamervragen commissie Digitale Zaken 1ste suppletoire begroting 2023 EZK, BZK en JenV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2023-0000363602</vt:lpwstr>
  </property>
  <property fmtid="{D5CDD505-2E9C-101B-9397-08002B2CF9AE}" pid="8" name="UwKenmerk">
    <vt:lpwstr/>
  </property>
</Properties>
</file>