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F9" w:rsidP="007334F9" w:rsidRDefault="007334F9">
      <w:pPr>
        <w:spacing w:after="0"/>
        <w:outlineLvl w:val="0"/>
        <w:rPr>
          <w:rFonts w:eastAsia="Times New Roman"/>
        </w:rPr>
      </w:pPr>
      <w:bookmarkStart w:name="_MailOriginal" w:id="0"/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Hondmann</w:t>
      </w:r>
      <w:proofErr w:type="spellEnd"/>
      <w:r>
        <w:rPr>
          <w:rFonts w:eastAsia="Times New Roman"/>
        </w:rPr>
        <w:t xml:space="preserve">, M.M." </w:t>
      </w:r>
    </w:p>
    <w:p w:rsidR="007334F9" w:rsidP="007334F9" w:rsidRDefault="007334F9">
      <w:pPr>
        <w:spacing w:after="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28 juni 2023 om 22:10:21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"Nava, D."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Verzoek van het lid Beckerman voor een emailprocedure</w:t>
      </w:r>
    </w:p>
    <w:p w:rsidR="007334F9" w:rsidP="007334F9" w:rsidRDefault="007334F9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/>
        </w:rPr>
        <w:t xml:space="preserve">﻿ </w:t>
      </w:r>
    </w:p>
    <w:p w:rsidR="007334F9" w:rsidP="007334F9" w:rsidRDefault="007334F9">
      <w:pPr>
        <w:spacing w:after="0"/>
        <w:rPr>
          <w:rFonts w:ascii="Calibri" w:hAnsi="Calibri" w:cs="Calibri"/>
        </w:rPr>
      </w:pPr>
      <w:r>
        <w:t>Beste Griffier,</w:t>
      </w:r>
    </w:p>
    <w:p w:rsidR="007334F9" w:rsidP="007334F9" w:rsidRDefault="007334F9">
      <w:pPr>
        <w:spacing w:after="0"/>
      </w:pPr>
      <w:r>
        <w:t> </w:t>
      </w:r>
    </w:p>
    <w:p w:rsidR="007334F9" w:rsidP="007334F9" w:rsidRDefault="007334F9">
      <w:pPr>
        <w:spacing w:after="0"/>
      </w:pPr>
      <w:r>
        <w:t>Ik wil graag namens het lid Beckerman (SP) steun vragen voor een reactie van het kabinet voorafgaand het tweeminutendebat Mijnbouw/Groningen (CD 22/6) op de resultaten van de dorpsenquête Schoonebeek waaruit blijkt dat 57 procent van de inwoners tegen injectie afvalwater door de NAM zijn (</w:t>
      </w:r>
      <w:hyperlink w:history="1" r:id="rId4">
        <w:r>
          <w:rPr>
            <w:rStyle w:val="Hyperlink"/>
          </w:rPr>
          <w:t>Link</w:t>
        </w:r>
      </w:hyperlink>
      <w:r>
        <w:t xml:space="preserve">). </w:t>
      </w:r>
    </w:p>
    <w:p w:rsidR="007334F9" w:rsidP="007334F9" w:rsidRDefault="007334F9">
      <w:pPr>
        <w:spacing w:after="0"/>
      </w:pPr>
      <w:r>
        <w:t> </w:t>
      </w:r>
    </w:p>
    <w:p w:rsidR="007334F9" w:rsidP="007334F9" w:rsidRDefault="007334F9">
      <w:pPr>
        <w:spacing w:before="180" w:after="0"/>
      </w:pPr>
      <w:r>
        <w:rPr>
          <w:color w:val="323296"/>
        </w:rPr>
        <w:t>Met vriendelijke groet,</w:t>
      </w:r>
    </w:p>
    <w:p w:rsidR="007334F9" w:rsidP="007334F9" w:rsidRDefault="007334F9">
      <w:pPr>
        <w:spacing w:before="180" w:after="0"/>
      </w:pPr>
      <w:r>
        <w:rPr>
          <w:color w:val="323296"/>
        </w:rPr>
        <w:t xml:space="preserve">Maurits </w:t>
      </w:r>
      <w:proofErr w:type="spellStart"/>
      <w:r>
        <w:rPr>
          <w:color w:val="323296"/>
        </w:rPr>
        <w:t>Hondmann</w:t>
      </w:r>
      <w:proofErr w:type="spellEnd"/>
    </w:p>
    <w:p w:rsidR="007334F9" w:rsidP="007334F9" w:rsidRDefault="007334F9">
      <w:pPr>
        <w:spacing w:before="180" w:after="0"/>
      </w:pPr>
      <w:r>
        <w:rPr>
          <w:color w:val="969696"/>
        </w:rPr>
        <w:t>Fractiemedewerker Mijnbouw en Milieu</w:t>
      </w:r>
      <w:r>
        <w:rPr>
          <w:color w:val="969696"/>
        </w:rPr>
        <w:br/>
        <w:t>SP</w:t>
      </w:r>
      <w:bookmarkStart w:name="_GoBack" w:id="1"/>
      <w:bookmarkEnd w:id="1"/>
      <w:r>
        <w:rPr>
          <w:color w:val="969696"/>
        </w:rPr>
        <w:br/>
        <w:t>Tweede Kamer der Staten-Generaal</w:t>
      </w:r>
    </w:p>
    <w:p w:rsidR="007334F9" w:rsidP="007334F9" w:rsidRDefault="007334F9">
      <w:pPr>
        <w:spacing w:after="0"/>
      </w:pPr>
      <w:r>
        <w:t>Postbus 20018, 2500 EA  Den Haag</w:t>
      </w:r>
      <w:r>
        <w:br/>
      </w:r>
      <w:r>
        <w:rPr>
          <w:color w:val="969696"/>
        </w:rPr>
        <w:t xml:space="preserve">I </w:t>
      </w:r>
      <w:hyperlink w:history="1" r:id="rId5">
        <w:r>
          <w:rPr>
            <w:rStyle w:val="Hyperlink"/>
            <w:color w:val="323296"/>
            <w:u w:val="none"/>
          </w:rPr>
          <w:t>www.tweedekamer.nl</w:t>
        </w:r>
      </w:hyperlink>
    </w:p>
    <w:p w:rsidR="007334F9" w:rsidP="007334F9" w:rsidRDefault="007334F9">
      <w:pPr>
        <w:spacing w:after="0"/>
      </w:pPr>
      <w:r>
        <w:t> </w:t>
      </w:r>
      <w:bookmarkEnd w:id="0"/>
    </w:p>
    <w:p w:rsidRPr="009E36C3" w:rsidR="00C94005" w:rsidP="007334F9" w:rsidRDefault="007334F9">
      <w:pPr>
        <w:spacing w:after="0"/>
      </w:pPr>
    </w:p>
    <w:sectPr w:rsidRPr="009E36C3" w:rsidR="00C9400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69"/>
    <w:rsid w:val="005C66C4"/>
    <w:rsid w:val="007334F9"/>
    <w:rsid w:val="009E36C3"/>
    <w:rsid w:val="00B36069"/>
    <w:rsid w:val="00D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062C"/>
  <w15:chartTrackingRefBased/>
  <w15:docId w15:val="{5ED8F577-73E0-4BEE-A90F-D1AD34D2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36069"/>
    <w:rPr>
      <w:color w:val="0563C1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36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36C3"/>
    <w:rPr>
      <w:rFonts w:eastAsiaTheme="minorEastAsia"/>
      <w:color w:val="5A5A5A" w:themeColor="text1" w:themeTint="A5"/>
      <w:spacing w:val="15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E36C3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E36C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weedekamer.nl/" TargetMode="External"/><Relationship Id="rId4" Type="http://schemas.openxmlformats.org/officeDocument/2006/relationships/hyperlink" Target="https://dvhn.nl/drenthe/Schoonebeek-vreest-vervuiling-bodemdaling-en-bevingen-door-afvalwater-28508075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2023-06-29T05:47:00.0000000Z</dcterms:created>
  <dcterms:modified xsi:type="dcterms:W3CDTF">2023-06-29T06:19:00.0000000Z</dcterms:modified>
  <version/>
  <category/>
</coreProperties>
</file>