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CA1D93" w:rsidR="00CA1D93" w:rsidP="00CA1D93" w:rsidRDefault="00CA1D93" w14:paraId="215F6DE0" w14:textId="77777777">
      <w:pPr>
        <w:rPr>
          <w:bCs/>
        </w:rPr>
      </w:pPr>
      <w:r w:rsidRPr="00CA1D93">
        <w:rPr>
          <w:bCs/>
        </w:rPr>
        <w:t>Overeenkomstig de bestaande afspraken ontvangt u hierbij 4 fiches die werden opgesteld door de werkgroep Beoordeling Nieuwe Commissie voorstellen (BNC).</w:t>
      </w:r>
    </w:p>
    <w:p w:rsidRPr="00CA1D93" w:rsidR="00CA1D93" w:rsidP="00CA1D93" w:rsidRDefault="00CA1D93" w14:paraId="6506F9CC" w14:textId="77777777">
      <w:pPr>
        <w:rPr>
          <w:bCs/>
        </w:rPr>
      </w:pPr>
    </w:p>
    <w:p w:rsidRPr="00CA1D93" w:rsidR="00CA1D93" w:rsidP="00CA1D93" w:rsidRDefault="00CA1D93" w14:paraId="57A9F5A1" w14:textId="77777777">
      <w:pPr>
        <w:rPr>
          <w:bCs/>
        </w:rPr>
      </w:pPr>
      <w:r w:rsidRPr="00CA1D93">
        <w:rPr>
          <w:bCs/>
        </w:rPr>
        <w:t>Fiche 1: Europees windpakket</w:t>
      </w:r>
    </w:p>
    <w:p w:rsidRPr="00CA1D93" w:rsidR="00CA1D93" w:rsidP="00CA1D93" w:rsidRDefault="00CA1D93" w14:paraId="2E40F842" w14:textId="77777777">
      <w:pPr>
        <w:rPr>
          <w:bCs/>
        </w:rPr>
      </w:pPr>
      <w:r w:rsidRPr="00CA1D93">
        <w:rPr>
          <w:bCs/>
        </w:rPr>
        <w:t>Fiche 2: Aanbeveling energiearmoede</w:t>
      </w:r>
    </w:p>
    <w:p w:rsidRPr="00CA1D93" w:rsidR="00CA1D93" w:rsidP="00CA1D93" w:rsidRDefault="00CA1D93" w14:paraId="0D80BC7E" w14:textId="77777777">
      <w:pPr>
        <w:rPr>
          <w:bCs/>
        </w:rPr>
      </w:pPr>
      <w:r w:rsidRPr="00CA1D93">
        <w:rPr>
          <w:bCs/>
        </w:rPr>
        <w:t>Fiche 3: Mededeling Versterking van de Europese Bestuurlijke Ruimte (</w:t>
      </w:r>
      <w:proofErr w:type="spellStart"/>
      <w:r w:rsidRPr="00CA1D93">
        <w:rPr>
          <w:bCs/>
        </w:rPr>
        <w:t>ComPAct</w:t>
      </w:r>
      <w:proofErr w:type="spellEnd"/>
      <w:r w:rsidRPr="00CA1D93">
        <w:rPr>
          <w:bCs/>
        </w:rPr>
        <w:t>)</w:t>
      </w:r>
    </w:p>
    <w:p w:rsidRPr="00CA1D93" w:rsidR="00CA1D93" w:rsidP="00CA1D93" w:rsidRDefault="00CA1D93" w14:paraId="1ECBF050" w14:textId="77777777">
      <w:pPr>
        <w:rPr>
          <w:bCs/>
        </w:rPr>
      </w:pPr>
      <w:r w:rsidRPr="00CA1D93">
        <w:rPr>
          <w:bCs/>
        </w:rPr>
        <w:t>Fiche 4: Commissiemededeling aanpak medicijntekorten in de EU</w:t>
      </w:r>
    </w:p>
    <w:p w:rsidRPr="00CA1D93" w:rsidR="00CA1D93" w:rsidP="00CA1D93" w:rsidRDefault="00CA1D93" w14:paraId="10CEEBEE" w14:textId="77777777">
      <w:pPr>
        <w:rPr>
          <w:bCs/>
        </w:rPr>
      </w:pPr>
    </w:p>
    <w:p w:rsidRPr="00CA1D93" w:rsidR="00CA1D93" w:rsidP="00CA1D93" w:rsidRDefault="00CA1D93" w14:paraId="6D3DCC25" w14:textId="77777777">
      <w:pPr>
        <w:rPr>
          <w:bCs/>
        </w:rPr>
      </w:pPr>
    </w:p>
    <w:p w:rsidRPr="00CA1D93" w:rsidR="00CA1D93" w:rsidP="00CA1D93" w:rsidRDefault="00CA1D93" w14:paraId="76CD9A9A" w14:textId="77777777">
      <w:pPr>
        <w:rPr>
          <w:bCs/>
        </w:rPr>
      </w:pPr>
      <w:r w:rsidRPr="00CA1D93">
        <w:rPr>
          <w:bCs/>
        </w:rPr>
        <w:t>De minister van Buitenlandse Zaken,</w:t>
      </w:r>
    </w:p>
    <w:p w:rsidRPr="00CA1D93" w:rsidR="00CA1D93" w:rsidP="00CA1D93" w:rsidRDefault="00CA1D93" w14:paraId="48B10D31" w14:textId="77777777">
      <w:pPr>
        <w:rPr>
          <w:bCs/>
        </w:rPr>
      </w:pPr>
    </w:p>
    <w:p w:rsidRPr="00CA1D93" w:rsidR="00CA1D93" w:rsidP="00CA1D93" w:rsidRDefault="00CA1D93" w14:paraId="4B53E565" w14:textId="77777777">
      <w:pPr>
        <w:rPr>
          <w:bCs/>
        </w:rPr>
      </w:pPr>
    </w:p>
    <w:p w:rsidRPr="00CA1D93" w:rsidR="00CA1D93" w:rsidP="00CA1D93" w:rsidRDefault="00CA1D93" w14:paraId="6C94304D" w14:textId="77777777">
      <w:pPr>
        <w:rPr>
          <w:bCs/>
        </w:rPr>
      </w:pPr>
    </w:p>
    <w:p w:rsidRPr="00CA1D93" w:rsidR="00CA1D93" w:rsidP="00CA1D93" w:rsidRDefault="00CA1D93" w14:paraId="0C0DE74C" w14:textId="77777777">
      <w:pPr>
        <w:rPr>
          <w:bCs/>
        </w:rPr>
      </w:pPr>
    </w:p>
    <w:p w:rsidRPr="00CA1D93" w:rsidR="0052042F" w:rsidP="00CA1D93" w:rsidRDefault="00CA1D93" w14:paraId="3658C6E3" w14:textId="0C6F02B0">
      <w:pPr>
        <w:rPr>
          <w:bCs/>
        </w:rPr>
      </w:pPr>
      <w:r w:rsidRPr="00CA1D93">
        <w:rPr>
          <w:bCs/>
        </w:rPr>
        <w:t>Hanke Bruins Slot</w:t>
      </w:r>
    </w:p>
    <w:sectPr w:rsidRPr="00CA1D93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F2E6" w14:textId="77777777" w:rsidR="005942E1" w:rsidRDefault="00594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76E9" w14:textId="77777777" w:rsidR="005942E1" w:rsidRDefault="00594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29AF6C9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DD02" w14:textId="77777777" w:rsidR="005942E1" w:rsidRDefault="00594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9200DAD" w:rsidR="001B5575" w:rsidRPr="006B0BAF" w:rsidRDefault="00CA1D9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BZDOC-290045182-44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9200DAD" w:rsidR="001B5575" w:rsidRPr="006B0BAF" w:rsidRDefault="00CA1D9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BZDOC-290045182-44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C9517F1" w:rsidR="00596AD0" w:rsidRDefault="00CA1D9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C9517F1" w:rsidR="00596AD0" w:rsidRDefault="00CA1D93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205BE6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Opgesteld_x0020_op[1]" w:storeItemID="{81961AFE-0FF6-4063-9DD3-1D50F4EAA675}"/>
                              <w:date w:fullDate="2023-12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A1D93">
                                <w:t>1 december 2023</w:t>
                              </w:r>
                            </w:sdtContent>
                          </w:sdt>
                        </w:p>
                        <w:p w14:paraId="06BD080E" w14:textId="38C5E7B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A1D9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205BE6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Opgesteld_x0020_op[1]" w:storeItemID="{81961AFE-0FF6-4063-9DD3-1D50F4EAA675}"/>
                        <w:date w:fullDate="2023-12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A1D93">
                          <w:t>1 december 2023</w:t>
                        </w:r>
                      </w:sdtContent>
                    </w:sdt>
                  </w:p>
                  <w:p w14:paraId="06BD080E" w14:textId="38C5E7B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A1D9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4B4A0A" w14:textId="77777777" w:rsidR="005942E1" w:rsidRPr="00F04836" w:rsidRDefault="005942E1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0483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6FB6CFB5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018C674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A1D93">
                                <w:rPr>
                                  <w:sz w:val="13"/>
                                  <w:szCs w:val="13"/>
                                </w:rPr>
                                <w:t>BZDOC-290045182-44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8DD5F78" w:rsidR="001B5575" w:rsidRPr="0058359E" w:rsidRDefault="00CA1D9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534B4A0A" w14:textId="77777777" w:rsidR="005942E1" w:rsidRPr="00F04836" w:rsidRDefault="005942E1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04836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6FB6CFB5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018C674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A1D93">
                          <w:rPr>
                            <w:sz w:val="13"/>
                            <w:szCs w:val="13"/>
                          </w:rPr>
                          <w:t>BZDOC-290045182-44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8DD5F78" w:rsidR="001B5575" w:rsidRPr="0058359E" w:rsidRDefault="00CA1D9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42E1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1D93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04836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2023-11-30T16:21:00.0000000Z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0x0101009FFE7A2FBA144D4699EC54818DF680F21000F2BD681A76E6A34DB7F0E931E6A87AAE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ff359be9-068b-45cf-8319-dadf3463bd91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