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CA1D93" w:rsidR="00CA1D93" w:rsidP="00CA1D93" w:rsidRDefault="00CA1D93" w14:paraId="215F6DE0" w14:textId="7CAF0045">
      <w:pPr>
        <w:rPr>
          <w:bCs/>
        </w:rPr>
      </w:pPr>
      <w:r w:rsidRPr="00CA1D93">
        <w:rPr>
          <w:bCs/>
        </w:rPr>
        <w:t xml:space="preserve">Overeenkomstig de bestaande afspraken ontvangt u hierbij </w:t>
      </w:r>
      <w:r w:rsidR="00C66772">
        <w:rPr>
          <w:bCs/>
        </w:rPr>
        <w:t>1</w:t>
      </w:r>
      <w:r w:rsidRPr="00CA1D93">
        <w:rPr>
          <w:bCs/>
        </w:rPr>
        <w:t xml:space="preserve"> fiche</w:t>
      </w:r>
      <w:r w:rsidR="00C66772">
        <w:rPr>
          <w:bCs/>
        </w:rPr>
        <w:t xml:space="preserve"> dat</w:t>
      </w:r>
      <w:r w:rsidRPr="00CA1D93">
        <w:rPr>
          <w:bCs/>
        </w:rPr>
        <w:t xml:space="preserve"> werd opgesteld door de werkgroep Beoordeling Nieuwe Commissie voorstellen (BNC).</w:t>
      </w:r>
    </w:p>
    <w:p w:rsidRPr="00CA1D93" w:rsidR="00CA1D93" w:rsidP="00CA1D93" w:rsidRDefault="00CA1D93" w14:paraId="6506F9CC" w14:textId="77777777">
      <w:pPr>
        <w:rPr>
          <w:bCs/>
        </w:rPr>
      </w:pPr>
    </w:p>
    <w:p w:rsidRPr="00C66772" w:rsidR="00C66772" w:rsidP="00C66772" w:rsidRDefault="00CA1D93" w14:paraId="6D9B6698" w14:textId="77777777">
      <w:pPr>
        <w:rPr>
          <w:bCs/>
        </w:rPr>
      </w:pPr>
      <w:r w:rsidRPr="00CA1D93">
        <w:rPr>
          <w:bCs/>
        </w:rPr>
        <w:t xml:space="preserve">Fiche 1: </w:t>
      </w:r>
      <w:r w:rsidRPr="00C66772" w:rsidR="00C66772">
        <w:rPr>
          <w:bCs/>
        </w:rPr>
        <w:t xml:space="preserve">Mededeling bestrijding drone dreigingen </w:t>
      </w:r>
    </w:p>
    <w:p w:rsidRPr="00C66772" w:rsidR="00CA1D93" w:rsidP="00CA1D93" w:rsidRDefault="00CA1D93" w14:paraId="57A9F5A1" w14:textId="7DBBC3F6">
      <w:pPr>
        <w:rPr>
          <w:bCs/>
        </w:rPr>
      </w:pPr>
    </w:p>
    <w:p w:rsidRPr="00CA1D93" w:rsidR="00CA1D93" w:rsidP="00CA1D93" w:rsidRDefault="00CA1D93" w14:paraId="10CEEBEE" w14:textId="77777777">
      <w:pPr>
        <w:rPr>
          <w:bCs/>
        </w:rPr>
      </w:pPr>
    </w:p>
    <w:p w:rsidRPr="00CA1D93" w:rsidR="00CA1D93" w:rsidP="00CA1D93" w:rsidRDefault="00CA1D93" w14:paraId="76CD9A9A" w14:textId="77777777">
      <w:pPr>
        <w:rPr>
          <w:bCs/>
        </w:rPr>
      </w:pPr>
      <w:r w:rsidRPr="00CA1D93">
        <w:rPr>
          <w:bCs/>
        </w:rPr>
        <w:t>De minister van Buitenlandse Zaken,</w:t>
      </w:r>
    </w:p>
    <w:p w:rsidRPr="00CA1D93" w:rsidR="00CA1D93" w:rsidP="00CA1D93" w:rsidRDefault="00CA1D93" w14:paraId="48B10D31" w14:textId="77777777">
      <w:pPr>
        <w:rPr>
          <w:bCs/>
        </w:rPr>
      </w:pPr>
    </w:p>
    <w:p w:rsidRPr="00CA1D93" w:rsidR="00CA1D93" w:rsidP="00CA1D93" w:rsidRDefault="00CA1D93" w14:paraId="4B53E565" w14:textId="77777777">
      <w:pPr>
        <w:rPr>
          <w:bCs/>
        </w:rPr>
      </w:pPr>
    </w:p>
    <w:p w:rsidRPr="00CA1D93" w:rsidR="00CA1D93" w:rsidP="00CA1D93" w:rsidRDefault="00CA1D93" w14:paraId="6C94304D" w14:textId="77777777">
      <w:pPr>
        <w:rPr>
          <w:bCs/>
        </w:rPr>
      </w:pPr>
    </w:p>
    <w:p w:rsidRPr="00CA1D93" w:rsidR="00CA1D93" w:rsidP="00CA1D93" w:rsidRDefault="00CA1D93" w14:paraId="0C0DE74C" w14:textId="77777777">
      <w:pPr>
        <w:rPr>
          <w:bCs/>
        </w:rPr>
      </w:pPr>
    </w:p>
    <w:p w:rsidRPr="00CA1D93" w:rsidR="0052042F" w:rsidP="00CA1D93" w:rsidRDefault="00CA1D93" w14:paraId="3658C6E3" w14:textId="0C6F02B0">
      <w:pPr>
        <w:rPr>
          <w:bCs/>
        </w:rPr>
      </w:pPr>
      <w:r w:rsidRPr="00CA1D93">
        <w:rPr>
          <w:bCs/>
        </w:rPr>
        <w:t>Hanke Bruins Slot</w:t>
      </w:r>
    </w:p>
    <w:sectPr w:rsidRPr="00CA1D93" w:rsidR="0052042F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6990" w14:textId="77777777" w:rsidR="00074F98" w:rsidRDefault="00074F98" w:rsidP="004F2CD5">
      <w:pPr>
        <w:spacing w:line="240" w:lineRule="auto"/>
      </w:pPr>
      <w:r>
        <w:separator/>
      </w:r>
    </w:p>
  </w:endnote>
  <w:endnote w:type="continuationSeparator" w:id="0">
    <w:p w14:paraId="295D1D33" w14:textId="77777777" w:rsidR="00074F98" w:rsidRDefault="00074F98" w:rsidP="004F2CD5">
      <w:pPr>
        <w:spacing w:line="240" w:lineRule="auto"/>
      </w:pPr>
      <w:r>
        <w:continuationSeparator/>
      </w:r>
    </w:p>
  </w:endnote>
  <w:endnote w:type="continuationNotice" w:id="1">
    <w:p w14:paraId="56D11DD0" w14:textId="77777777" w:rsidR="00074F98" w:rsidRDefault="00074F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229AF6C9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10BF" w14:textId="77777777" w:rsidR="00074F98" w:rsidRDefault="00074F98" w:rsidP="004F2CD5">
      <w:pPr>
        <w:spacing w:line="240" w:lineRule="auto"/>
      </w:pPr>
      <w:r>
        <w:separator/>
      </w:r>
    </w:p>
  </w:footnote>
  <w:footnote w:type="continuationSeparator" w:id="0">
    <w:p w14:paraId="1B7563F0" w14:textId="77777777" w:rsidR="00074F98" w:rsidRDefault="00074F98" w:rsidP="004F2CD5">
      <w:pPr>
        <w:spacing w:line="240" w:lineRule="auto"/>
      </w:pPr>
      <w:r>
        <w:continuationSeparator/>
      </w:r>
    </w:p>
  </w:footnote>
  <w:footnote w:type="continuationNotice" w:id="1">
    <w:p w14:paraId="4DA7AD88" w14:textId="77777777" w:rsidR="00074F98" w:rsidRDefault="00074F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9200DAD" w:rsidR="001B5575" w:rsidRPr="006B0BAF" w:rsidRDefault="00CA1D9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BZDOC-290045182-44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9200DAD" w:rsidR="001B5575" w:rsidRPr="006B0BAF" w:rsidRDefault="00CA1D9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BZDOC-290045182-44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1C9517F1" w:rsidR="00596AD0" w:rsidRDefault="00CA1D93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1C9517F1" w:rsidR="00596AD0" w:rsidRDefault="00CA1D93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B6C0A96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4:Opgesteld_x0020_op[1]" w:storeItemID="{81961AFE-0FF6-4063-9DD3-1D50F4EAA675}"/>
                              <w:date w:fullDate="2023-12-08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C2B10">
                                <w:t>8</w:t>
                              </w:r>
                              <w:r w:rsidR="00CA1D93">
                                <w:t xml:space="preserve"> december 2023</w:t>
                              </w:r>
                            </w:sdtContent>
                          </w:sdt>
                        </w:p>
                        <w:p w14:paraId="06BD080E" w14:textId="38C5E7B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CA1D93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3B6C0A96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4:Opgesteld_x0020_op[1]" w:storeItemID="{81961AFE-0FF6-4063-9DD3-1D50F4EAA675}"/>
                        <w:date w:fullDate="2023-12-08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C2B10">
                          <w:t>8</w:t>
                        </w:r>
                        <w:r w:rsidR="00CA1D93">
                          <w:t xml:space="preserve"> december 2023</w:t>
                        </w:r>
                      </w:sdtContent>
                    </w:sdt>
                  </w:p>
                  <w:p w14:paraId="06BD080E" w14:textId="38C5E7B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CA1D93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34B4A0A" w14:textId="77777777" w:rsidR="005942E1" w:rsidRPr="00F04836" w:rsidRDefault="005942E1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04836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6FB6CFB5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C66772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66772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C66772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66772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04529A51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932BB57" w:rsidR="001B5575" w:rsidRPr="0058359E" w:rsidRDefault="00C6677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534B4A0A" w14:textId="77777777" w:rsidR="005942E1" w:rsidRPr="00F04836" w:rsidRDefault="005942E1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04836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6FB6CFB5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C66772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66772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C66772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66772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04529A51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932BB57" w:rsidR="001B5575" w:rsidRPr="0058359E" w:rsidRDefault="00C6677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74F98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60A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42E1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B4213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6772"/>
    <w:rsid w:val="00C67524"/>
    <w:rsid w:val="00C7219A"/>
    <w:rsid w:val="00C741E6"/>
    <w:rsid w:val="00C768DA"/>
    <w:rsid w:val="00CA1D93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2B10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04836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26305"/>
    <w:rsid w:val="0025067D"/>
    <w:rsid w:val="00290699"/>
    <w:rsid w:val="002F4B62"/>
    <w:rsid w:val="0030760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241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282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2023-12-07T11:43:00.0000000Z</dcterms:created>
  <dcterms:modified xsi:type="dcterms:W3CDTF">2023-12-07T16:09:00.0000000Z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0x0101009FFE7A2FBA144D4699EC54818DF680F21000661C90DAA76EFA40B03674A230D4851E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7c4b145e-00e7-4a2e-a40f-2c974188efe6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