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4626A" w:rsidR="00631D75" w:rsidP="00631D75" w:rsidRDefault="00631D75" w14:paraId="79A58B76" w14:textId="50BC33A6">
      <w:pPr>
        <w:rPr>
          <w:b/>
          <w:bCs/>
          <w:szCs w:val="18"/>
          <w:lang w:val="nl-NL"/>
        </w:rPr>
      </w:pPr>
      <w:bookmarkStart w:name="_GoBack" w:id="0"/>
      <w:bookmarkEnd w:id="0"/>
      <w:r w:rsidRPr="006B2052">
        <w:rPr>
          <w:b/>
          <w:bCs/>
          <w:szCs w:val="18"/>
          <w:lang w:val="nl-NL"/>
        </w:rPr>
        <w:t>Verslag Formele Raad Werkg</w:t>
      </w:r>
      <w:r w:rsidRPr="0034626A">
        <w:rPr>
          <w:b/>
          <w:bCs/>
          <w:szCs w:val="18"/>
          <w:lang w:val="nl-NL"/>
        </w:rPr>
        <w:t xml:space="preserve">elegenheid en Sociaal Beleid, </w:t>
      </w:r>
      <w:r>
        <w:rPr>
          <w:b/>
          <w:bCs/>
          <w:szCs w:val="18"/>
          <w:lang w:val="nl-NL"/>
        </w:rPr>
        <w:t>27-28</w:t>
      </w:r>
      <w:r w:rsidRPr="0034626A">
        <w:rPr>
          <w:b/>
          <w:bCs/>
          <w:szCs w:val="18"/>
          <w:lang w:val="nl-NL"/>
        </w:rPr>
        <w:t xml:space="preserve"> </w:t>
      </w:r>
      <w:r>
        <w:rPr>
          <w:b/>
          <w:bCs/>
          <w:szCs w:val="18"/>
          <w:lang w:val="nl-NL"/>
        </w:rPr>
        <w:t>novemb</w:t>
      </w:r>
      <w:r w:rsidRPr="0034626A">
        <w:rPr>
          <w:b/>
          <w:bCs/>
          <w:szCs w:val="18"/>
          <w:lang w:val="nl-NL"/>
        </w:rPr>
        <w:t xml:space="preserve">er 2023 te </w:t>
      </w:r>
      <w:r>
        <w:rPr>
          <w:b/>
          <w:bCs/>
          <w:szCs w:val="18"/>
          <w:lang w:val="nl-NL"/>
        </w:rPr>
        <w:t>Brussel</w:t>
      </w:r>
      <w:r w:rsidRPr="0034626A">
        <w:rPr>
          <w:b/>
          <w:bCs/>
          <w:szCs w:val="18"/>
          <w:lang w:val="nl-NL"/>
        </w:rPr>
        <w:t xml:space="preserve"> </w:t>
      </w:r>
    </w:p>
    <w:p w:rsidRPr="0034626A" w:rsidR="00631D75" w:rsidP="00631D75" w:rsidRDefault="00631D75" w14:paraId="5EE433FD" w14:textId="78109016">
      <w:pPr>
        <w:spacing w:after="0"/>
        <w:rPr>
          <w:szCs w:val="18"/>
          <w:lang w:val="nl-NL"/>
        </w:rPr>
      </w:pPr>
      <w:r w:rsidRPr="0034626A">
        <w:rPr>
          <w:szCs w:val="18"/>
          <w:lang w:val="nl-NL"/>
        </w:rPr>
        <w:t xml:space="preserve">Op de agenda van de Formele Raad Werkgelegenheid en Sociaal Beleid van </w:t>
      </w:r>
      <w:r>
        <w:rPr>
          <w:szCs w:val="18"/>
          <w:lang w:val="nl-NL"/>
        </w:rPr>
        <w:t>27-28 november</w:t>
      </w:r>
      <w:r w:rsidRPr="0034626A">
        <w:rPr>
          <w:szCs w:val="18"/>
          <w:lang w:val="nl-NL"/>
        </w:rPr>
        <w:t xml:space="preserve"> jl. </w:t>
      </w:r>
      <w:r w:rsidR="00691F90">
        <w:rPr>
          <w:szCs w:val="18"/>
          <w:lang w:val="nl-NL"/>
        </w:rPr>
        <w:t xml:space="preserve">stond </w:t>
      </w:r>
      <w:r w:rsidR="006461F2">
        <w:rPr>
          <w:szCs w:val="18"/>
          <w:lang w:val="nl-NL"/>
        </w:rPr>
        <w:t>een</w:t>
      </w:r>
      <w:r w:rsidR="00691F90">
        <w:rPr>
          <w:szCs w:val="18"/>
          <w:lang w:val="nl-NL"/>
        </w:rPr>
        <w:t xml:space="preserve"> algemene oriëntatie op het EU-richtlijnvoorstel EU Gehandicaptenkaart en Gehandicaptenparkeerkaart, drie</w:t>
      </w:r>
      <w:r w:rsidRPr="0034626A">
        <w:rPr>
          <w:szCs w:val="18"/>
          <w:lang w:val="nl-NL"/>
        </w:rPr>
        <w:t xml:space="preserve"> beleidsdebatten, </w:t>
      </w:r>
      <w:r w:rsidR="00691F90">
        <w:rPr>
          <w:szCs w:val="18"/>
          <w:lang w:val="nl-NL"/>
        </w:rPr>
        <w:t xml:space="preserve">en </w:t>
      </w:r>
      <w:r w:rsidRPr="0034626A">
        <w:rPr>
          <w:szCs w:val="18"/>
          <w:lang w:val="nl-NL"/>
        </w:rPr>
        <w:t xml:space="preserve">de aanname van Raadsconclusies over drie separate onderwerpen geagendeerd. Daarnaast werd door het Spaanse EU-Voorzitterschap een </w:t>
      </w:r>
      <w:r w:rsidRPr="0034626A">
        <w:rPr>
          <w:i/>
          <w:iCs/>
          <w:szCs w:val="18"/>
          <w:lang w:val="nl-NL"/>
        </w:rPr>
        <w:t>any other business-</w:t>
      </w:r>
      <w:r w:rsidRPr="0034626A">
        <w:rPr>
          <w:szCs w:val="18"/>
          <w:lang w:val="nl-NL"/>
        </w:rPr>
        <w:t xml:space="preserve">punt geagendeerd over </w:t>
      </w:r>
      <w:r>
        <w:rPr>
          <w:szCs w:val="18"/>
          <w:lang w:val="nl-NL"/>
        </w:rPr>
        <w:t xml:space="preserve">het </w:t>
      </w:r>
      <w:r w:rsidRPr="00181B9B" w:rsidR="00181B9B">
        <w:rPr>
          <w:szCs w:val="18"/>
          <w:lang w:val="nl-NL"/>
        </w:rPr>
        <w:t>EU-voorstel Richtlijn verbetering van arbeidsvoorwaarden bij platformwerk</w:t>
      </w:r>
      <w:r w:rsidRPr="0034626A">
        <w:rPr>
          <w:szCs w:val="18"/>
          <w:lang w:val="nl-NL"/>
        </w:rPr>
        <w:t xml:space="preserve">. Ik heb de Raad daarnaast benut om de bilaterale contacten met mijn collega-ministers aan te halen. </w:t>
      </w:r>
    </w:p>
    <w:p w:rsidRPr="0034626A" w:rsidR="00631D75" w:rsidP="00631D75" w:rsidRDefault="00631D75" w14:paraId="73AB5024" w14:textId="77777777">
      <w:pPr>
        <w:spacing w:after="0"/>
        <w:rPr>
          <w:szCs w:val="18"/>
          <w:lang w:val="nl-NL"/>
        </w:rPr>
      </w:pPr>
    </w:p>
    <w:p w:rsidR="00181B9B" w:rsidP="00631D75" w:rsidRDefault="00181B9B" w14:paraId="3893E481" w14:textId="26C79623">
      <w:pPr>
        <w:spacing w:after="0"/>
        <w:rPr>
          <w:szCs w:val="18"/>
          <w:u w:val="single"/>
          <w:lang w:val="nl-NL"/>
        </w:rPr>
      </w:pPr>
      <w:r w:rsidRPr="00181B9B">
        <w:rPr>
          <w:szCs w:val="18"/>
          <w:u w:val="single"/>
          <w:lang w:val="nl-NL"/>
        </w:rPr>
        <w:t>Algemene oriëntatie Richtlijn invoering Europese gehandicaptenkaart en Europese gehandicaptenparkeerkaart</w:t>
      </w:r>
    </w:p>
    <w:p w:rsidR="00181B9B" w:rsidP="00631D75" w:rsidRDefault="00181B9B" w14:paraId="74410382" w14:textId="6898EE5E">
      <w:pPr>
        <w:spacing w:after="0"/>
        <w:rPr>
          <w:szCs w:val="18"/>
          <w:u w:val="single"/>
          <w:lang w:val="nl-NL"/>
        </w:rPr>
      </w:pPr>
    </w:p>
    <w:p w:rsidR="0014720F" w:rsidP="00631D75" w:rsidRDefault="00305237" w14:paraId="4DFD8921" w14:textId="4822C5D3">
      <w:pPr>
        <w:spacing w:after="0"/>
        <w:rPr>
          <w:szCs w:val="18"/>
          <w:lang w:val="nl-NL"/>
        </w:rPr>
      </w:pPr>
      <w:r w:rsidRPr="00305237">
        <w:rPr>
          <w:szCs w:val="18"/>
          <w:lang w:val="nl-NL"/>
        </w:rPr>
        <w:t>Op de Formele Raad werd een algemene oriëntatie bereikt over de Richtlijn invoering Europese gehandicaptenkaart en Europese gehandicaptenparkeerkaart</w:t>
      </w:r>
      <w:r>
        <w:rPr>
          <w:szCs w:val="18"/>
          <w:lang w:val="nl-NL"/>
        </w:rPr>
        <w:t xml:space="preserve">. </w:t>
      </w:r>
      <w:r w:rsidRPr="00305237">
        <w:rPr>
          <w:szCs w:val="18"/>
          <w:lang w:val="nl-NL"/>
        </w:rPr>
        <w:t xml:space="preserve">Met de algemene oriëntatie is een belangrijke stap gezet </w:t>
      </w:r>
      <w:r>
        <w:rPr>
          <w:szCs w:val="18"/>
          <w:lang w:val="nl-NL"/>
        </w:rPr>
        <w:t xml:space="preserve">voor de </w:t>
      </w:r>
      <w:r w:rsidRPr="00305237">
        <w:rPr>
          <w:szCs w:val="18"/>
          <w:lang w:val="nl-NL"/>
        </w:rPr>
        <w:t xml:space="preserve">wederzijdse erkenning van de nationale gehandicaptenstatus tussen de EU-lidstaten, zodat EU-burgers met een beperking van dezelfde speciale voorwaarden en/of preferentiële behandeling kunnen profiteren als nationale burgers met een beperking. </w:t>
      </w:r>
    </w:p>
    <w:p w:rsidR="00305237" w:rsidP="00631D75" w:rsidRDefault="00305237" w14:paraId="37ABCD33" w14:textId="5439D157">
      <w:pPr>
        <w:spacing w:after="0"/>
        <w:rPr>
          <w:szCs w:val="18"/>
          <w:lang w:val="nl-NL"/>
        </w:rPr>
      </w:pPr>
    </w:p>
    <w:p w:rsidR="00305237" w:rsidP="00631D75" w:rsidRDefault="00305237" w14:paraId="4920E86C" w14:textId="1841E212">
      <w:pPr>
        <w:spacing w:after="0"/>
        <w:rPr>
          <w:szCs w:val="18"/>
          <w:lang w:val="nl-NL"/>
        </w:rPr>
      </w:pPr>
      <w:r w:rsidRPr="00305237">
        <w:rPr>
          <w:szCs w:val="18"/>
          <w:lang w:val="nl-NL"/>
        </w:rPr>
        <w:t>Nederland heeft ingestemd met de algemene oriëntatie.</w:t>
      </w:r>
      <w:r w:rsidRPr="00305237">
        <w:rPr>
          <w:lang w:val="nl-NL"/>
        </w:rPr>
        <w:t xml:space="preserve"> </w:t>
      </w:r>
      <w:r>
        <w:rPr>
          <w:lang w:val="nl-NL"/>
        </w:rPr>
        <w:t xml:space="preserve">Nederland </w:t>
      </w:r>
      <w:r w:rsidRPr="00305237">
        <w:rPr>
          <w:szCs w:val="18"/>
          <w:lang w:val="nl-NL"/>
        </w:rPr>
        <w:t xml:space="preserve">onderschrijft de doelstelling </w:t>
      </w:r>
      <w:r>
        <w:rPr>
          <w:szCs w:val="18"/>
          <w:lang w:val="nl-NL"/>
        </w:rPr>
        <w:t>die de Richtlijn</w:t>
      </w:r>
      <w:r w:rsidRPr="00305237">
        <w:rPr>
          <w:szCs w:val="18"/>
          <w:lang w:val="nl-NL"/>
        </w:rPr>
        <w:t xml:space="preserve"> nastreeft, namelijk het bevorderen van het vrije verkeer van personen met een beperking binnen de EU en de gelijke behandeling van EU-burgers met een beperking.</w:t>
      </w:r>
      <w:r>
        <w:rPr>
          <w:szCs w:val="18"/>
          <w:lang w:val="nl-NL"/>
        </w:rPr>
        <w:t xml:space="preserve"> </w:t>
      </w:r>
      <w:r w:rsidR="002C5F35">
        <w:rPr>
          <w:szCs w:val="18"/>
          <w:lang w:val="nl-NL"/>
        </w:rPr>
        <w:t xml:space="preserve">Ook is in de uiteindelijke tekst gehoor gegeven aan enkele van de aandachtspunten die Nederland heeft ingebracht in de onderhandelingen. Zo is in de algemene oriëntatie opgenomen dat de lidstaten 36 maanden krijgen om het voorstel te implementeren. Wel betreurt Nederland het dat de </w:t>
      </w:r>
      <w:r w:rsidRPr="002C5F35" w:rsidR="002C5F35">
        <w:rPr>
          <w:szCs w:val="18"/>
          <w:lang w:val="nl-NL"/>
        </w:rPr>
        <w:t xml:space="preserve">digitale parkeerkaart </w:t>
      </w:r>
      <w:r w:rsidR="002C5F35">
        <w:rPr>
          <w:szCs w:val="18"/>
          <w:lang w:val="nl-NL"/>
        </w:rPr>
        <w:t>niet verplicht</w:t>
      </w:r>
      <w:r w:rsidRPr="002C5F35" w:rsidR="002C5F35">
        <w:rPr>
          <w:szCs w:val="18"/>
          <w:lang w:val="nl-NL"/>
        </w:rPr>
        <w:t xml:space="preserve"> is voor de lidstaten. Dit is nadelig voor mensen met een handicap en leidt tot onzekerheid voor lidstaten die willen investeren in het digitaliseren van de kaart.</w:t>
      </w:r>
      <w:r w:rsidR="002C5F35">
        <w:rPr>
          <w:szCs w:val="18"/>
          <w:lang w:val="nl-NL"/>
        </w:rPr>
        <w:t xml:space="preserve"> Nederland zal dit punt tijdens de trilogen onder de aandacht </w:t>
      </w:r>
      <w:r w:rsidR="006461F2">
        <w:rPr>
          <w:szCs w:val="18"/>
          <w:lang w:val="nl-NL"/>
        </w:rPr>
        <w:t xml:space="preserve">blijven </w:t>
      </w:r>
      <w:r w:rsidR="002C5F35">
        <w:rPr>
          <w:szCs w:val="18"/>
          <w:lang w:val="nl-NL"/>
        </w:rPr>
        <w:t xml:space="preserve">brengen. </w:t>
      </w:r>
    </w:p>
    <w:p w:rsidR="002C5F35" w:rsidP="00631D75" w:rsidRDefault="002C5F35" w14:paraId="5D9F4062" w14:textId="4175CF5C">
      <w:pPr>
        <w:spacing w:after="0"/>
        <w:rPr>
          <w:szCs w:val="18"/>
          <w:lang w:val="nl-NL"/>
        </w:rPr>
      </w:pPr>
    </w:p>
    <w:p w:rsidRPr="00305237" w:rsidR="002C5F35" w:rsidP="00631D75" w:rsidRDefault="002C5F35" w14:paraId="5FA0DB81" w14:textId="542ACA14">
      <w:pPr>
        <w:spacing w:after="0"/>
        <w:rPr>
          <w:szCs w:val="18"/>
          <w:lang w:val="nl-NL"/>
        </w:rPr>
      </w:pPr>
      <w:r>
        <w:rPr>
          <w:szCs w:val="18"/>
          <w:lang w:val="nl-NL"/>
        </w:rPr>
        <w:t xml:space="preserve">Het Europees Parlement </w:t>
      </w:r>
      <w:r w:rsidR="00351E91">
        <w:rPr>
          <w:szCs w:val="18"/>
          <w:lang w:val="nl-NL"/>
        </w:rPr>
        <w:t xml:space="preserve">stelt naar verwachting begin volgend jaar </w:t>
      </w:r>
      <w:r w:rsidR="006C3131">
        <w:rPr>
          <w:szCs w:val="18"/>
          <w:lang w:val="nl-NL"/>
        </w:rPr>
        <w:t>zijn</w:t>
      </w:r>
      <w:r w:rsidR="00351E91">
        <w:rPr>
          <w:szCs w:val="18"/>
          <w:lang w:val="nl-NL"/>
        </w:rPr>
        <w:t xml:space="preserve"> positie vast</w:t>
      </w:r>
      <w:r w:rsidRPr="002C5F35">
        <w:rPr>
          <w:szCs w:val="18"/>
          <w:lang w:val="nl-NL"/>
        </w:rPr>
        <w:t xml:space="preserve">. De trilogen kunnen vervolgens starten onder het inkomende </w:t>
      </w:r>
      <w:r w:rsidR="00351E91">
        <w:rPr>
          <w:szCs w:val="18"/>
          <w:lang w:val="nl-NL"/>
        </w:rPr>
        <w:t>Belgisch</w:t>
      </w:r>
      <w:r w:rsidRPr="002C5F35">
        <w:rPr>
          <w:szCs w:val="18"/>
          <w:lang w:val="nl-NL"/>
        </w:rPr>
        <w:t xml:space="preserve"> </w:t>
      </w:r>
      <w:r w:rsidR="00351E91">
        <w:rPr>
          <w:szCs w:val="18"/>
          <w:lang w:val="nl-NL"/>
        </w:rPr>
        <w:t>EU-</w:t>
      </w:r>
      <w:r w:rsidRPr="002C5F35">
        <w:rPr>
          <w:szCs w:val="18"/>
          <w:lang w:val="nl-NL"/>
        </w:rPr>
        <w:t xml:space="preserve">Voorzitterschap.  </w:t>
      </w:r>
    </w:p>
    <w:p w:rsidR="0014720F" w:rsidP="00631D75" w:rsidRDefault="0014720F" w14:paraId="35D8683E" w14:textId="77777777">
      <w:pPr>
        <w:spacing w:after="0"/>
        <w:rPr>
          <w:szCs w:val="18"/>
          <w:u w:val="single"/>
          <w:lang w:val="nl-NL"/>
        </w:rPr>
      </w:pPr>
    </w:p>
    <w:p w:rsidRPr="0034626A" w:rsidR="00631D75" w:rsidP="00631D75" w:rsidRDefault="00631D75" w14:paraId="0E2E701D" w14:textId="61C45374">
      <w:pPr>
        <w:spacing w:after="0"/>
        <w:rPr>
          <w:szCs w:val="18"/>
          <w:u w:val="single"/>
          <w:lang w:val="nl-NL"/>
        </w:rPr>
      </w:pPr>
      <w:r w:rsidRPr="0034626A">
        <w:rPr>
          <w:szCs w:val="18"/>
          <w:u w:val="single"/>
          <w:lang w:val="nl-NL"/>
        </w:rPr>
        <w:t xml:space="preserve">Beleidsdebat over het </w:t>
      </w:r>
      <w:r w:rsidRPr="00181B9B" w:rsidR="00181B9B">
        <w:rPr>
          <w:szCs w:val="18"/>
          <w:u w:val="single"/>
          <w:lang w:val="nl-NL"/>
        </w:rPr>
        <w:t>Europees Semester: groene collectieve onderhandelingen, de Jaarlijkse Groeianalyse 2024, het Gezamenlijk werkgelegenheidsrapport 2023, en de hoofdboodschappen van het Werkgelegenheidscomité en het Sociaal</w:t>
      </w:r>
      <w:r w:rsidR="00181B9B">
        <w:rPr>
          <w:szCs w:val="18"/>
          <w:u w:val="single"/>
          <w:lang w:val="nl-NL"/>
        </w:rPr>
        <w:t xml:space="preserve"> </w:t>
      </w:r>
      <w:r w:rsidRPr="00181B9B" w:rsidR="00181B9B">
        <w:rPr>
          <w:szCs w:val="18"/>
          <w:u w:val="single"/>
          <w:lang w:val="nl-NL"/>
        </w:rPr>
        <w:t>Beschermingscomité over de implementatie van de Raadsaanbeveling betreffende het verzekeren van een eerlijke klimaattransitie</w:t>
      </w:r>
    </w:p>
    <w:p w:rsidRPr="0034626A" w:rsidR="00631D75" w:rsidP="00631D75" w:rsidRDefault="00631D75" w14:paraId="268FC5E7" w14:textId="77777777">
      <w:pPr>
        <w:spacing w:after="0"/>
        <w:rPr>
          <w:szCs w:val="18"/>
          <w:u w:val="single"/>
          <w:lang w:val="nl-NL"/>
        </w:rPr>
      </w:pPr>
    </w:p>
    <w:p w:rsidRPr="0034626A" w:rsidR="00631D75" w:rsidP="00631D75" w:rsidRDefault="00631D75" w14:paraId="74A7FFB0" w14:textId="32AF041A">
      <w:pPr>
        <w:spacing w:after="0"/>
        <w:rPr>
          <w:szCs w:val="18"/>
          <w:lang w:val="nl-NL"/>
        </w:rPr>
      </w:pPr>
      <w:r w:rsidRPr="0034626A">
        <w:rPr>
          <w:szCs w:val="18"/>
          <w:lang w:val="nl-NL"/>
        </w:rPr>
        <w:t xml:space="preserve">De Raad voerde een beleidsdebat over </w:t>
      </w:r>
      <w:r w:rsidRPr="0014720F" w:rsidR="0014720F">
        <w:rPr>
          <w:szCs w:val="18"/>
          <w:lang w:val="nl-NL"/>
        </w:rPr>
        <w:t xml:space="preserve">groene collectieve onderhandelingen. Daarnaast </w:t>
      </w:r>
      <w:r w:rsidR="0014720F">
        <w:rPr>
          <w:szCs w:val="18"/>
          <w:lang w:val="nl-NL"/>
        </w:rPr>
        <w:t xml:space="preserve">presenteerde </w:t>
      </w:r>
      <w:r w:rsidRPr="0014720F" w:rsidR="0014720F">
        <w:rPr>
          <w:szCs w:val="18"/>
          <w:lang w:val="nl-NL"/>
        </w:rPr>
        <w:t xml:space="preserve">de Commissie de Jaarlijkse Groeianalyse 2024 en het Gezamenlijk werkgelegenheidsrapport 2023. Ook </w:t>
      </w:r>
      <w:r w:rsidR="0014720F">
        <w:rPr>
          <w:szCs w:val="18"/>
          <w:lang w:val="nl-NL"/>
        </w:rPr>
        <w:t>werd</w:t>
      </w:r>
      <w:r w:rsidRPr="0014720F" w:rsidR="0014720F">
        <w:rPr>
          <w:szCs w:val="18"/>
          <w:lang w:val="nl-NL"/>
        </w:rPr>
        <w:t xml:space="preserve"> de Raad gevraagd de hoofdboodschappen van het Werkgelegenheidscomité en het Sociaal Beschermingscomité over de implementatie van de Raadsaanbeveling betreffende het verzekeren van een eerlijke klimaattransitie aan te nemen.</w:t>
      </w:r>
    </w:p>
    <w:p w:rsidRPr="0034626A" w:rsidR="00631D75" w:rsidP="00631D75" w:rsidRDefault="00631D75" w14:paraId="6C08FBCB" w14:textId="77777777">
      <w:pPr>
        <w:spacing w:after="0"/>
        <w:rPr>
          <w:szCs w:val="18"/>
          <w:lang w:val="nl-NL"/>
        </w:rPr>
      </w:pPr>
    </w:p>
    <w:p w:rsidRPr="0034626A" w:rsidR="00631D75" w:rsidP="00631D75" w:rsidRDefault="00631D75" w14:paraId="2FB09A80" w14:textId="4D171EED">
      <w:pPr>
        <w:spacing w:after="0"/>
        <w:rPr>
          <w:szCs w:val="18"/>
          <w:lang w:val="nl-NL"/>
        </w:rPr>
      </w:pPr>
      <w:r w:rsidRPr="0034626A">
        <w:rPr>
          <w:szCs w:val="18"/>
          <w:lang w:val="nl-NL"/>
        </w:rPr>
        <w:t xml:space="preserve">Tijdens het beleidsdebat </w:t>
      </w:r>
      <w:r w:rsidR="0014720F">
        <w:rPr>
          <w:szCs w:val="18"/>
          <w:lang w:val="nl-NL"/>
        </w:rPr>
        <w:t xml:space="preserve">hebben de lidstaten het belang benadrukt </w:t>
      </w:r>
      <w:r w:rsidRPr="0014720F" w:rsidR="0014720F">
        <w:rPr>
          <w:szCs w:val="18"/>
          <w:lang w:val="nl-NL"/>
        </w:rPr>
        <w:t xml:space="preserve">de sociale dialoog </w:t>
      </w:r>
      <w:r w:rsidR="0014720F">
        <w:rPr>
          <w:szCs w:val="18"/>
          <w:lang w:val="nl-NL"/>
        </w:rPr>
        <w:t>in relatie tot de groene en</w:t>
      </w:r>
      <w:r w:rsidRPr="0014720F" w:rsidR="0014720F">
        <w:rPr>
          <w:szCs w:val="18"/>
          <w:lang w:val="nl-NL"/>
        </w:rPr>
        <w:t xml:space="preserve"> </w:t>
      </w:r>
      <w:r w:rsidR="0014720F">
        <w:rPr>
          <w:szCs w:val="18"/>
          <w:lang w:val="nl-NL"/>
        </w:rPr>
        <w:t>digitale</w:t>
      </w:r>
      <w:r w:rsidRPr="0014720F" w:rsidR="0014720F">
        <w:rPr>
          <w:szCs w:val="18"/>
          <w:lang w:val="nl-NL"/>
        </w:rPr>
        <w:t xml:space="preserve"> transitie</w:t>
      </w:r>
      <w:r w:rsidR="0014720F">
        <w:rPr>
          <w:szCs w:val="18"/>
          <w:lang w:val="nl-NL"/>
        </w:rPr>
        <w:t>. Daarbij vroegen de lidstaten aandacht voor personen die de gevolgen van deze transitie het meest merken en zich daardoor in een kwetsbare positie bevinden. De kansen die de transities bieden moeten daarom eerlijk verdeeld worden, zodat draagvlak voor de transities wordt geborgd. Lidstaten vroegen daarom aandacht voor het belang van de ontwikkeling van de juiste vaardigheden middels om- en bijscholing voor beroepen die een bijdrage leveren aan de transities. C</w:t>
      </w:r>
      <w:r w:rsidRPr="0014720F" w:rsidR="0014720F">
        <w:rPr>
          <w:szCs w:val="18"/>
          <w:lang w:val="nl-NL"/>
        </w:rPr>
        <w:t>ollectieve onderhandelingen</w:t>
      </w:r>
      <w:r w:rsidR="0014720F">
        <w:rPr>
          <w:szCs w:val="18"/>
          <w:lang w:val="nl-NL"/>
        </w:rPr>
        <w:t xml:space="preserve"> en overeenkomsten tussen overheden, werkgeversorganisaties, en vakbonden</w:t>
      </w:r>
      <w:r w:rsidRPr="0014720F" w:rsidR="0014720F">
        <w:rPr>
          <w:szCs w:val="18"/>
          <w:lang w:val="nl-NL"/>
        </w:rPr>
        <w:t xml:space="preserve"> kunnen </w:t>
      </w:r>
      <w:r w:rsidR="0014720F">
        <w:rPr>
          <w:szCs w:val="18"/>
          <w:lang w:val="nl-NL"/>
        </w:rPr>
        <w:t>daarbij een</w:t>
      </w:r>
      <w:r w:rsidRPr="0014720F" w:rsidR="0014720F">
        <w:rPr>
          <w:szCs w:val="18"/>
          <w:lang w:val="nl-NL"/>
        </w:rPr>
        <w:t xml:space="preserve"> belangrijke rol spelen</w:t>
      </w:r>
      <w:r w:rsidR="0014720F">
        <w:rPr>
          <w:szCs w:val="18"/>
          <w:lang w:val="nl-NL"/>
        </w:rPr>
        <w:t xml:space="preserve">. Tegelijkertijd benadrukten enkele lidstaten in dit kader dat </w:t>
      </w:r>
      <w:r w:rsidRPr="0014720F" w:rsidR="0014720F">
        <w:rPr>
          <w:szCs w:val="18"/>
          <w:lang w:val="nl-NL"/>
        </w:rPr>
        <w:t xml:space="preserve">nationale praktijken en de autonomie van sociale partners volledig gerespecteerd </w:t>
      </w:r>
      <w:r w:rsidR="0014720F">
        <w:rPr>
          <w:szCs w:val="18"/>
          <w:lang w:val="nl-NL"/>
        </w:rPr>
        <w:t xml:space="preserve">moeten </w:t>
      </w:r>
      <w:r w:rsidRPr="0014720F" w:rsidR="0014720F">
        <w:rPr>
          <w:szCs w:val="18"/>
          <w:lang w:val="nl-NL"/>
        </w:rPr>
        <w:t>worden</w:t>
      </w:r>
      <w:r w:rsidR="0014720F">
        <w:rPr>
          <w:szCs w:val="18"/>
          <w:lang w:val="nl-NL"/>
        </w:rPr>
        <w:t xml:space="preserve">. </w:t>
      </w:r>
    </w:p>
    <w:p w:rsidRPr="0034626A" w:rsidR="00631D75" w:rsidP="00631D75" w:rsidRDefault="00631D75" w14:paraId="2523EECD" w14:textId="77777777">
      <w:pPr>
        <w:spacing w:after="0"/>
        <w:rPr>
          <w:szCs w:val="18"/>
          <w:lang w:val="nl-NL"/>
        </w:rPr>
      </w:pPr>
    </w:p>
    <w:p w:rsidRPr="0034626A" w:rsidR="00631D75" w:rsidP="00631D75" w:rsidRDefault="00631D75" w14:paraId="6E8D0131" w14:textId="54E3F851">
      <w:pPr>
        <w:spacing w:after="0"/>
        <w:rPr>
          <w:szCs w:val="18"/>
          <w:lang w:val="nl-NL"/>
        </w:rPr>
      </w:pPr>
      <w:r w:rsidRPr="0034626A">
        <w:rPr>
          <w:szCs w:val="18"/>
          <w:lang w:val="nl-NL"/>
        </w:rPr>
        <w:t xml:space="preserve">Namens Nederland bracht ik in het beleidsdebat in dat </w:t>
      </w:r>
      <w:r w:rsidR="00B87286">
        <w:rPr>
          <w:szCs w:val="18"/>
          <w:lang w:val="nl-NL"/>
        </w:rPr>
        <w:t>e</w:t>
      </w:r>
      <w:r w:rsidRPr="00B87286" w:rsidR="00B87286">
        <w:rPr>
          <w:szCs w:val="18"/>
          <w:lang w:val="nl-NL"/>
        </w:rPr>
        <w:t xml:space="preserve">en eerlijke en rechtvaardige transitie naar klimaatneutraliteit een </w:t>
      </w:r>
      <w:r w:rsidR="00B87286">
        <w:rPr>
          <w:szCs w:val="18"/>
          <w:lang w:val="nl-NL"/>
        </w:rPr>
        <w:t xml:space="preserve">grote uitdaging is. </w:t>
      </w:r>
      <w:r w:rsidRPr="00B87286" w:rsidR="00B87286">
        <w:rPr>
          <w:szCs w:val="18"/>
          <w:lang w:val="nl-NL"/>
        </w:rPr>
        <w:t xml:space="preserve">De transitie brengt kansen en uitdagingen met zich mee als het gaat om werkgelegenheid en arbeidsomstandigheden. Het aanpakken van deze veranderingen vereist een sterke sociale dialoog tussen overheid, werkgevers en werknemers om </w:t>
      </w:r>
      <w:r w:rsidRPr="00B87286" w:rsidR="00B87286">
        <w:rPr>
          <w:szCs w:val="18"/>
          <w:lang w:val="nl-NL"/>
        </w:rPr>
        <w:lastRenderedPageBreak/>
        <w:t xml:space="preserve">ervoor te zorgen dat iedereen de vruchten </w:t>
      </w:r>
      <w:r w:rsidR="00B87286">
        <w:rPr>
          <w:szCs w:val="18"/>
          <w:lang w:val="nl-NL"/>
        </w:rPr>
        <w:t xml:space="preserve">ervan </w:t>
      </w:r>
      <w:r w:rsidRPr="00B87286" w:rsidR="00B87286">
        <w:rPr>
          <w:szCs w:val="18"/>
          <w:lang w:val="nl-NL"/>
        </w:rPr>
        <w:t>kan plukken.</w:t>
      </w:r>
      <w:r w:rsidR="00B87286">
        <w:rPr>
          <w:szCs w:val="18"/>
          <w:lang w:val="nl-NL"/>
        </w:rPr>
        <w:t xml:space="preserve"> Ik heb toegelicht dat in Nederland steeds meer afspraken over klimaat en duurzaamheid hun weg vinden in collectieve arbeidsovereenkomsten, zoals maatregelen omtrent energiebesparing, verduurzaming van (thuis-)</w:t>
      </w:r>
      <w:r w:rsidR="00EB4C78">
        <w:rPr>
          <w:szCs w:val="18"/>
          <w:lang w:val="nl-NL"/>
        </w:rPr>
        <w:t xml:space="preserve"> </w:t>
      </w:r>
      <w:r w:rsidR="00B87286">
        <w:rPr>
          <w:szCs w:val="18"/>
          <w:lang w:val="nl-NL"/>
        </w:rPr>
        <w:t xml:space="preserve">werkplekken, het tegengaan van voedselverspilling, en inzet op duurzame manieren van reizen. </w:t>
      </w:r>
    </w:p>
    <w:p w:rsidRPr="0034626A" w:rsidR="00631D75" w:rsidP="00631D75" w:rsidRDefault="00631D75" w14:paraId="3273A305" w14:textId="77777777">
      <w:pPr>
        <w:spacing w:after="0"/>
        <w:rPr>
          <w:szCs w:val="18"/>
          <w:lang w:val="nl-NL"/>
        </w:rPr>
      </w:pPr>
    </w:p>
    <w:p w:rsidRPr="0034626A" w:rsidR="00631D75" w:rsidP="00631D75" w:rsidRDefault="00631D75" w14:paraId="1941D827" w14:textId="6DD90C17">
      <w:pPr>
        <w:spacing w:after="0"/>
        <w:rPr>
          <w:szCs w:val="18"/>
          <w:u w:val="single"/>
          <w:lang w:val="nl-NL"/>
        </w:rPr>
      </w:pPr>
      <w:r w:rsidRPr="0034626A">
        <w:rPr>
          <w:szCs w:val="18"/>
          <w:u w:val="single"/>
          <w:lang w:val="nl-NL"/>
        </w:rPr>
        <w:t xml:space="preserve">Beleidsdebat over </w:t>
      </w:r>
      <w:r w:rsidRPr="00181B9B" w:rsidR="00181B9B">
        <w:rPr>
          <w:szCs w:val="18"/>
          <w:u w:val="single"/>
          <w:lang w:val="nl-NL"/>
        </w:rPr>
        <w:t>Europees actieplan antiracisme 2020-2025</w:t>
      </w:r>
    </w:p>
    <w:p w:rsidRPr="0034626A" w:rsidR="00631D75" w:rsidP="00631D75" w:rsidRDefault="00631D75" w14:paraId="0E0E01C6" w14:textId="77777777">
      <w:pPr>
        <w:spacing w:after="0"/>
        <w:rPr>
          <w:szCs w:val="18"/>
          <w:u w:val="single"/>
          <w:lang w:val="nl-NL"/>
        </w:rPr>
      </w:pPr>
    </w:p>
    <w:p w:rsidRPr="0034626A" w:rsidR="00691F90" w:rsidP="00691F90" w:rsidRDefault="00691F90" w14:paraId="18E84482" w14:textId="42EF74C5">
      <w:pPr>
        <w:spacing w:after="0"/>
        <w:rPr>
          <w:szCs w:val="18"/>
          <w:lang w:val="nl-NL"/>
        </w:rPr>
      </w:pPr>
      <w:r w:rsidRPr="0034626A">
        <w:rPr>
          <w:szCs w:val="18"/>
          <w:lang w:val="nl-NL"/>
        </w:rPr>
        <w:t xml:space="preserve">De Raad voerde een beleidsdebat over </w:t>
      </w:r>
      <w:r w:rsidRPr="0014720F" w:rsidR="0014720F">
        <w:rPr>
          <w:szCs w:val="18"/>
          <w:lang w:val="nl-NL"/>
        </w:rPr>
        <w:t>de implementatie van het EU-actieplan tegen racisme 2020-2025.</w:t>
      </w:r>
      <w:r w:rsidR="0014720F">
        <w:rPr>
          <w:szCs w:val="18"/>
          <w:lang w:val="nl-NL"/>
        </w:rPr>
        <w:t xml:space="preserve"> </w:t>
      </w:r>
    </w:p>
    <w:p w:rsidRPr="0034626A" w:rsidR="00691F90" w:rsidP="00691F90" w:rsidRDefault="00691F90" w14:paraId="2198E002" w14:textId="77777777">
      <w:pPr>
        <w:spacing w:after="0"/>
        <w:rPr>
          <w:szCs w:val="18"/>
          <w:lang w:val="nl-NL"/>
        </w:rPr>
      </w:pPr>
    </w:p>
    <w:p w:rsidRPr="0034626A" w:rsidR="00691F90" w:rsidP="00691F90" w:rsidRDefault="00691F90" w14:paraId="00D669B9" w14:textId="2200C518">
      <w:pPr>
        <w:spacing w:after="0"/>
        <w:rPr>
          <w:szCs w:val="18"/>
          <w:lang w:val="nl-NL"/>
        </w:rPr>
      </w:pPr>
      <w:r w:rsidRPr="0034626A">
        <w:rPr>
          <w:szCs w:val="18"/>
          <w:lang w:val="nl-NL"/>
        </w:rPr>
        <w:t xml:space="preserve">Tijdens het beleidsdebat </w:t>
      </w:r>
      <w:r w:rsidR="00AC1A86">
        <w:rPr>
          <w:szCs w:val="18"/>
          <w:lang w:val="nl-NL"/>
        </w:rPr>
        <w:t>hebben de lidstaten benadrukt dat het aanpakken van structureel en institutioneel racisme van groot belang is.</w:t>
      </w:r>
      <w:r w:rsidR="0070389C">
        <w:rPr>
          <w:szCs w:val="18"/>
          <w:lang w:val="nl-NL"/>
        </w:rPr>
        <w:t xml:space="preserve"> Racisme heeft direct invloed op de sociale mobiliteit van personen.</w:t>
      </w:r>
      <w:r w:rsidR="00AC1A86">
        <w:rPr>
          <w:szCs w:val="18"/>
          <w:lang w:val="nl-NL"/>
        </w:rPr>
        <w:t xml:space="preserve"> Lidstaten </w:t>
      </w:r>
      <w:r w:rsidR="00305237">
        <w:rPr>
          <w:szCs w:val="18"/>
          <w:lang w:val="nl-NL"/>
        </w:rPr>
        <w:t xml:space="preserve">hebben </w:t>
      </w:r>
      <w:r w:rsidR="005D0238">
        <w:rPr>
          <w:szCs w:val="18"/>
          <w:lang w:val="nl-NL"/>
        </w:rPr>
        <w:t xml:space="preserve">een toelichting gegeven op de </w:t>
      </w:r>
      <w:r w:rsidR="00AC1A86">
        <w:rPr>
          <w:szCs w:val="18"/>
          <w:lang w:val="nl-NL"/>
        </w:rPr>
        <w:t xml:space="preserve">maatregelen </w:t>
      </w:r>
      <w:r w:rsidR="005D0238">
        <w:rPr>
          <w:szCs w:val="18"/>
          <w:lang w:val="nl-NL"/>
        </w:rPr>
        <w:t xml:space="preserve">die ze </w:t>
      </w:r>
      <w:r w:rsidR="00AC1A86">
        <w:rPr>
          <w:szCs w:val="18"/>
          <w:lang w:val="nl-NL"/>
        </w:rPr>
        <w:t>treffen</w:t>
      </w:r>
      <w:r w:rsidR="005D0238">
        <w:rPr>
          <w:szCs w:val="18"/>
          <w:lang w:val="nl-NL"/>
        </w:rPr>
        <w:t xml:space="preserve"> om racisme tegen te gaan</w:t>
      </w:r>
      <w:r w:rsidR="00AC1A86">
        <w:rPr>
          <w:szCs w:val="18"/>
          <w:lang w:val="nl-NL"/>
        </w:rPr>
        <w:t xml:space="preserve">. Daarbij wordt informatie- en dataverzameling van groot belang geacht om goede opvolging te geven aan signalen.  </w:t>
      </w:r>
    </w:p>
    <w:p w:rsidRPr="0034626A" w:rsidR="00691F90" w:rsidP="00691F90" w:rsidRDefault="00691F90" w14:paraId="3CA28C23" w14:textId="77777777">
      <w:pPr>
        <w:spacing w:after="0"/>
        <w:rPr>
          <w:szCs w:val="18"/>
          <w:lang w:val="nl-NL"/>
        </w:rPr>
      </w:pPr>
    </w:p>
    <w:p w:rsidR="00691F90" w:rsidP="00691F90" w:rsidRDefault="00691F90" w14:paraId="42E701D1" w14:textId="3ADD54CC">
      <w:pPr>
        <w:spacing w:after="0"/>
        <w:rPr>
          <w:szCs w:val="18"/>
          <w:lang w:val="nl-NL"/>
        </w:rPr>
      </w:pPr>
      <w:r w:rsidRPr="0034626A">
        <w:rPr>
          <w:szCs w:val="18"/>
          <w:lang w:val="nl-NL"/>
        </w:rPr>
        <w:t>Namens Nederland bracht ik in het beleidsdebat in dat</w:t>
      </w:r>
      <w:r w:rsidR="00351E91">
        <w:rPr>
          <w:szCs w:val="18"/>
          <w:lang w:val="nl-NL"/>
        </w:rPr>
        <w:t xml:space="preserve"> Nederland</w:t>
      </w:r>
      <w:r w:rsidRPr="0034626A">
        <w:rPr>
          <w:szCs w:val="18"/>
          <w:lang w:val="nl-NL"/>
        </w:rPr>
        <w:t xml:space="preserve"> </w:t>
      </w:r>
      <w:r w:rsidRPr="00351E91" w:rsidR="00351E91">
        <w:rPr>
          <w:szCs w:val="18"/>
          <w:lang w:val="nl-NL"/>
        </w:rPr>
        <w:t>zich krachtig in</w:t>
      </w:r>
      <w:r w:rsidR="00351E91">
        <w:rPr>
          <w:szCs w:val="18"/>
          <w:lang w:val="nl-NL"/>
        </w:rPr>
        <w:t>zet</w:t>
      </w:r>
      <w:r w:rsidRPr="00351E91" w:rsidR="00351E91">
        <w:rPr>
          <w:szCs w:val="18"/>
          <w:lang w:val="nl-NL"/>
        </w:rPr>
        <w:t xml:space="preserve"> voor het bestrijden en voorkomen van racisme en discriminatie op alle niveaus van de samenleving, in lijn met artikel 1 van onze grondwet</w:t>
      </w:r>
      <w:r w:rsidR="00351E91">
        <w:rPr>
          <w:szCs w:val="18"/>
          <w:lang w:val="nl-NL"/>
        </w:rPr>
        <w:t xml:space="preserve">. Ik heb </w:t>
      </w:r>
      <w:r w:rsidR="00B87286">
        <w:rPr>
          <w:szCs w:val="18"/>
          <w:lang w:val="nl-NL"/>
        </w:rPr>
        <w:t>gesproken over het belang van</w:t>
      </w:r>
      <w:r w:rsidRPr="00351E91" w:rsidR="00B87286">
        <w:rPr>
          <w:szCs w:val="18"/>
          <w:lang w:val="nl-NL"/>
        </w:rPr>
        <w:t xml:space="preserve"> </w:t>
      </w:r>
      <w:r w:rsidR="00B87286">
        <w:rPr>
          <w:szCs w:val="18"/>
          <w:lang w:val="nl-NL"/>
        </w:rPr>
        <w:t xml:space="preserve">inclusief leiderschap door het bieden van gelijkwaardige kansen aan eenieder, omdat we weten dat diverse teams beter presteren. Daarnaast heb ik </w:t>
      </w:r>
      <w:r w:rsidR="00351E91">
        <w:rPr>
          <w:szCs w:val="18"/>
          <w:lang w:val="nl-NL"/>
        </w:rPr>
        <w:t>toegelicht dat Nederland</w:t>
      </w:r>
      <w:r w:rsidRPr="00351E91" w:rsidR="00351E91">
        <w:rPr>
          <w:szCs w:val="18"/>
          <w:lang w:val="nl-NL"/>
        </w:rPr>
        <w:t xml:space="preserve"> onder andere met de instelling van het Nationaal Programma van de Nationaal Coördinator tegen Discriminatie en Racisme gehoor</w:t>
      </w:r>
      <w:r w:rsidR="00351E91">
        <w:rPr>
          <w:szCs w:val="18"/>
          <w:lang w:val="nl-NL"/>
        </w:rPr>
        <w:t xml:space="preserve"> heeft</w:t>
      </w:r>
      <w:r w:rsidRPr="00351E91" w:rsidR="00351E91">
        <w:rPr>
          <w:szCs w:val="18"/>
          <w:lang w:val="nl-NL"/>
        </w:rPr>
        <w:t xml:space="preserve"> gegeven aan de oproep van de Commissie om op nationaal niveau een integrale aanpak van discriminatie en racisme te formuleren</w:t>
      </w:r>
      <w:r w:rsidR="00351E91">
        <w:rPr>
          <w:szCs w:val="18"/>
          <w:lang w:val="nl-NL"/>
        </w:rPr>
        <w:t xml:space="preserve">. Verder heb ik toegelicht dat </w:t>
      </w:r>
      <w:r w:rsidRPr="00351E91" w:rsidR="00351E91">
        <w:rPr>
          <w:szCs w:val="18"/>
          <w:lang w:val="nl-NL"/>
        </w:rPr>
        <w:t xml:space="preserve">in 2022 ook een Staatscommissie tegen Discriminatie en Racisme </w:t>
      </w:r>
      <w:r w:rsidR="00351E91">
        <w:rPr>
          <w:szCs w:val="18"/>
          <w:lang w:val="nl-NL"/>
        </w:rPr>
        <w:t xml:space="preserve">is </w:t>
      </w:r>
      <w:r w:rsidRPr="00351E91" w:rsidR="00351E91">
        <w:rPr>
          <w:szCs w:val="18"/>
          <w:lang w:val="nl-NL"/>
        </w:rPr>
        <w:t xml:space="preserve">opgericht. </w:t>
      </w:r>
    </w:p>
    <w:p w:rsidR="00691F90" w:rsidP="00691F90" w:rsidRDefault="00691F90" w14:paraId="7D5ACEB3" w14:textId="1FB89154">
      <w:pPr>
        <w:spacing w:after="0"/>
        <w:rPr>
          <w:szCs w:val="18"/>
          <w:lang w:val="nl-NL"/>
        </w:rPr>
      </w:pPr>
    </w:p>
    <w:p w:rsidRPr="00691F90" w:rsidR="00691F90" w:rsidP="00691F90" w:rsidRDefault="00691F90" w14:paraId="06AC175D" w14:textId="62DBEFEB">
      <w:pPr>
        <w:spacing w:after="0"/>
        <w:rPr>
          <w:szCs w:val="18"/>
          <w:u w:val="single"/>
          <w:lang w:val="nl-NL"/>
        </w:rPr>
      </w:pPr>
      <w:r w:rsidRPr="0034626A">
        <w:rPr>
          <w:szCs w:val="18"/>
          <w:u w:val="single"/>
          <w:lang w:val="nl-NL"/>
        </w:rPr>
        <w:t xml:space="preserve">Beleidsdebat over </w:t>
      </w:r>
      <w:r w:rsidRPr="00181B9B" w:rsidR="00181B9B">
        <w:rPr>
          <w:szCs w:val="18"/>
          <w:u w:val="single"/>
          <w:lang w:val="nl-NL"/>
        </w:rPr>
        <w:t>sociale investeringen</w:t>
      </w:r>
    </w:p>
    <w:p w:rsidR="00631D75" w:rsidP="00631D75" w:rsidRDefault="00631D75" w14:paraId="782BF83F" w14:textId="333D91D5">
      <w:pPr>
        <w:spacing w:after="0"/>
        <w:rPr>
          <w:szCs w:val="18"/>
          <w:lang w:val="nl-NL"/>
        </w:rPr>
      </w:pPr>
    </w:p>
    <w:p w:rsidRPr="0034626A" w:rsidR="00691F90" w:rsidP="00691F90" w:rsidRDefault="00691F90" w14:paraId="7CA1AF88" w14:textId="34EECB9B">
      <w:pPr>
        <w:spacing w:after="0"/>
        <w:rPr>
          <w:szCs w:val="18"/>
          <w:lang w:val="nl-NL"/>
        </w:rPr>
      </w:pPr>
      <w:r w:rsidRPr="0034626A">
        <w:rPr>
          <w:szCs w:val="18"/>
          <w:lang w:val="nl-NL"/>
        </w:rPr>
        <w:t xml:space="preserve">De Raad voerde een beleidsdebat over </w:t>
      </w:r>
      <w:r w:rsidRPr="00351E91" w:rsidR="00351E91">
        <w:rPr>
          <w:szCs w:val="18"/>
          <w:lang w:val="nl-NL"/>
        </w:rPr>
        <w:t>sociale investeringen</w:t>
      </w:r>
      <w:r w:rsidR="00351E91">
        <w:rPr>
          <w:szCs w:val="18"/>
          <w:lang w:val="nl-NL"/>
        </w:rPr>
        <w:t xml:space="preserve">. </w:t>
      </w:r>
      <w:r w:rsidRPr="00351E91" w:rsidR="00351E91">
        <w:rPr>
          <w:szCs w:val="18"/>
          <w:lang w:val="nl-NL"/>
        </w:rPr>
        <w:t xml:space="preserve">De Raad </w:t>
      </w:r>
      <w:r w:rsidR="00351E91">
        <w:rPr>
          <w:szCs w:val="18"/>
          <w:lang w:val="nl-NL"/>
        </w:rPr>
        <w:t>heeft daarnaast</w:t>
      </w:r>
      <w:r w:rsidRPr="00351E91" w:rsidR="00351E91">
        <w:rPr>
          <w:szCs w:val="18"/>
          <w:lang w:val="nl-NL"/>
        </w:rPr>
        <w:t xml:space="preserve"> een opinie van het Werkgelegenheidscomité (Employment Committee, EMCO) en het Sociale Beschermingscomité (Social Protection Committee, SPC) op dit thema </w:t>
      </w:r>
      <w:r w:rsidR="00351E91">
        <w:rPr>
          <w:szCs w:val="18"/>
          <w:lang w:val="nl-NL"/>
        </w:rPr>
        <w:t>aangenomen</w:t>
      </w:r>
      <w:r w:rsidRPr="00351E91" w:rsidR="00351E91">
        <w:rPr>
          <w:szCs w:val="18"/>
          <w:lang w:val="nl-NL"/>
        </w:rPr>
        <w:t>.</w:t>
      </w:r>
      <w:r w:rsidR="007E1E3E">
        <w:rPr>
          <w:szCs w:val="18"/>
          <w:lang w:val="nl-NL"/>
        </w:rPr>
        <w:t xml:space="preserve"> Voorafgaand aan het beleidsdebat hebben Spanje, België, en Hongarije als huidig trio EU-Voorzitterschap een verklaring afgelegd dat van interferentie </w:t>
      </w:r>
      <w:r w:rsidR="007A1A3F">
        <w:rPr>
          <w:szCs w:val="18"/>
          <w:lang w:val="nl-NL"/>
        </w:rPr>
        <w:t>met</w:t>
      </w:r>
      <w:r w:rsidR="007E1E3E">
        <w:rPr>
          <w:szCs w:val="18"/>
          <w:lang w:val="nl-NL"/>
        </w:rPr>
        <w:t xml:space="preserve"> de onderhandelingen over de herziening van de Europese begrotingsregels geen sprake mag zijn, en dat aanname van de opinie van het Werkgelegenheidscomité en Sociaal Beschermingscomité niet </w:t>
      </w:r>
      <w:r w:rsidRPr="006461F2" w:rsidR="007E1E3E">
        <w:rPr>
          <w:szCs w:val="18"/>
          <w:lang w:val="nl-NL"/>
        </w:rPr>
        <w:t>impliceert d</w:t>
      </w:r>
      <w:r w:rsidR="007E1E3E">
        <w:rPr>
          <w:szCs w:val="18"/>
          <w:lang w:val="nl-NL"/>
        </w:rPr>
        <w:t>at de Raad</w:t>
      </w:r>
      <w:r w:rsidRPr="006461F2" w:rsidR="007E1E3E">
        <w:rPr>
          <w:szCs w:val="18"/>
          <w:lang w:val="nl-NL"/>
        </w:rPr>
        <w:t xml:space="preserve"> goedkeuring </w:t>
      </w:r>
      <w:r w:rsidR="007E1E3E">
        <w:rPr>
          <w:szCs w:val="18"/>
          <w:lang w:val="nl-NL"/>
        </w:rPr>
        <w:t>geeft aan</w:t>
      </w:r>
      <w:r w:rsidRPr="006461F2" w:rsidR="007E1E3E">
        <w:rPr>
          <w:szCs w:val="18"/>
          <w:lang w:val="nl-NL"/>
        </w:rPr>
        <w:t xml:space="preserve"> de introductie van een sociaal convergentiekader in het Europees Semester.</w:t>
      </w:r>
    </w:p>
    <w:p w:rsidRPr="0034626A" w:rsidR="00691F90" w:rsidP="00691F90" w:rsidRDefault="00691F90" w14:paraId="61D7EFF6" w14:textId="77777777">
      <w:pPr>
        <w:spacing w:after="0"/>
        <w:rPr>
          <w:szCs w:val="18"/>
          <w:lang w:val="nl-NL"/>
        </w:rPr>
      </w:pPr>
    </w:p>
    <w:p w:rsidRPr="0034626A" w:rsidR="00691F90" w:rsidP="00691F90" w:rsidRDefault="00691F90" w14:paraId="341D9E70" w14:textId="67ECC6B7">
      <w:pPr>
        <w:spacing w:after="0"/>
        <w:rPr>
          <w:szCs w:val="18"/>
          <w:lang w:val="nl-NL"/>
        </w:rPr>
      </w:pPr>
      <w:r w:rsidRPr="0034626A">
        <w:rPr>
          <w:szCs w:val="18"/>
          <w:lang w:val="nl-NL"/>
        </w:rPr>
        <w:t xml:space="preserve">Tijdens het beleidsdebat </w:t>
      </w:r>
      <w:r w:rsidR="00351E91">
        <w:rPr>
          <w:szCs w:val="18"/>
          <w:lang w:val="nl-NL"/>
        </w:rPr>
        <w:t xml:space="preserve">hebben de </w:t>
      </w:r>
      <w:r w:rsidRPr="00351E91" w:rsidR="00351E91">
        <w:rPr>
          <w:szCs w:val="18"/>
          <w:lang w:val="nl-NL"/>
        </w:rPr>
        <w:t xml:space="preserve">lidstaten </w:t>
      </w:r>
      <w:r w:rsidR="00351E91">
        <w:rPr>
          <w:szCs w:val="18"/>
          <w:lang w:val="nl-NL"/>
        </w:rPr>
        <w:t xml:space="preserve">zich uitgesproken </w:t>
      </w:r>
      <w:r w:rsidR="006461F2">
        <w:rPr>
          <w:szCs w:val="18"/>
          <w:lang w:val="nl-NL"/>
        </w:rPr>
        <w:t xml:space="preserve">over </w:t>
      </w:r>
      <w:r w:rsidR="00796A17">
        <w:rPr>
          <w:szCs w:val="18"/>
          <w:lang w:val="nl-NL"/>
        </w:rPr>
        <w:t>het belang</w:t>
      </w:r>
      <w:r w:rsidR="00351E91">
        <w:rPr>
          <w:szCs w:val="18"/>
          <w:lang w:val="nl-NL"/>
        </w:rPr>
        <w:t xml:space="preserve"> van</w:t>
      </w:r>
      <w:r w:rsidRPr="00351E91" w:rsidR="00351E91">
        <w:rPr>
          <w:szCs w:val="18"/>
          <w:lang w:val="nl-NL"/>
        </w:rPr>
        <w:t xml:space="preserve"> sociale investeringen. </w:t>
      </w:r>
      <w:r w:rsidR="00796A17">
        <w:rPr>
          <w:szCs w:val="18"/>
          <w:lang w:val="nl-NL"/>
        </w:rPr>
        <w:t xml:space="preserve">Sociale investeringen kunnen economische groei aanjagen en sociale beleidsdoelen verwezenlijken. Lidstaten wezen in dit kader bijvoorbeeld op het belang van het voeren van </w:t>
      </w:r>
      <w:r w:rsidRPr="00796A17" w:rsidR="00796A17">
        <w:rPr>
          <w:szCs w:val="18"/>
          <w:lang w:val="nl-NL"/>
        </w:rPr>
        <w:t xml:space="preserve">actief arbeidsmarktbeleid, onderwijs- en vaardighedenbeleid, </w:t>
      </w:r>
      <w:r w:rsidR="00796A17">
        <w:rPr>
          <w:szCs w:val="18"/>
          <w:lang w:val="nl-NL"/>
        </w:rPr>
        <w:t xml:space="preserve">en kinderopvangbeleid. </w:t>
      </w:r>
    </w:p>
    <w:p w:rsidRPr="0034626A" w:rsidR="00691F90" w:rsidP="00691F90" w:rsidRDefault="00691F90" w14:paraId="6F540201" w14:textId="77777777">
      <w:pPr>
        <w:spacing w:after="0"/>
        <w:rPr>
          <w:szCs w:val="18"/>
          <w:lang w:val="nl-NL"/>
        </w:rPr>
      </w:pPr>
    </w:p>
    <w:p w:rsidR="00351E91" w:rsidP="00351E91" w:rsidRDefault="00691F90" w14:paraId="0F3F2FC3" w14:textId="49C699EB">
      <w:pPr>
        <w:spacing w:after="0"/>
        <w:rPr>
          <w:szCs w:val="18"/>
          <w:lang w:val="nl-NL"/>
        </w:rPr>
      </w:pPr>
      <w:r w:rsidRPr="0034626A">
        <w:rPr>
          <w:szCs w:val="18"/>
          <w:lang w:val="nl-NL"/>
        </w:rPr>
        <w:t xml:space="preserve">Namens Nederland bracht ik in het beleidsdebat in dat </w:t>
      </w:r>
      <w:r w:rsidR="00351E91">
        <w:rPr>
          <w:szCs w:val="18"/>
          <w:lang w:val="nl-NL"/>
        </w:rPr>
        <w:t>he</w:t>
      </w:r>
      <w:r w:rsidRPr="00351E91" w:rsidR="00351E91">
        <w:rPr>
          <w:szCs w:val="18"/>
          <w:lang w:val="nl-NL"/>
        </w:rPr>
        <w:t>t</w:t>
      </w:r>
      <w:r w:rsidR="00351E91">
        <w:rPr>
          <w:szCs w:val="18"/>
          <w:lang w:val="nl-NL"/>
        </w:rPr>
        <w:t xml:space="preserve"> kabinet inziet dat</w:t>
      </w:r>
      <w:r w:rsidRPr="00351E91" w:rsidR="00351E91">
        <w:rPr>
          <w:szCs w:val="18"/>
          <w:lang w:val="nl-NL"/>
        </w:rPr>
        <w:t xml:space="preserve"> hervormingen en investeringen kunnen bijdragen aan economische convergentie en verbeterde schuldhoudbaarheid. Daarom is het positief dat de herziening van de Europese begrotingsregels een belangrijke prikkel bevat voor het stimuleren van structurele hervormingen en investeringen. In het voorstel van de Commissie kunnen lidstaten meer tijd krijgen voor hun begrotingsopgave wanneer zij bepaalde hervormingen en investeringen doorvoeren. De plannen die lidstaten indienen, dienen hierbij recht te doen aan geïdentificeerde uitdagingen in het kader van het Europees Semester en de landspecifieke aanbevelingen.</w:t>
      </w:r>
    </w:p>
    <w:p w:rsidRPr="00351E91" w:rsidR="00351E91" w:rsidP="00351E91" w:rsidRDefault="00351E91" w14:paraId="630B9C9E" w14:textId="77777777">
      <w:pPr>
        <w:spacing w:after="0"/>
        <w:rPr>
          <w:szCs w:val="18"/>
          <w:lang w:val="nl-NL"/>
        </w:rPr>
      </w:pPr>
    </w:p>
    <w:p w:rsidR="00351E91" w:rsidP="00351E91" w:rsidRDefault="00351E91" w14:paraId="0618071D" w14:textId="46978EF4">
      <w:pPr>
        <w:spacing w:after="0"/>
        <w:rPr>
          <w:szCs w:val="18"/>
          <w:lang w:val="nl-NL"/>
        </w:rPr>
      </w:pPr>
      <w:r>
        <w:rPr>
          <w:szCs w:val="18"/>
          <w:lang w:val="nl-NL"/>
        </w:rPr>
        <w:t>Ik heb tevens ingebracht dat</w:t>
      </w:r>
      <w:r w:rsidRPr="00351E91">
        <w:rPr>
          <w:szCs w:val="18"/>
          <w:lang w:val="nl-NL"/>
        </w:rPr>
        <w:t xml:space="preserve"> </w:t>
      </w:r>
      <w:r>
        <w:rPr>
          <w:szCs w:val="18"/>
          <w:lang w:val="nl-NL"/>
        </w:rPr>
        <w:t>Nederland</w:t>
      </w:r>
      <w:r w:rsidRPr="00351E91">
        <w:rPr>
          <w:szCs w:val="18"/>
          <w:lang w:val="nl-NL"/>
        </w:rPr>
        <w:t xml:space="preserve"> ervoor open</w:t>
      </w:r>
      <w:r>
        <w:rPr>
          <w:szCs w:val="18"/>
          <w:lang w:val="nl-NL"/>
        </w:rPr>
        <w:t>staat</w:t>
      </w:r>
      <w:r w:rsidRPr="00351E91">
        <w:rPr>
          <w:szCs w:val="18"/>
          <w:lang w:val="nl-NL"/>
        </w:rPr>
        <w:t xml:space="preserve"> om bepaalde hervormingen en investeringen mee te wegen in de afweging of lidstaten meer tijd voor hun begrotingsopgave krijgen, zolang de set aan hervormingen en investeringen bijdraagt aan economische convergentie en schuldhoudbaarheid. Ook sociale investeringen kunnen hieraan bijdragen. Hierbij kan bijvoorbeeld worden gedacht aan investeringen in om- en bijscholing. Dit zijn redelijkerwijs ook investeringen die indirect en op termijn bijdragen aan schuldafbouw. </w:t>
      </w:r>
      <w:r w:rsidR="007A1A3F">
        <w:rPr>
          <w:szCs w:val="18"/>
          <w:lang w:val="nl-NL"/>
        </w:rPr>
        <w:t>H</w:t>
      </w:r>
      <w:r w:rsidRPr="00351E91">
        <w:rPr>
          <w:szCs w:val="18"/>
          <w:lang w:val="nl-NL"/>
        </w:rPr>
        <w:t xml:space="preserve">et nader definiëren van sociale investeringen </w:t>
      </w:r>
      <w:r w:rsidRPr="00351E91" w:rsidR="007A1A3F">
        <w:rPr>
          <w:szCs w:val="18"/>
          <w:lang w:val="nl-NL"/>
        </w:rPr>
        <w:t xml:space="preserve">kan </w:t>
      </w:r>
      <w:r w:rsidR="007A1A3F">
        <w:rPr>
          <w:szCs w:val="18"/>
          <w:lang w:val="nl-NL"/>
        </w:rPr>
        <w:t xml:space="preserve">derhalve </w:t>
      </w:r>
      <w:r w:rsidRPr="00351E91">
        <w:rPr>
          <w:szCs w:val="18"/>
          <w:lang w:val="nl-NL"/>
        </w:rPr>
        <w:t xml:space="preserve">nuttig zijn voor het in kaart brengen van de bijdragen van </w:t>
      </w:r>
      <w:r w:rsidRPr="00351E91">
        <w:rPr>
          <w:szCs w:val="18"/>
          <w:lang w:val="nl-NL"/>
        </w:rPr>
        <w:lastRenderedPageBreak/>
        <w:t>sociale investeringen aan inclusieve economische groei, het concurrentievermogen en een weerbare beroepsbevolking.</w:t>
      </w:r>
    </w:p>
    <w:p w:rsidRPr="00351E91" w:rsidR="00351E91" w:rsidP="00351E91" w:rsidRDefault="00351E91" w14:paraId="44EB034F" w14:textId="77777777">
      <w:pPr>
        <w:spacing w:after="0"/>
        <w:rPr>
          <w:szCs w:val="18"/>
          <w:lang w:val="nl-NL"/>
        </w:rPr>
      </w:pPr>
    </w:p>
    <w:p w:rsidRPr="0034626A" w:rsidR="00691F90" w:rsidP="00351E91" w:rsidRDefault="00351E91" w14:paraId="04DDDFF8" w14:textId="01E3103A">
      <w:pPr>
        <w:spacing w:after="0"/>
        <w:rPr>
          <w:szCs w:val="18"/>
          <w:lang w:val="nl-NL"/>
        </w:rPr>
      </w:pPr>
      <w:r>
        <w:rPr>
          <w:szCs w:val="18"/>
          <w:lang w:val="nl-NL"/>
        </w:rPr>
        <w:t>Ik heb tegelijkertijd gesteld dat</w:t>
      </w:r>
      <w:r w:rsidRPr="00351E91">
        <w:rPr>
          <w:szCs w:val="18"/>
          <w:lang w:val="nl-NL"/>
        </w:rPr>
        <w:t xml:space="preserve"> voorkomen </w:t>
      </w:r>
      <w:r>
        <w:rPr>
          <w:szCs w:val="18"/>
          <w:lang w:val="nl-NL"/>
        </w:rPr>
        <w:t xml:space="preserve">moet worden </w:t>
      </w:r>
      <w:r w:rsidRPr="00351E91">
        <w:rPr>
          <w:szCs w:val="18"/>
          <w:lang w:val="nl-NL"/>
        </w:rPr>
        <w:t xml:space="preserve">dat er twee parallelle discussies ontstaan waardoor het traject op het sociale domein interfereert met de lopende onderhandelingen over de herziening van de Europese begrotingsregels. </w:t>
      </w:r>
      <w:r>
        <w:rPr>
          <w:szCs w:val="18"/>
          <w:lang w:val="nl-NL"/>
        </w:rPr>
        <w:t xml:space="preserve">Deze oproep </w:t>
      </w:r>
      <w:r w:rsidR="00807A18">
        <w:rPr>
          <w:szCs w:val="18"/>
          <w:lang w:val="nl-NL"/>
        </w:rPr>
        <w:t>werd</w:t>
      </w:r>
      <w:r>
        <w:rPr>
          <w:szCs w:val="18"/>
          <w:lang w:val="nl-NL"/>
        </w:rPr>
        <w:t xml:space="preserve"> door meerdere lidstaten gesteund. </w:t>
      </w:r>
    </w:p>
    <w:p w:rsidRPr="0034626A" w:rsidR="00691F90" w:rsidP="00631D75" w:rsidRDefault="00691F90" w14:paraId="5C10693A" w14:textId="77777777">
      <w:pPr>
        <w:spacing w:after="0"/>
        <w:rPr>
          <w:szCs w:val="18"/>
          <w:lang w:val="nl-NL"/>
        </w:rPr>
      </w:pPr>
    </w:p>
    <w:p w:rsidRPr="0034626A" w:rsidR="00631D75" w:rsidP="00631D75" w:rsidRDefault="00631D75" w14:paraId="49DF6F3D" w14:textId="77777777">
      <w:pPr>
        <w:rPr>
          <w:szCs w:val="18"/>
          <w:u w:val="single"/>
          <w:lang w:val="nl-NL"/>
        </w:rPr>
      </w:pPr>
      <w:r w:rsidRPr="0034626A">
        <w:rPr>
          <w:szCs w:val="18"/>
          <w:u w:val="single"/>
          <w:lang w:val="nl-NL"/>
        </w:rPr>
        <w:t>Raadsaanbeveling en Raadsconclusies</w:t>
      </w:r>
    </w:p>
    <w:p w:rsidRPr="0034626A" w:rsidR="00631D75" w:rsidP="00631D75" w:rsidRDefault="00631D75" w14:paraId="7CD73664" w14:textId="3C910EF8">
      <w:pPr>
        <w:rPr>
          <w:szCs w:val="18"/>
          <w:lang w:val="nl-NL"/>
        </w:rPr>
      </w:pPr>
      <w:r w:rsidRPr="0034626A">
        <w:rPr>
          <w:szCs w:val="18"/>
          <w:lang w:val="nl-NL"/>
        </w:rPr>
        <w:t xml:space="preserve">De Raadsconclusies betreffende </w:t>
      </w:r>
      <w:r w:rsidRPr="00181B9B" w:rsidR="00181B9B">
        <w:rPr>
          <w:szCs w:val="18"/>
          <w:lang w:val="nl-NL"/>
        </w:rPr>
        <w:t>de digitalisering van de coördinatie van de sociale zekerheid, om de uitoefening van de socialezekerheidsrechten in de EU te vergemakkelijken en de administratieve lasten te verlichten</w:t>
      </w:r>
      <w:r w:rsidRPr="0034626A">
        <w:rPr>
          <w:szCs w:val="18"/>
          <w:lang w:val="nl-NL"/>
        </w:rPr>
        <w:t xml:space="preserve">, de Raadsconclusies over </w:t>
      </w:r>
      <w:r w:rsidRPr="00181B9B" w:rsidR="00181B9B">
        <w:rPr>
          <w:szCs w:val="18"/>
          <w:lang w:val="nl-NL"/>
        </w:rPr>
        <w:t>de transitie van zorgsystemen gedurende het hele leven naar holistische, persoonsgerichte en gemeenschapsgerichte modellen</w:t>
      </w:r>
      <w:r w:rsidRPr="0034626A">
        <w:rPr>
          <w:szCs w:val="18"/>
          <w:lang w:val="nl-NL"/>
        </w:rPr>
        <w:t xml:space="preserve">, en de Raadsconclusies </w:t>
      </w:r>
      <w:r w:rsidRPr="00181B9B" w:rsidR="00181B9B">
        <w:rPr>
          <w:szCs w:val="18"/>
          <w:lang w:val="nl-NL"/>
        </w:rPr>
        <w:t>over meer democratie op het werk en groene collectieve onderhandelingen voor fatsoenlijk werk en duurzame en inclusieve groei</w:t>
      </w:r>
      <w:r w:rsidRPr="0034626A">
        <w:rPr>
          <w:szCs w:val="18"/>
          <w:lang w:val="nl-NL"/>
        </w:rPr>
        <w:t xml:space="preserve"> zijn door de Raad aangenomen. </w:t>
      </w:r>
    </w:p>
    <w:p w:rsidRPr="0034626A" w:rsidR="00631D75" w:rsidP="00631D75" w:rsidRDefault="00631D75" w14:paraId="674E9EE0" w14:textId="60DF11CA">
      <w:pPr>
        <w:rPr>
          <w:b/>
          <w:szCs w:val="18"/>
          <w:u w:val="single"/>
          <w:lang w:val="nl-NL"/>
        </w:rPr>
      </w:pPr>
      <w:r w:rsidRPr="00B87286">
        <w:rPr>
          <w:i/>
          <w:iCs/>
          <w:szCs w:val="18"/>
          <w:u w:val="single"/>
          <w:lang w:val="nl-NL"/>
        </w:rPr>
        <w:t>Any-other-business</w:t>
      </w:r>
      <w:r w:rsidRPr="0034626A">
        <w:rPr>
          <w:szCs w:val="18"/>
          <w:u w:val="single"/>
          <w:lang w:val="nl-NL"/>
        </w:rPr>
        <w:t xml:space="preserve">: </w:t>
      </w:r>
      <w:r w:rsidRPr="00181B9B" w:rsidR="00181B9B">
        <w:rPr>
          <w:szCs w:val="18"/>
          <w:u w:val="single"/>
          <w:lang w:val="nl-NL"/>
        </w:rPr>
        <w:t>EU-voorstel Richtlijn verbetering van arbeidsvoorwaarden bij platformwerk</w:t>
      </w:r>
    </w:p>
    <w:p w:rsidR="00631D75" w:rsidP="00691F90" w:rsidRDefault="00631D75" w14:paraId="706A4B55" w14:textId="6AAFCCC0">
      <w:pPr>
        <w:rPr>
          <w:szCs w:val="18"/>
          <w:lang w:val="nl-NL"/>
        </w:rPr>
      </w:pPr>
      <w:r w:rsidRPr="0034626A">
        <w:rPr>
          <w:szCs w:val="18"/>
          <w:lang w:val="nl-NL"/>
        </w:rPr>
        <w:t xml:space="preserve">Het Spaanse EU-Voorzitterschap agendeerde een </w:t>
      </w:r>
      <w:r w:rsidRPr="0034626A">
        <w:rPr>
          <w:i/>
          <w:iCs/>
          <w:szCs w:val="18"/>
          <w:lang w:val="nl-NL"/>
        </w:rPr>
        <w:t>any other business</w:t>
      </w:r>
      <w:r w:rsidRPr="0034626A">
        <w:rPr>
          <w:szCs w:val="18"/>
          <w:lang w:val="nl-NL"/>
        </w:rPr>
        <w:t xml:space="preserve">-punt over </w:t>
      </w:r>
      <w:r w:rsidR="00181B9B">
        <w:rPr>
          <w:szCs w:val="18"/>
          <w:lang w:val="nl-NL"/>
        </w:rPr>
        <w:t xml:space="preserve">het </w:t>
      </w:r>
      <w:r w:rsidRPr="00181B9B" w:rsidR="00181B9B">
        <w:rPr>
          <w:szCs w:val="18"/>
          <w:lang w:val="nl-NL"/>
        </w:rPr>
        <w:t>EU-voorstel Richtlijn verbetering van arbeidsvoorwaarden bij platformwerk</w:t>
      </w:r>
      <w:r w:rsidR="00181B9B">
        <w:rPr>
          <w:szCs w:val="18"/>
          <w:lang w:val="nl-NL"/>
        </w:rPr>
        <w:t xml:space="preserve">. </w:t>
      </w:r>
      <w:r w:rsidR="0014720F">
        <w:rPr>
          <w:szCs w:val="18"/>
          <w:lang w:val="nl-NL"/>
        </w:rPr>
        <w:t xml:space="preserve">Het Voorzitterschap gaf een toelichting op de stand van zaken in de triloogonderhandelingen en vroeg flexibiliteit van de lidstaten om een akkoord met het Europees Parlement te bereiken. </w:t>
      </w:r>
    </w:p>
    <w:p w:rsidR="0014720F" w:rsidP="00691F90" w:rsidRDefault="0014720F" w14:paraId="754ED31D" w14:textId="442723B1">
      <w:pPr>
        <w:rPr>
          <w:szCs w:val="18"/>
          <w:lang w:val="nl-NL"/>
        </w:rPr>
      </w:pPr>
      <w:r>
        <w:rPr>
          <w:szCs w:val="18"/>
          <w:lang w:val="nl-NL"/>
        </w:rPr>
        <w:t xml:space="preserve">Ik heb </w:t>
      </w:r>
      <w:r w:rsidR="003C4EC2">
        <w:rPr>
          <w:szCs w:val="18"/>
          <w:lang w:val="nl-NL"/>
        </w:rPr>
        <w:t>het Spaanse EU-Voorzitterschap opgeroepen</w:t>
      </w:r>
      <w:r>
        <w:rPr>
          <w:szCs w:val="18"/>
          <w:lang w:val="nl-NL"/>
        </w:rPr>
        <w:t xml:space="preserve"> dat </w:t>
      </w:r>
      <w:r w:rsidR="00C36C9F">
        <w:rPr>
          <w:szCs w:val="18"/>
          <w:lang w:val="nl-NL"/>
        </w:rPr>
        <w:t>er snel een akkoord bereikt moet worden met het Europees Parlement</w:t>
      </w:r>
      <w:r>
        <w:rPr>
          <w:szCs w:val="18"/>
          <w:lang w:val="nl-NL"/>
        </w:rPr>
        <w:t xml:space="preserve">. </w:t>
      </w:r>
      <w:r w:rsidR="00C36C9F">
        <w:rPr>
          <w:szCs w:val="18"/>
          <w:lang w:val="nl-NL"/>
        </w:rPr>
        <w:t>We hebben een effectieve richtlijn nodig die een goede balans biedt tussen de daadwerkelijke bescherming van werk</w:t>
      </w:r>
      <w:r w:rsidR="00D170BB">
        <w:rPr>
          <w:szCs w:val="18"/>
          <w:lang w:val="nl-NL"/>
        </w:rPr>
        <w:t xml:space="preserve">enden in de platformeconomie </w:t>
      </w:r>
      <w:r w:rsidR="00C36C9F">
        <w:rPr>
          <w:szCs w:val="18"/>
          <w:lang w:val="nl-NL"/>
        </w:rPr>
        <w:t xml:space="preserve">en de duurzame ontwikkeling van platformbedrijven. </w:t>
      </w:r>
      <w:r>
        <w:rPr>
          <w:szCs w:val="18"/>
          <w:lang w:val="nl-NL"/>
        </w:rPr>
        <w:t xml:space="preserve">Enkele lidstaten </w:t>
      </w:r>
      <w:r w:rsidR="000831E7">
        <w:rPr>
          <w:szCs w:val="18"/>
          <w:lang w:val="nl-NL"/>
        </w:rPr>
        <w:t xml:space="preserve">hebben </w:t>
      </w:r>
      <w:r w:rsidR="00B363EC">
        <w:rPr>
          <w:szCs w:val="18"/>
          <w:lang w:val="nl-NL"/>
        </w:rPr>
        <w:t>deze</w:t>
      </w:r>
      <w:r w:rsidR="000831E7">
        <w:rPr>
          <w:szCs w:val="18"/>
          <w:lang w:val="nl-NL"/>
        </w:rPr>
        <w:t xml:space="preserve"> oproep gesteund</w:t>
      </w:r>
      <w:r>
        <w:rPr>
          <w:szCs w:val="18"/>
          <w:lang w:val="nl-NL"/>
        </w:rPr>
        <w:t xml:space="preserve">. </w:t>
      </w:r>
    </w:p>
    <w:p w:rsidRPr="0034626A" w:rsidR="00F7543A" w:rsidP="00F7543A" w:rsidRDefault="00F7543A" w14:paraId="66302682" w14:textId="2708E311">
      <w:pPr>
        <w:rPr>
          <w:b/>
          <w:szCs w:val="18"/>
          <w:u w:val="single"/>
          <w:lang w:val="nl-NL"/>
        </w:rPr>
      </w:pPr>
      <w:r>
        <w:rPr>
          <w:i/>
          <w:iCs/>
          <w:szCs w:val="18"/>
          <w:u w:val="single"/>
          <w:lang w:val="nl-NL"/>
        </w:rPr>
        <w:t>Overige ontwikkelingen</w:t>
      </w:r>
    </w:p>
    <w:p w:rsidR="00F7543A" w:rsidP="007A1A3F" w:rsidRDefault="00F7543A" w14:paraId="33E349AD" w14:textId="657E8EC3">
      <w:pPr>
        <w:pStyle w:val="Default"/>
        <w:spacing w:after="160" w:line="259" w:lineRule="auto"/>
        <w:rPr>
          <w:rFonts w:cstheme="minorBidi"/>
          <w:color w:val="auto"/>
          <w:sz w:val="18"/>
          <w:szCs w:val="18"/>
        </w:rPr>
      </w:pPr>
      <w:r w:rsidRPr="00F7543A">
        <w:rPr>
          <w:rFonts w:cstheme="minorBidi"/>
          <w:color w:val="auto"/>
          <w:sz w:val="18"/>
          <w:szCs w:val="18"/>
        </w:rPr>
        <w:t xml:space="preserve">Zoals eerder met uw Kamer gedeeld in de Geannoteerde Agenda stond de herziening van Verordening 883/2004 niet op de agenda van de Raad, maar toont het huidige Spaanse voorzitterschap wel ambitie om tot een akkoord te komen. Dit onderwerp </w:t>
      </w:r>
      <w:r w:rsidR="0089221D">
        <w:rPr>
          <w:rFonts w:cstheme="minorBidi"/>
          <w:color w:val="auto"/>
          <w:sz w:val="18"/>
          <w:szCs w:val="18"/>
        </w:rPr>
        <w:t>is</w:t>
      </w:r>
      <w:r w:rsidRPr="00F7543A">
        <w:rPr>
          <w:rFonts w:cstheme="minorBidi"/>
          <w:color w:val="auto"/>
          <w:sz w:val="18"/>
          <w:szCs w:val="18"/>
        </w:rPr>
        <w:t xml:space="preserve"> opnieuw besproken in het Coreper van 8 december</w:t>
      </w:r>
      <w:r w:rsidR="0089221D">
        <w:rPr>
          <w:rFonts w:cstheme="minorBidi"/>
          <w:color w:val="auto"/>
          <w:sz w:val="18"/>
          <w:szCs w:val="18"/>
        </w:rPr>
        <w:t xml:space="preserve"> jl</w:t>
      </w:r>
      <w:r w:rsidRPr="00F7543A">
        <w:rPr>
          <w:rFonts w:cstheme="minorBidi"/>
          <w:color w:val="auto"/>
          <w:sz w:val="18"/>
          <w:szCs w:val="18"/>
        </w:rPr>
        <w:t>.</w:t>
      </w:r>
      <w:r w:rsidR="0089221D">
        <w:rPr>
          <w:rFonts w:cstheme="minorBidi"/>
          <w:color w:val="auto"/>
          <w:sz w:val="18"/>
          <w:szCs w:val="18"/>
        </w:rPr>
        <w:t xml:space="preserve"> </w:t>
      </w:r>
      <w:r w:rsidRPr="0089221D" w:rsidR="0089221D">
        <w:rPr>
          <w:rFonts w:cstheme="minorBidi"/>
          <w:color w:val="auto"/>
          <w:sz w:val="18"/>
          <w:szCs w:val="18"/>
        </w:rPr>
        <w:t>Het Spaans voorzitterschap heeft in Coreper gevraagd om een aangepast Raadsmandaat, binnen de Raad bestond daarvoor echter onvoldoende steun. Het Spaans voorzitterschap heeft wel aangegeven in gesprek met lidstaten en het Europees Parlement te blijven.</w:t>
      </w:r>
      <w:r w:rsidRPr="00F7543A">
        <w:rPr>
          <w:rFonts w:cstheme="minorBidi"/>
          <w:color w:val="auto"/>
          <w:sz w:val="18"/>
          <w:szCs w:val="18"/>
        </w:rPr>
        <w:t xml:space="preserve"> Als de ontwikkelingen daar aanleiding </w:t>
      </w:r>
      <w:r w:rsidR="00EB4C78">
        <w:rPr>
          <w:rFonts w:cstheme="minorBidi"/>
          <w:color w:val="auto"/>
          <w:sz w:val="18"/>
          <w:szCs w:val="18"/>
        </w:rPr>
        <w:t>toe</w:t>
      </w:r>
      <w:r w:rsidRPr="00F7543A">
        <w:rPr>
          <w:rFonts w:cstheme="minorBidi"/>
          <w:color w:val="auto"/>
          <w:sz w:val="18"/>
          <w:szCs w:val="18"/>
        </w:rPr>
        <w:t xml:space="preserve"> geven</w:t>
      </w:r>
      <w:r w:rsidR="00D32FAB">
        <w:rPr>
          <w:rFonts w:cstheme="minorBidi"/>
          <w:color w:val="auto"/>
          <w:sz w:val="18"/>
          <w:szCs w:val="18"/>
        </w:rPr>
        <w:t>,</w:t>
      </w:r>
      <w:r w:rsidRPr="00F7543A">
        <w:rPr>
          <w:rFonts w:cstheme="minorBidi"/>
          <w:color w:val="auto"/>
          <w:sz w:val="18"/>
          <w:szCs w:val="18"/>
        </w:rPr>
        <w:t xml:space="preserve"> zal ik uw Kamer daar nader over informeren.</w:t>
      </w:r>
    </w:p>
    <w:p w:rsidRPr="00E63F69" w:rsidR="00E63F69" w:rsidP="00E63F69" w:rsidRDefault="00E63F69" w14:paraId="7E64A7F6" w14:textId="104BB680">
      <w:pPr>
        <w:rPr>
          <w:szCs w:val="18"/>
          <w:lang w:val="nl-NL"/>
        </w:rPr>
      </w:pPr>
      <w:r w:rsidRPr="00E63F69">
        <w:rPr>
          <w:szCs w:val="18"/>
          <w:lang w:val="nl-NL"/>
        </w:rPr>
        <w:t xml:space="preserve">Op 30 november jl. is de herziene richtlijn voor de bescherming van werknemers tegen blootstelling aan asbest tijdens het werk gepubliceerd in het Publicatieblad van de Europese Unie. Na publicatie hebben lidstaten twee jaar de tijd om de nieuwe regelgeving om te zetten in nationale wetgeving. Momenteel </w:t>
      </w:r>
      <w:r w:rsidR="00D32FAB">
        <w:rPr>
          <w:szCs w:val="18"/>
          <w:lang w:val="nl-NL"/>
        </w:rPr>
        <w:t>wordt gekeken naar</w:t>
      </w:r>
      <w:r w:rsidRPr="00E63F69">
        <w:rPr>
          <w:szCs w:val="18"/>
          <w:lang w:val="nl-NL"/>
        </w:rPr>
        <w:t xml:space="preserve"> de mogelijke gevolgen van de </w:t>
      </w:r>
      <w:r w:rsidR="00D32FAB">
        <w:rPr>
          <w:szCs w:val="18"/>
          <w:lang w:val="nl-NL"/>
        </w:rPr>
        <w:t>herziene</w:t>
      </w:r>
      <w:r w:rsidRPr="00E63F69">
        <w:rPr>
          <w:szCs w:val="18"/>
          <w:lang w:val="nl-NL"/>
        </w:rPr>
        <w:t xml:space="preserve"> richtlijn voor de lopende nationale stelselherziening. U wordt hier op korte termijn per Kamerbrief </w:t>
      </w:r>
      <w:r w:rsidR="00D32FAB">
        <w:rPr>
          <w:szCs w:val="18"/>
          <w:lang w:val="nl-NL"/>
        </w:rPr>
        <w:t xml:space="preserve">nader </w:t>
      </w:r>
      <w:r w:rsidRPr="00E63F69">
        <w:rPr>
          <w:szCs w:val="18"/>
          <w:lang w:val="nl-NL"/>
        </w:rPr>
        <w:t xml:space="preserve">over geïnformeerd. </w:t>
      </w:r>
    </w:p>
    <w:p w:rsidRPr="00F7543A" w:rsidR="00E63F69" w:rsidP="00F7543A" w:rsidRDefault="00E63F69" w14:paraId="193F3881" w14:textId="77777777">
      <w:pPr>
        <w:pStyle w:val="Default"/>
        <w:spacing w:after="160"/>
      </w:pPr>
    </w:p>
    <w:p w:rsidRPr="006B2052" w:rsidR="00F7543A" w:rsidP="00691F90" w:rsidRDefault="00F7543A" w14:paraId="2C912022" w14:textId="77777777">
      <w:pPr>
        <w:rPr>
          <w:szCs w:val="18"/>
          <w:lang w:val="nl-NL"/>
        </w:rPr>
      </w:pPr>
    </w:p>
    <w:p w:rsidRPr="006B2052" w:rsidR="00631D75" w:rsidP="00631D75" w:rsidRDefault="00631D75" w14:paraId="38D8E4DB" w14:textId="77777777">
      <w:pPr>
        <w:rPr>
          <w:szCs w:val="18"/>
          <w:lang w:val="nl-NL"/>
        </w:rPr>
      </w:pPr>
    </w:p>
    <w:p w:rsidRPr="00631D75" w:rsidR="00B06701" w:rsidRDefault="00B06701" w14:paraId="3060AB36" w14:textId="77777777">
      <w:pPr>
        <w:rPr>
          <w:lang w:val="nl-NL"/>
        </w:rPr>
      </w:pPr>
    </w:p>
    <w:sectPr w:rsidRPr="00631D75" w:rsidR="00B06701" w:rsidSect="001E6A24">
      <w:headerReference w:type="even" r:id="rId6"/>
      <w:headerReference w:type="default" r:id="rId7"/>
      <w:footerReference w:type="even" r:id="rId8"/>
      <w:footerReference w:type="default" r:id="rId9"/>
      <w:headerReference w:type="first" r:id="rId10"/>
      <w:footerReference w:type="first" r:id="rId11"/>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22D6E" w14:textId="77777777" w:rsidR="000A5BEA" w:rsidRDefault="000A5BEA">
      <w:pPr>
        <w:spacing w:after="0" w:line="240" w:lineRule="auto"/>
      </w:pPr>
      <w:r>
        <w:separator/>
      </w:r>
    </w:p>
  </w:endnote>
  <w:endnote w:type="continuationSeparator" w:id="0">
    <w:p w14:paraId="17D7F830" w14:textId="77777777" w:rsidR="000A5BEA" w:rsidRDefault="000A5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D0C0" w14:textId="77777777" w:rsidR="00EB55FF" w:rsidRDefault="00EB55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666953"/>
      <w:docPartObj>
        <w:docPartGallery w:val="Page Numbers (Bottom of Page)"/>
        <w:docPartUnique/>
      </w:docPartObj>
    </w:sdtPr>
    <w:sdtEndPr/>
    <w:sdtContent>
      <w:p w14:paraId="03882AD8" w14:textId="4D24A1F8" w:rsidR="008A6772" w:rsidRDefault="008A6772">
        <w:pPr>
          <w:pStyle w:val="Voettekst"/>
          <w:jc w:val="right"/>
        </w:pPr>
        <w:r>
          <w:fldChar w:fldCharType="begin"/>
        </w:r>
        <w:r>
          <w:instrText>PAGE   \* MERGEFORMAT</w:instrText>
        </w:r>
        <w:r>
          <w:fldChar w:fldCharType="separate"/>
        </w:r>
        <w:r w:rsidR="00826824" w:rsidRPr="00826824">
          <w:rPr>
            <w:noProof/>
            <w:lang w:val="nl-NL"/>
          </w:rPr>
          <w:t>1</w:t>
        </w:r>
        <w:r>
          <w:fldChar w:fldCharType="end"/>
        </w:r>
      </w:p>
    </w:sdtContent>
  </w:sdt>
  <w:p w14:paraId="7720B01E" w14:textId="77777777" w:rsidR="0049300E" w:rsidRDefault="0082682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887A1" w14:textId="77777777" w:rsidR="00EB55FF" w:rsidRDefault="00EB55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C0021" w14:textId="77777777" w:rsidR="000A5BEA" w:rsidRDefault="000A5BEA">
      <w:pPr>
        <w:spacing w:after="0" w:line="240" w:lineRule="auto"/>
      </w:pPr>
      <w:r>
        <w:separator/>
      </w:r>
    </w:p>
  </w:footnote>
  <w:footnote w:type="continuationSeparator" w:id="0">
    <w:p w14:paraId="6970316B" w14:textId="77777777" w:rsidR="000A5BEA" w:rsidRDefault="000A5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4CB28" w14:textId="77777777" w:rsidR="00EB55FF" w:rsidRDefault="00EB55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4CF52" w14:textId="77777777" w:rsidR="00EB55FF" w:rsidRDefault="00EB55F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AC1A6" w14:textId="77777777" w:rsidR="00EB55FF" w:rsidRDefault="00EB55F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D75"/>
    <w:rsid w:val="000831E7"/>
    <w:rsid w:val="000A5BEA"/>
    <w:rsid w:val="0011787E"/>
    <w:rsid w:val="0014720F"/>
    <w:rsid w:val="00181B9B"/>
    <w:rsid w:val="001E6A24"/>
    <w:rsid w:val="00271002"/>
    <w:rsid w:val="002C5F35"/>
    <w:rsid w:val="00305237"/>
    <w:rsid w:val="00351E91"/>
    <w:rsid w:val="003C4EC2"/>
    <w:rsid w:val="00563119"/>
    <w:rsid w:val="005D0238"/>
    <w:rsid w:val="00631D75"/>
    <w:rsid w:val="006461F2"/>
    <w:rsid w:val="00691F90"/>
    <w:rsid w:val="006C3131"/>
    <w:rsid w:val="0070389C"/>
    <w:rsid w:val="00796A17"/>
    <w:rsid w:val="007A1A3F"/>
    <w:rsid w:val="007E1E3E"/>
    <w:rsid w:val="00807A18"/>
    <w:rsid w:val="00826824"/>
    <w:rsid w:val="008352BE"/>
    <w:rsid w:val="0089221D"/>
    <w:rsid w:val="008A6772"/>
    <w:rsid w:val="00903C67"/>
    <w:rsid w:val="00A23608"/>
    <w:rsid w:val="00AC1A86"/>
    <w:rsid w:val="00B06701"/>
    <w:rsid w:val="00B363EC"/>
    <w:rsid w:val="00B87286"/>
    <w:rsid w:val="00C23EAD"/>
    <w:rsid w:val="00C36C9F"/>
    <w:rsid w:val="00D170BB"/>
    <w:rsid w:val="00D32FAB"/>
    <w:rsid w:val="00D95CA9"/>
    <w:rsid w:val="00E63F69"/>
    <w:rsid w:val="00EB4C78"/>
    <w:rsid w:val="00EB55FF"/>
    <w:rsid w:val="00F7543A"/>
    <w:rsid w:val="00FF7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BDE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31D7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31D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1D75"/>
  </w:style>
  <w:style w:type="paragraph" w:styleId="Voettekst">
    <w:name w:val="footer"/>
    <w:basedOn w:val="Standaard"/>
    <w:link w:val="VoettekstChar"/>
    <w:uiPriority w:val="99"/>
    <w:unhideWhenUsed/>
    <w:rsid w:val="00631D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1D75"/>
  </w:style>
  <w:style w:type="paragraph" w:customStyle="1" w:styleId="Default">
    <w:name w:val="Default"/>
    <w:rsid w:val="00F7543A"/>
    <w:pPr>
      <w:autoSpaceDE w:val="0"/>
      <w:autoSpaceDN w:val="0"/>
      <w:adjustRightInd w:val="0"/>
      <w:spacing w:after="0" w:line="240" w:lineRule="auto"/>
    </w:pPr>
    <w:rPr>
      <w:rFonts w:cs="Verdana"/>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942629">
      <w:bodyDiv w:val="1"/>
      <w:marLeft w:val="0"/>
      <w:marRight w:val="0"/>
      <w:marTop w:val="0"/>
      <w:marBottom w:val="0"/>
      <w:divBdr>
        <w:top w:val="none" w:sz="0" w:space="0" w:color="auto"/>
        <w:left w:val="none" w:sz="0" w:space="0" w:color="auto"/>
        <w:bottom w:val="none" w:sz="0" w:space="0" w:color="auto"/>
        <w:right w:val="none" w:sz="0" w:space="0" w:color="auto"/>
      </w:divBdr>
    </w:div>
    <w:div w:id="206486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1757</ap:Words>
  <ap:Characters>9667</ap:Characters>
  <ap:DocSecurity>4</ap:DocSecurity>
  <ap:Lines>80</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11402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2023-12-12T11:28:00.0000000Z</dcterms:created>
  <dcterms:modified xsi:type="dcterms:W3CDTF">2023-12-12T11:28:00.0000000Z</dcterms:modified>
  <version/>
  <category/>
</coreProperties>
</file>