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4EC" w:rsidP="00F814EC" w:rsidRDefault="00F814EC">
      <w:pPr>
        <w:rPr>
          <w:szCs w:val="18"/>
        </w:rPr>
      </w:pPr>
      <w:r>
        <w:rPr>
          <w:szCs w:val="18"/>
        </w:rPr>
        <w:t>Hierbij bied ik u</w:t>
      </w:r>
      <w:r w:rsidR="00713D90">
        <w:rPr>
          <w:szCs w:val="18"/>
        </w:rPr>
        <w:t xml:space="preserve">, mede namens de minister van Binnenlandse Zaken en Koninkrijkrelaties, </w:t>
      </w:r>
      <w:r>
        <w:rPr>
          <w:szCs w:val="18"/>
        </w:rPr>
        <w:t>de antw</w:t>
      </w:r>
      <w:r w:rsidR="004C7031">
        <w:rPr>
          <w:szCs w:val="18"/>
        </w:rPr>
        <w:t xml:space="preserve">oorden aan op de vragen van </w:t>
      </w:r>
      <w:r>
        <w:rPr>
          <w:szCs w:val="18"/>
        </w:rPr>
        <w:t xml:space="preserve">de leden Van Vroonhoven, Jansen en Omzigt (Nieuw Sociaal Contract) over de het vertrek van de minister van Volksgezondheid.d.d. </w:t>
      </w:r>
      <w:r w:rsidR="00C2550F">
        <w:rPr>
          <w:szCs w:val="18"/>
        </w:rPr>
        <w:t>15</w:t>
      </w:r>
      <w:bookmarkStart w:name="_GoBack" w:id="0"/>
      <w:bookmarkEnd w:id="0"/>
      <w:r>
        <w:rPr>
          <w:szCs w:val="18"/>
        </w:rPr>
        <w:t xml:space="preserve"> </w:t>
      </w:r>
      <w:r w:rsidR="00C2550F">
        <w:rPr>
          <w:szCs w:val="18"/>
        </w:rPr>
        <w:t>januari 2024, kenmerk 2024Z00255</w:t>
      </w:r>
      <w:r>
        <w:rPr>
          <w:szCs w:val="18"/>
        </w:rPr>
        <w:t>.</w:t>
      </w: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8E25D9B4-150C-4536-816C-0F9D69A00F29}"/>
              <w:text w:multiLine="1"/>
            </w:sdtPr>
            <w:sdtEndPr/>
            <w:sdtContent>
              <w:p w:rsidRPr="000423C3" w:rsidR="00317114" w:rsidP="006903AB" w:rsidRDefault="0057613B">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Mark Rutte</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00C5186F" w:rsidRDefault="00C5186F">
      <w:pPr>
        <w:spacing w:line="240" w:lineRule="auto"/>
      </w:pPr>
      <w:r>
        <w:br w:type="page"/>
      </w:r>
    </w:p>
    <w:p w:rsidRPr="00391EAC" w:rsidR="00C5186F" w:rsidP="00C5186F" w:rsidRDefault="00C5186F">
      <w:pPr>
        <w:pStyle w:val="Geenafstand"/>
        <w:spacing w:line="276" w:lineRule="auto"/>
        <w:rPr>
          <w:rFonts w:ascii="Verdana" w:hAnsi="Verdana"/>
          <w:sz w:val="18"/>
          <w:szCs w:val="18"/>
        </w:rPr>
      </w:pPr>
      <w:r>
        <w:rPr>
          <w:rFonts w:ascii="Verdana" w:hAnsi="Verdana"/>
          <w:sz w:val="18"/>
          <w:szCs w:val="18"/>
        </w:rPr>
        <w:lastRenderedPageBreak/>
        <w:t>2024Z00255</w:t>
      </w:r>
    </w:p>
    <w:p w:rsidRPr="00391EAC" w:rsidR="00C5186F" w:rsidP="00C5186F" w:rsidRDefault="00C5186F">
      <w:pPr>
        <w:pStyle w:val="Geenafstand"/>
        <w:spacing w:line="276" w:lineRule="auto"/>
        <w:rPr>
          <w:rFonts w:ascii="Verdana" w:hAnsi="Verdana"/>
          <w:sz w:val="18"/>
          <w:szCs w:val="18"/>
        </w:rPr>
      </w:pPr>
      <w:r>
        <w:rPr>
          <w:rFonts w:ascii="Verdana" w:hAnsi="Verdana"/>
          <w:sz w:val="18"/>
          <w:szCs w:val="18"/>
        </w:rPr>
        <w:t>(ingezonden 15 januari 2024)</w:t>
      </w:r>
    </w:p>
    <w:p w:rsidRPr="00391EAC"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Vragen van de leden Van Vroonhoven, Daniëlle Jansen en Omtzigt (allen Nieuw Sociaal Contract) aan de minister-president en de minister van Binnenlandse Zaken en Koninkrijksrelaties over het vertrek van de minister van Volksgezondheid, Welzijn en Sport</w:t>
      </w:r>
      <w:r w:rsidRPr="00391EAC">
        <w:rPr>
          <w:rFonts w:ascii="Verdana" w:hAnsi="Verdana"/>
          <w:sz w:val="18"/>
          <w:szCs w:val="18"/>
        </w:rPr>
        <w:br/>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1</w:t>
      </w:r>
    </w:p>
    <w:p w:rsidR="00C5186F" w:rsidP="00C5186F" w:rsidRDefault="00C5186F">
      <w:pPr>
        <w:pStyle w:val="Geenafstand"/>
        <w:spacing w:line="276" w:lineRule="auto"/>
        <w:rPr>
          <w:rFonts w:ascii="Verdana" w:hAnsi="Verdana"/>
          <w:b/>
          <w:sz w:val="18"/>
          <w:szCs w:val="18"/>
        </w:rPr>
      </w:pPr>
      <w:r w:rsidRPr="00254BE4">
        <w:rPr>
          <w:rFonts w:ascii="Verdana" w:hAnsi="Verdana"/>
          <w:b/>
          <w:sz w:val="18"/>
          <w:szCs w:val="18"/>
        </w:rPr>
        <w:t>Wat wordt de nieuwe functie van dhr. Kuipers, de nu voormalig minister van Volksgezondheid, Welzijn en Sport?</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 xml:space="preserve">Voormalig minister Kuipers heeft mij op woensdag 10 januari 2024 gemeld dat hij voornemens was een andere functie te aanvaarden en hierom zijn ontslag zou aanbieden als minister van Volksgezondheid, Welzijn en Sport. Hij heeft in verder geen mededelingen gedaan over de precieze functie, over contactmomenten, noch over de begindatum voor de nieuwe functie. Wel heeft hij opgemerkt dat er ten aanzien van zijn vervolgfunctie geen sprake is van enige gevoeligheid ten aanzien van (schijn van) belangenverstrengeling. </w:t>
      </w:r>
    </w:p>
    <w:p w:rsidRPr="00391EAC" w:rsidR="00C5186F" w:rsidP="00C5186F" w:rsidRDefault="00C5186F">
      <w:pPr>
        <w:pStyle w:val="Geenafstand"/>
        <w:spacing w:line="276" w:lineRule="auto"/>
        <w:rPr>
          <w:rFonts w:ascii="Verdana" w:hAnsi="Verdana"/>
          <w:b/>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2</w:t>
      </w:r>
    </w:p>
    <w:p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Wanneer start hij met zijn nieuwe functie?</w:t>
      </w:r>
    </w:p>
    <w:p w:rsidRPr="00391EAC" w:rsidR="00C5186F" w:rsidP="00C5186F" w:rsidRDefault="00C5186F">
      <w:pPr>
        <w:pStyle w:val="Geenafstand"/>
        <w:spacing w:line="276" w:lineRule="auto"/>
        <w:rPr>
          <w:rFonts w:ascii="Verdana" w:hAnsi="Verdana"/>
          <w:b/>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 xml:space="preserve">Zie het antwoord op vraag 1. </w:t>
      </w:r>
    </w:p>
    <w:p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3</w:t>
      </w:r>
    </w:p>
    <w:p w:rsidR="00C5186F" w:rsidP="00C5186F" w:rsidRDefault="00C5186F">
      <w:pPr>
        <w:pStyle w:val="Geenafstand"/>
        <w:spacing w:line="276" w:lineRule="auto"/>
        <w:rPr>
          <w:rFonts w:ascii="Verdana" w:hAnsi="Verdana"/>
          <w:b/>
          <w:sz w:val="18"/>
          <w:szCs w:val="18"/>
        </w:rPr>
      </w:pPr>
      <w:r w:rsidRPr="00254BE4">
        <w:rPr>
          <w:rFonts w:ascii="Verdana" w:hAnsi="Verdana"/>
          <w:b/>
          <w:sz w:val="18"/>
          <w:szCs w:val="18"/>
        </w:rPr>
        <w:t>Wanneer heeft hij voor het eerst contact gehad met zijn nieuwe werkgever over een mogelijk nieuwe functie aldaar?</w:t>
      </w:r>
    </w:p>
    <w:p w:rsidRPr="00391EAC" w:rsidR="00C5186F" w:rsidP="00C5186F" w:rsidRDefault="00C5186F">
      <w:pPr>
        <w:pStyle w:val="Geenafstand"/>
        <w:spacing w:line="276" w:lineRule="auto"/>
        <w:rPr>
          <w:rFonts w:ascii="Verdana" w:hAnsi="Verdana"/>
          <w:b/>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Zie het antwoord op vraag 1.</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4</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Wanneer heeft hij u als minister-president op de hoogte gesteld van het feit dat hij bezig was met een nieuwe functie?</w:t>
      </w:r>
    </w:p>
    <w:p w:rsidRPr="00391EAC" w:rsidR="00C5186F" w:rsidP="00C5186F" w:rsidRDefault="00C5186F">
      <w:pPr>
        <w:pStyle w:val="Geenafstand"/>
        <w:spacing w:line="276" w:lineRule="auto"/>
        <w:rPr>
          <w:rFonts w:ascii="Verdana" w:hAnsi="Verdana"/>
          <w:b/>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Zie het antwoord op vraag 1.</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5</w:t>
      </w:r>
    </w:p>
    <w:p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Heeft zijn nieuwe functie geleid of kunnen leiden tot de schijn van belangenverstrengeling? Zo ja, hoe is daar mee omgegaan tot zijn ontslag?</w:t>
      </w:r>
    </w:p>
    <w:p w:rsidRPr="00391EAC"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Zie het antwoord op vraag 1.</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6</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 xml:space="preserve">Heeft minister Kuipers de brief aan de formateur ondertekend met de zin: “Met ingang van (datum) heb ik alle betaalde en onbetaalde (neven-)functies en andere nevenactiviteiten neergelegd. Ik heb geen afspraken </w:t>
      </w:r>
      <w:r w:rsidRPr="00391EAC">
        <w:rPr>
          <w:rFonts w:ascii="Verdana" w:hAnsi="Verdana"/>
          <w:b/>
          <w:sz w:val="18"/>
          <w:szCs w:val="18"/>
        </w:rPr>
        <w:lastRenderedPageBreak/>
        <w:t>in enigerlei vorm gemaakt, en zal deze ook niet maken over het aanvaarden of hervatten van (neven-) functies”? Zo ja, heeft hij zich hieraan gehouden? (pagina 85 van het blauwe boek)</w:t>
      </w:r>
      <w:r w:rsidRPr="00391EAC">
        <w:rPr>
          <w:rStyle w:val="Eindnootmarkering"/>
          <w:rFonts w:ascii="Verdana" w:hAnsi="Verdana"/>
          <w:b/>
          <w:sz w:val="18"/>
          <w:szCs w:val="18"/>
        </w:rPr>
        <w:endnoteReference w:id="1"/>
      </w:r>
      <w:r>
        <w:rPr>
          <w:rFonts w:ascii="Verdana" w:hAnsi="Verdana"/>
          <w:b/>
          <w:sz w:val="18"/>
          <w:szCs w:val="18"/>
        </w:rPr>
        <w:t xml:space="preserve"> </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Ja.</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7</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Indien minister Kuipers de belofte in de vorige zin gebroken heeft, welke gevolgen gaat u daar dan aan geven?</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Het is allereerst aan de betrokken (oud-)bewindspersoon zelf om op integere wijze vorm te geven aan een vervolgfunctie en de schijn van belangenverstrengeling te vermijden. Te allen tijde dienen (gewezen) bewindspersonen zich te houden aan het bestaande lobbyverbod en de geheimhoudingsplicht die bestaat ten aanzien van vertrouwelijke en staatsgeheime informatie. Zie voorts het antwoord op vraag 1.</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b/>
          <w:sz w:val="18"/>
          <w:szCs w:val="18"/>
        </w:rPr>
      </w:pPr>
      <w:r>
        <w:rPr>
          <w:rFonts w:ascii="Verdana" w:hAnsi="Verdana"/>
          <w:b/>
          <w:sz w:val="18"/>
          <w:szCs w:val="18"/>
        </w:rPr>
        <w:t>Vraag 8</w:t>
      </w:r>
    </w:p>
    <w:p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Herinnert u zich het wetsvoorstel Wet regels gewezen bewindspersonen, dat de regering op 14 juli naar de Raad van State gestuurd heeft voor advies?</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Ja.</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 xml:space="preserve">Vraag 9 </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Hoe komt het dat de Raad van State, die gemiddeld veertig dagen doet over een advies, nog geen advies heeft uitgebracht?</w:t>
      </w:r>
    </w:p>
    <w:p w:rsidR="00167463" w:rsidP="00167463" w:rsidRDefault="00167463">
      <w:pPr>
        <w:pStyle w:val="Geenafstand"/>
        <w:spacing w:line="276" w:lineRule="auto"/>
        <w:rPr>
          <w:rFonts w:ascii="Verdana" w:hAnsi="Verdana"/>
          <w:sz w:val="18"/>
          <w:szCs w:val="18"/>
        </w:rPr>
      </w:pPr>
    </w:p>
    <w:p w:rsidRPr="008C6054" w:rsidR="00167463" w:rsidP="00167463" w:rsidRDefault="00167463">
      <w:pPr>
        <w:pStyle w:val="Geenafstand"/>
        <w:spacing w:line="276" w:lineRule="auto"/>
        <w:rPr>
          <w:rFonts w:ascii="Verdana" w:hAnsi="Verdana"/>
          <w:sz w:val="18"/>
          <w:szCs w:val="18"/>
        </w:rPr>
      </w:pPr>
      <w:r>
        <w:rPr>
          <w:rFonts w:ascii="Verdana" w:hAnsi="Verdana"/>
          <w:sz w:val="18"/>
          <w:szCs w:val="18"/>
        </w:rPr>
        <w:t>D</w:t>
      </w:r>
      <w:r w:rsidRPr="008C6054">
        <w:rPr>
          <w:rFonts w:ascii="Verdana" w:hAnsi="Verdana"/>
          <w:sz w:val="18"/>
          <w:szCs w:val="18"/>
        </w:rPr>
        <w:t>e Raad van State is een onafhankelijk</w:t>
      </w:r>
      <w:r>
        <w:rPr>
          <w:rFonts w:ascii="Verdana" w:hAnsi="Verdana"/>
          <w:sz w:val="18"/>
          <w:szCs w:val="18"/>
        </w:rPr>
        <w:t xml:space="preserve"> adviesorgaan, dat zelf gaat over de termijn van advisering</w:t>
      </w:r>
      <w:r w:rsidRPr="008C6054">
        <w:rPr>
          <w:rFonts w:ascii="Verdana" w:hAnsi="Verdana"/>
          <w:sz w:val="18"/>
          <w:szCs w:val="18"/>
        </w:rPr>
        <w:t>.</w:t>
      </w: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10</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Heeft u al gehandeld in lijn met het wetsvoorstel en een onafhankelijk advies ingewonnen of laten inwinnen over deze overstap? Zo ja, kunt u dat delen?</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Het wetsvoorstel bevat een afkoelperiode van twee jaar waarin oud-bewindspersonen verplicht worden advies te vragen of zij een nieuwe, betaalde functie als bestuurder of lobbyist mogen aanvaarden. Dit moet als een oud-bewindspersoon wil gaan werken in de private sector, bij een zorgverzekeraar of bij een uitvoerder van de Wet langdurige zorg (Wlz) ingeval de functie een beleidsterrein raakt waar de oud-bewindspersoon zich intensief mee heeft beziggehouden. Het is overigens aan de (gewezen) bewindspersoon zelf om advies te vragen, en niet aan mij.</w:t>
      </w: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p>
    <w:p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Vraag 11</w:t>
      </w:r>
    </w:p>
    <w:p w:rsidRPr="00391EAC" w:rsidR="00C5186F" w:rsidP="00C5186F" w:rsidRDefault="00C5186F">
      <w:pPr>
        <w:pStyle w:val="Geenafstand"/>
        <w:spacing w:line="276" w:lineRule="auto"/>
        <w:rPr>
          <w:rFonts w:ascii="Verdana" w:hAnsi="Verdana"/>
          <w:b/>
          <w:sz w:val="18"/>
          <w:szCs w:val="18"/>
        </w:rPr>
      </w:pPr>
      <w:r w:rsidRPr="00391EAC">
        <w:rPr>
          <w:rFonts w:ascii="Verdana" w:hAnsi="Verdana"/>
          <w:b/>
          <w:sz w:val="18"/>
          <w:szCs w:val="18"/>
        </w:rPr>
        <w:t>Kunt u deze vragen een voor een en voor de behandeling van de begroting Algemene Zaken beantwoorden?</w:t>
      </w:r>
    </w:p>
    <w:p w:rsidR="00C5186F" w:rsidP="00C5186F" w:rsidRDefault="00C5186F">
      <w:pPr>
        <w:pStyle w:val="Geenafstand"/>
        <w:spacing w:line="276" w:lineRule="auto"/>
        <w:rPr>
          <w:rFonts w:ascii="Verdana" w:hAnsi="Verdana"/>
          <w:sz w:val="18"/>
          <w:szCs w:val="18"/>
        </w:rPr>
      </w:pPr>
    </w:p>
    <w:p w:rsidRPr="00391EAC" w:rsidR="00C5186F" w:rsidP="00C5186F" w:rsidRDefault="00C5186F">
      <w:pPr>
        <w:pStyle w:val="Geenafstand"/>
        <w:spacing w:line="276" w:lineRule="auto"/>
        <w:rPr>
          <w:rFonts w:ascii="Verdana" w:hAnsi="Verdana"/>
          <w:sz w:val="18"/>
          <w:szCs w:val="18"/>
        </w:rPr>
      </w:pPr>
      <w:r w:rsidRPr="00391EAC">
        <w:rPr>
          <w:rFonts w:ascii="Verdana" w:hAnsi="Verdana"/>
          <w:sz w:val="18"/>
          <w:szCs w:val="18"/>
        </w:rPr>
        <w:t>Ja.</w:t>
      </w:r>
    </w:p>
    <w:p w:rsidRPr="00391EAC" w:rsidR="00C5186F" w:rsidP="00C5186F" w:rsidRDefault="00C5186F">
      <w:pPr>
        <w:pStyle w:val="Geenafstand"/>
        <w:spacing w:line="276" w:lineRule="auto"/>
        <w:rPr>
          <w:rFonts w:ascii="Verdana" w:hAnsi="Verdana"/>
          <w:sz w:val="18"/>
          <w:szCs w:val="18"/>
        </w:rPr>
      </w:pPr>
    </w:p>
    <w:p w:rsidRPr="00BD6F2E" w:rsidR="00F005D9" w:rsidP="00C945B7" w:rsidRDefault="00F005D9"/>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 w:id="1">
    <w:p w:rsidR="00C5186F" w:rsidRDefault="00C5186F" w:rsidP="00C5186F">
      <w:pPr>
        <w:pStyle w:val="Eindnoottekst"/>
      </w:pPr>
      <w:r>
        <w:rPr>
          <w:rStyle w:val="Eindnootmarkering"/>
        </w:rPr>
        <w:endnoteRef/>
      </w:r>
      <w:r>
        <w:t xml:space="preserve"> Rijksoverheid.nl, 'Handboek voor bewindspersonen', https://www.rijksoverheid.nl/documenten/richtlijnen/2022/01/25/handboek-voor-bewindspersonen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C2550F">
            <w:fldChar w:fldCharType="begin"/>
          </w:r>
          <w:r w:rsidR="00C2550F">
            <w:instrText xml:space="preserve"> NUMPAGES   \* MERGEFORMAT </w:instrText>
          </w:r>
          <w:r w:rsidR="00C2550F">
            <w:fldChar w:fldCharType="separate"/>
          </w:r>
          <w:r w:rsidR="00167463">
            <w:t>4</w:t>
          </w:r>
          <w:r w:rsidR="00C2550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C2550F"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8E25D9B4-150C-4536-816C-0F9D69A00F29}"/>
              <w:text/>
            </w:sdtPr>
            <w:sdtEndPr/>
            <w:sdtContent>
              <w:r w:rsidR="0057613B" w:rsidRPr="00860C39">
                <w:t xml:space="preserve"> </w:t>
              </w:r>
            </w:sdtContent>
          </w:sdt>
        </w:p>
        <w:p w:rsidR="00013862" w:rsidRDefault="00013862" w:rsidP="002B153C">
          <w:pPr>
            <w:pStyle w:val="Huisstijl-Rubricering"/>
          </w:pPr>
        </w:p>
      </w:tc>
      <w:tc>
        <w:tcPr>
          <w:tcW w:w="2148" w:type="dxa"/>
        </w:tcPr>
        <w:p w:rsidR="00013862" w:rsidRDefault="00C2550F"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2550F">
            <w:rPr>
              <w:rStyle w:val="Huisstijl-GegevenCharChar"/>
            </w:rPr>
            <w:t>4</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4</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C2550F"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8E25D9B4-150C-4536-816C-0F9D69A00F29}"/>
              <w:text/>
            </w:sdtPr>
            <w:sdtEndPr/>
            <w:sdtContent>
              <w:r w:rsidR="0057613B" w:rsidRPr="00860C39">
                <w:t xml:space="preserve"> </w:t>
              </w:r>
            </w:sdtContent>
          </w:sdt>
        </w:p>
        <w:p w:rsidR="00013862" w:rsidRDefault="00013862" w:rsidP="00023E9A">
          <w:pPr>
            <w:pStyle w:val="Huisstijl-Rubricering"/>
          </w:pPr>
        </w:p>
      </w:tc>
      <w:tc>
        <w:tcPr>
          <w:tcW w:w="2245" w:type="dxa"/>
        </w:tcPr>
        <w:p w:rsidR="00013862" w:rsidRDefault="00C2550F"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2550F">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4</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8E25D9B4-150C-4536-816C-0F9D69A00F29}"/>
                                  <w:text/>
                                </w:sdtPr>
                                <w:sdtEndPr/>
                                <w:sdtContent>
                                  <w:p w:rsidR="004F44C2" w:rsidRPr="00F93F9E" w:rsidRDefault="0057613B"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2550F"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C2550F"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8E25D9B4-150C-4536-816C-0F9D69A00F29}"/>
                                    <w:text/>
                                  </w:sdtPr>
                                  <w:sdtEndPr/>
                                  <w:sdtContent>
                                    <w:r w:rsidR="001E0B52">
                                      <w:t>16 januari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2550F"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8E25D9B4-150C-4536-816C-0F9D69A00F29}"/>
                                    <w:text/>
                                  </w:sdtPr>
                                  <w:sdtEndPr/>
                                  <w:sdtContent>
                                    <w:r w:rsidR="0057613B">
                                      <w:t>4381156</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8E25D9B4-150C-4536-816C-0F9D69A00F29}"/>
                            <w:text/>
                          </w:sdtPr>
                          <w:sdtEndPr/>
                          <w:sdtContent>
                            <w:p w:rsidR="004F44C2" w:rsidRPr="00F93F9E" w:rsidRDefault="0057613B"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2550F"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C2550F"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8E25D9B4-150C-4536-816C-0F9D69A00F29}"/>
                              <w:text/>
                            </w:sdtPr>
                            <w:sdtEndPr/>
                            <w:sdtContent>
                              <w:r w:rsidR="001E0B52">
                                <w:t>16 januari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2550F"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8E25D9B4-150C-4536-816C-0F9D69A00F29}"/>
                              <w:text/>
                            </w:sdtPr>
                            <w:sdtEndPr/>
                            <w:sdtContent>
                              <w:r w:rsidR="0057613B">
                                <w:t>4381156</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C2550F"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8E25D9B4-150C-4536-816C-0F9D69A00F29}"/>
        <w:text/>
      </w:sdtPr>
      <w:sdtEndPr/>
      <w:sdtContent>
        <w:r w:rsidR="0057613B"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6E762CC3" wp14:editId="46A0247C">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2550F"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8E25D9B4-150C-4536-816C-0F9D69A00F29}"/>
                                    <w:text/>
                                  </w:sdtPr>
                                  <w:sdtEndPr/>
                                  <w:sdtContent>
                                    <w:r w:rsidR="0057613B">
                                      <w:rPr>
                                        <w:b/>
                                      </w:rPr>
                                      <w:t>Kabinet Minister-President</w:t>
                                    </w:r>
                                  </w:sdtContent>
                                </w:sdt>
                              </w:p>
                              <w:p w:rsidR="001934FD" w:rsidRPr="008A1F19" w:rsidRDefault="00C2550F" w:rsidP="00C5186F">
                                <w:pPr>
                                  <w:pStyle w:val="Huisstijl-Adres"/>
                                </w:pPr>
                                <w:sdt>
                                  <w:sdtPr>
                                    <w:alias w:val="afzendgegevens straat"/>
                                    <w:tag w:val="afzendgegevens straat"/>
                                    <w:id w:val="194484315"/>
                                    <w:placeholder>
                                      <w:docPart w:val="DefaultPlaceholder_22675703"/>
                                    </w:placeholder>
                                    <w:dataBinding w:xpath="/Template[1]/afzendgegevens[1]/bezoekadres[1]/straat[1]" w:storeItemID="{8E25D9B4-150C-4536-816C-0F9D69A00F29}"/>
                                    <w:text/>
                                  </w:sdtPr>
                                  <w:sdtEndPr/>
                                  <w:sdtContent>
                                    <w:r w:rsidR="0057613B">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8E25D9B4-150C-4536-816C-0F9D69A00F29}"/>
                                    <w:text/>
                                  </w:sdtPr>
                                  <w:sdtEndPr/>
                                  <w:sdtContent>
                                    <w:r w:rsidR="0057613B">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8E25D9B4-150C-4536-816C-0F9D69A00F29}"/>
                                    <w:text/>
                                  </w:sdtPr>
                                  <w:sdtEndPr/>
                                  <w:sdtContent>
                                    <w:r w:rsidR="0057613B">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8E25D9B4-150C-4536-816C-0F9D69A00F29}"/>
                                    <w:text/>
                                  </w:sdtPr>
                                  <w:sdtEndPr/>
                                  <w:sdtContent>
                                    <w:r w:rsidR="0057613B">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8E25D9B4-150C-4536-816C-0F9D69A00F29}"/>
                                    <w:text/>
                                  </w:sdtPr>
                                  <w:sdtEndPr/>
                                  <w:sdtContent>
                                    <w:r w:rsidR="0057613B">
                                      <w:t>www.rijksoverheid.nl</w:t>
                                    </w:r>
                                  </w:sdtContent>
                                </w:sdt>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2550F"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2550F"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8E25D9B4-150C-4536-816C-0F9D69A00F29}"/>
                                    <w:text/>
                                  </w:sdtPr>
                                  <w:sdtEndPr/>
                                  <w:sdtContent>
                                    <w:r w:rsidR="0057613B">
                                      <w:t>4381156</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2550F"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8E25D9B4-150C-4536-816C-0F9D69A00F29}"/>
                              <w:text/>
                            </w:sdtPr>
                            <w:sdtEndPr/>
                            <w:sdtContent>
                              <w:r w:rsidR="0057613B">
                                <w:rPr>
                                  <w:b/>
                                </w:rPr>
                                <w:t>Kabinet Minister-President</w:t>
                              </w:r>
                            </w:sdtContent>
                          </w:sdt>
                        </w:p>
                        <w:p w:rsidR="001934FD" w:rsidRPr="008A1F19" w:rsidRDefault="00C2550F" w:rsidP="00C5186F">
                          <w:pPr>
                            <w:pStyle w:val="Huisstijl-Adres"/>
                          </w:pPr>
                          <w:sdt>
                            <w:sdtPr>
                              <w:alias w:val="afzendgegevens straat"/>
                              <w:tag w:val="afzendgegevens straat"/>
                              <w:id w:val="194484315"/>
                              <w:placeholder>
                                <w:docPart w:val="DefaultPlaceholder_22675703"/>
                              </w:placeholder>
                              <w:dataBinding w:xpath="/Template[1]/afzendgegevens[1]/bezoekadres[1]/straat[1]" w:storeItemID="{8E25D9B4-150C-4536-816C-0F9D69A00F29}"/>
                              <w:text/>
                            </w:sdtPr>
                            <w:sdtEndPr/>
                            <w:sdtContent>
                              <w:r w:rsidR="0057613B">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8E25D9B4-150C-4536-816C-0F9D69A00F29}"/>
                              <w:text/>
                            </w:sdtPr>
                            <w:sdtEndPr/>
                            <w:sdtContent>
                              <w:r w:rsidR="0057613B">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8E25D9B4-150C-4536-816C-0F9D69A00F29}"/>
                              <w:text/>
                            </w:sdtPr>
                            <w:sdtEndPr/>
                            <w:sdtContent>
                              <w:r w:rsidR="0057613B">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8E25D9B4-150C-4536-816C-0F9D69A00F29}"/>
                              <w:text/>
                            </w:sdtPr>
                            <w:sdtEndPr/>
                            <w:sdtContent>
                              <w:r w:rsidR="0057613B">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8E25D9B4-150C-4536-816C-0F9D69A00F29}"/>
                              <w:text/>
                            </w:sdtPr>
                            <w:sdtEndPr/>
                            <w:sdtContent>
                              <w:r w:rsidR="0057613B">
                                <w:t>www.rijksoverheid.nl</w:t>
                              </w:r>
                            </w:sdtContent>
                          </w:sdt>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2550F"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2550F"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8E25D9B4-150C-4536-816C-0F9D69A00F29}"/>
                              <w:text/>
                            </w:sdtPr>
                            <w:sdtEndPr/>
                            <w:sdtContent>
                              <w:r w:rsidR="0057613B">
                                <w:t>4381156</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08A47541" wp14:editId="2832E7AD">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606F4C10" wp14:editId="28C5F308">
                                      <wp:extent cx="2343150" cy="1581150"/>
                                      <wp:effectExtent l="19050" t="0" r="0" b="0"/>
                                      <wp:docPr id="8" name="Afbeelding 8"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606F4C10" wp14:editId="28C5F308">
                                <wp:extent cx="2343150" cy="1581150"/>
                                <wp:effectExtent l="19050" t="0" r="0" b="0"/>
                                <wp:docPr id="8" name="Afbeelding 8"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8E25D9B4-150C-4536-816C-0F9D69A00F29}"/>
              <w:text/>
            </w:sdtPr>
            <w:sdtEndPr/>
            <w:sdtContent>
              <w:r w:rsidR="0057613B">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8E25D9B4-150C-4536-816C-0F9D69A00F29}"/>
              <w:text/>
            </w:sdtPr>
            <w:sdtEndPr/>
            <w:sdtContent>
              <w:r w:rsidR="0057613B">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C2550F"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8E25D9B4-150C-4536-816C-0F9D69A00F29}"/>
              <w:text/>
            </w:sdtPr>
            <w:sdtEndPr/>
            <w:sdtContent>
              <w:r w:rsidR="0057613B" w:rsidRPr="00860C39">
                <w:t xml:space="preserve"> </w:t>
              </w:r>
            </w:sdtContent>
          </w:sdt>
        </w:p>
        <w:p w:rsidR="00013862" w:rsidRPr="008A1F19" w:rsidRDefault="00C2550F" w:rsidP="00F814EC">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8E25D9B4-150C-4536-816C-0F9D69A00F29}"/>
              <w:text w:multiLine="1"/>
            </w:sdtPr>
            <w:sdtEndPr/>
            <w:sdtContent>
              <w:r w:rsidR="00F814EC">
                <w:t>Tweede Kamer der Staten-Generaal</w:t>
              </w:r>
              <w:r w:rsidR="00F814EC">
                <w:br/>
                <w:t>T.a.v. de Voorzitter</w:t>
              </w:r>
              <w:r w:rsidR="00F814EC">
                <w:br/>
                <w:t>Postbus 20018</w:t>
              </w:r>
              <w:r w:rsidR="00F814EC">
                <w:br/>
                <w:t>2500 EA Den Haag</w:t>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C2550F"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8E25D9B4-150C-4536-816C-0F9D69A00F29}"/>
              <w:text/>
            </w:sdtPr>
            <w:sdtEndPr/>
            <w:sdtContent>
              <w:r w:rsidR="001E0B52">
                <w:t>16</w:t>
              </w:r>
              <w:r w:rsidR="0057613B">
                <w:t xml:space="preserve"> januari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C2550F"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8E25D9B4-150C-4536-816C-0F9D69A00F29}"/>
              <w:text/>
            </w:sdtPr>
            <w:sdtEndPr/>
            <w:sdtContent>
              <w:r w:rsidR="0057613B">
                <w:t xml:space="preserve">Beantwoording Kamervragen van de leden Van Vroonhoven, Jansen en Omzigt (Nieuw Sociaal Contract) </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381156"/>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67463"/>
    <w:rsid w:val="001726F3"/>
    <w:rsid w:val="00185576"/>
    <w:rsid w:val="00185951"/>
    <w:rsid w:val="001934FD"/>
    <w:rsid w:val="0019520E"/>
    <w:rsid w:val="001A2BEA"/>
    <w:rsid w:val="001A617A"/>
    <w:rsid w:val="001A6D93"/>
    <w:rsid w:val="001B581B"/>
    <w:rsid w:val="001C25DA"/>
    <w:rsid w:val="001C5D7B"/>
    <w:rsid w:val="001E0B52"/>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C7031"/>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7613B"/>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3D90"/>
    <w:rsid w:val="00714DC5"/>
    <w:rsid w:val="00715237"/>
    <w:rsid w:val="00723692"/>
    <w:rsid w:val="007254A5"/>
    <w:rsid w:val="00725748"/>
    <w:rsid w:val="0073720D"/>
    <w:rsid w:val="00740712"/>
    <w:rsid w:val="00741C93"/>
    <w:rsid w:val="00742AB9"/>
    <w:rsid w:val="00754FBF"/>
    <w:rsid w:val="00770230"/>
    <w:rsid w:val="00770CC7"/>
    <w:rsid w:val="0077200E"/>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550F"/>
    <w:rsid w:val="00C2640F"/>
    <w:rsid w:val="00C40C60"/>
    <w:rsid w:val="00C5186F"/>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1839"/>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48AC"/>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14EC"/>
    <w:rsid w:val="00F847E6"/>
    <w:rsid w:val="00F8713B"/>
    <w:rsid w:val="00F93F9E"/>
    <w:rsid w:val="00FA0C39"/>
    <w:rsid w:val="00FA20AC"/>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Geenafstand">
    <w:name w:val="No Spacing"/>
    <w:uiPriority w:val="1"/>
    <w:qFormat/>
    <w:rsid w:val="00F814EC"/>
    <w:rPr>
      <w:rFonts w:asciiTheme="minorHAnsi" w:eastAsiaTheme="minorHAnsi" w:hAnsiTheme="minorHAnsi" w:cstheme="minorBidi"/>
      <w:sz w:val="22"/>
      <w:szCs w:val="22"/>
      <w:lang w:val="nl-NL"/>
    </w:rPr>
  </w:style>
  <w:style w:type="paragraph" w:styleId="Eindnoottekst">
    <w:name w:val="endnote text"/>
    <w:basedOn w:val="Standaard"/>
    <w:link w:val="EindnoottekstChar"/>
    <w:uiPriority w:val="99"/>
    <w:unhideWhenUsed/>
    <w:rsid w:val="00C5186F"/>
    <w:pPr>
      <w:spacing w:line="240" w:lineRule="auto"/>
    </w:pPr>
    <w:rPr>
      <w:rFonts w:asciiTheme="minorHAnsi" w:eastAsiaTheme="minorHAnsi" w:hAnsiTheme="minorHAnsi" w:cstheme="minorBidi"/>
      <w:noProof w:val="0"/>
      <w:sz w:val="20"/>
      <w:szCs w:val="20"/>
      <w:lang w:eastAsia="en-US"/>
    </w:rPr>
  </w:style>
  <w:style w:type="character" w:customStyle="1" w:styleId="EindnoottekstChar">
    <w:name w:val="Eindnoottekst Char"/>
    <w:basedOn w:val="Standaardalinea-lettertype"/>
    <w:link w:val="Eindnoottekst"/>
    <w:uiPriority w:val="99"/>
    <w:rsid w:val="00C5186F"/>
    <w:rPr>
      <w:rFonts w:asciiTheme="minorHAnsi" w:eastAsiaTheme="minorHAnsi" w:hAnsiTheme="minorHAnsi" w:cstheme="minorBidi"/>
      <w:lang w:val="nl-NL"/>
    </w:rPr>
  </w:style>
  <w:style w:type="character" w:styleId="Eindnootmarkering">
    <w:name w:val="endnote reference"/>
    <w:basedOn w:val="Standaardalinea-lettertype"/>
    <w:uiPriority w:val="99"/>
    <w:unhideWhenUsed/>
    <w:rsid w:val="00C518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Geenafstand">
    <w:name w:val="No Spacing"/>
    <w:uiPriority w:val="1"/>
    <w:qFormat/>
    <w:rsid w:val="00F814EC"/>
    <w:rPr>
      <w:rFonts w:asciiTheme="minorHAnsi" w:eastAsiaTheme="minorHAnsi" w:hAnsiTheme="minorHAnsi" w:cstheme="minorBidi"/>
      <w:sz w:val="22"/>
      <w:szCs w:val="22"/>
      <w:lang w:val="nl-NL"/>
    </w:rPr>
  </w:style>
  <w:style w:type="paragraph" w:styleId="Eindnoottekst">
    <w:name w:val="endnote text"/>
    <w:basedOn w:val="Standaard"/>
    <w:link w:val="EindnoottekstChar"/>
    <w:uiPriority w:val="99"/>
    <w:unhideWhenUsed/>
    <w:rsid w:val="00C5186F"/>
    <w:pPr>
      <w:spacing w:line="240" w:lineRule="auto"/>
    </w:pPr>
    <w:rPr>
      <w:rFonts w:asciiTheme="minorHAnsi" w:eastAsiaTheme="minorHAnsi" w:hAnsiTheme="minorHAnsi" w:cstheme="minorBidi"/>
      <w:noProof w:val="0"/>
      <w:sz w:val="20"/>
      <w:szCs w:val="20"/>
      <w:lang w:eastAsia="en-US"/>
    </w:rPr>
  </w:style>
  <w:style w:type="character" w:customStyle="1" w:styleId="EindnoottekstChar">
    <w:name w:val="Eindnoottekst Char"/>
    <w:basedOn w:val="Standaardalinea-lettertype"/>
    <w:link w:val="Eindnoottekst"/>
    <w:uiPriority w:val="99"/>
    <w:rsid w:val="00C5186F"/>
    <w:rPr>
      <w:rFonts w:asciiTheme="minorHAnsi" w:eastAsiaTheme="minorHAnsi" w:hAnsiTheme="minorHAnsi" w:cstheme="minorBidi"/>
      <w:lang w:val="nl-NL"/>
    </w:rPr>
  </w:style>
  <w:style w:type="character" w:styleId="Eindnootmarkering">
    <w:name w:val="endnote reference"/>
    <w:basedOn w:val="Standaardalinea-lettertype"/>
    <w:uiPriority w:val="99"/>
    <w:unhideWhenUsed/>
    <w:rsid w:val="00C51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52897">
      <w:bodyDiv w:val="1"/>
      <w:marLeft w:val="0"/>
      <w:marRight w:val="0"/>
      <w:marTop w:val="0"/>
      <w:marBottom w:val="0"/>
      <w:divBdr>
        <w:top w:val="none" w:sz="0" w:space="0" w:color="auto"/>
        <w:left w:val="none" w:sz="0" w:space="0" w:color="auto"/>
        <w:bottom w:val="none" w:sz="0" w:space="0" w:color="auto"/>
        <w:right w:val="none" w:sz="0" w:space="0" w:color="auto"/>
      </w:divBdr>
    </w:div>
    <w:div w:id="17892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620</ap:Words>
  <ap:Characters>3410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2024-01-16T10:06:00.0000000Z</lastPrinted>
  <dcterms:created xsi:type="dcterms:W3CDTF">2024-01-15T14:38:00.0000000Z</dcterms:created>
  <dcterms:modified xsi:type="dcterms:W3CDTF">2024-01-16T14:46:00.0000000Z</dcterms:modified>
  <version/>
  <category/>
</coreProperties>
</file>