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228" w:rsidRDefault="009C7E34" w14:paraId="4077E035" w14:textId="77777777">
      <w:pPr>
        <w:pStyle w:val="StandaardAanhef"/>
      </w:pPr>
      <w:r>
        <w:t>Geachte voorzitter,</w:t>
      </w:r>
    </w:p>
    <w:p w:rsidR="00B60B45" w:rsidP="00B60B45" w:rsidRDefault="00B60B45" w14:paraId="51E1155D" w14:textId="77777777">
      <w:r w:rsidRPr="00B60B45">
        <w:t xml:space="preserve">Hierbij </w:t>
      </w:r>
      <w:r>
        <w:t>ontvangt</w:t>
      </w:r>
      <w:r w:rsidRPr="00B60B45">
        <w:t xml:space="preserve"> u </w:t>
      </w:r>
      <w:r>
        <w:t xml:space="preserve">een reactie </w:t>
      </w:r>
      <w:r w:rsidRPr="00B60B45">
        <w:t xml:space="preserve">op de vragen van de leden Van Hijum en Omtzigt (beiden Nieuw Sociaal Contract) aan de minister van Financiën over </w:t>
      </w:r>
      <w:r>
        <w:t>“</w:t>
      </w:r>
      <w:r w:rsidRPr="00B60B45">
        <w:t>de chatberichten van bewindspersonen en topambtenaren die niet zijn opgenomen in de hotspot archief</w:t>
      </w:r>
      <w:r>
        <w:t>”.</w:t>
      </w:r>
    </w:p>
    <w:p w:rsidR="00B60B45" w:rsidP="00B60B45" w:rsidRDefault="00B60B45" w14:paraId="42FD6EE5" w14:textId="77777777"/>
    <w:p w:rsidR="009C7E34" w:rsidP="00B60B45" w:rsidRDefault="009C7E34" w14:paraId="0F94266E" w14:textId="77777777"/>
    <w:p w:rsidR="00693228" w:rsidP="00B60B45" w:rsidRDefault="00B60B45" w14:paraId="4192F844" w14:textId="77777777">
      <w:r>
        <w:t>Hoogachtend,</w:t>
      </w:r>
    </w:p>
    <w:p w:rsidR="00693228" w:rsidRDefault="00693228" w14:paraId="3E4B2C49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C7E34" w14:paraId="69F33AAC" w14:textId="77777777">
        <w:tc>
          <w:tcPr>
            <w:tcW w:w="3592" w:type="dxa"/>
          </w:tcPr>
          <w:p w:rsidR="009C7E34" w:rsidP="009C7E34" w:rsidRDefault="009C7E34" w14:paraId="64EEAF5B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S.P.R.A. van </w:t>
            </w:r>
            <w:proofErr w:type="spellStart"/>
            <w:r>
              <w:t>Weyenberg</w:t>
            </w:r>
            <w:proofErr w:type="spellEnd"/>
          </w:p>
        </w:tc>
        <w:tc>
          <w:tcPr>
            <w:tcW w:w="3892" w:type="dxa"/>
          </w:tcPr>
          <w:p w:rsidR="009C7E34" w:rsidP="009C7E34" w:rsidRDefault="009C7E34" w14:paraId="33CA10CC" w14:textId="77777777"/>
        </w:tc>
      </w:tr>
      <w:tr w:rsidR="009C7E34" w14:paraId="03FAEBE7" w14:textId="77777777">
        <w:tc>
          <w:tcPr>
            <w:tcW w:w="3592" w:type="dxa"/>
          </w:tcPr>
          <w:p w:rsidR="009C7E34" w:rsidP="009C7E34" w:rsidRDefault="009C7E34" w14:paraId="331ECD26" w14:textId="77777777">
            <w:r>
              <w:t> </w:t>
            </w:r>
          </w:p>
        </w:tc>
        <w:tc>
          <w:tcPr>
            <w:tcW w:w="3892" w:type="dxa"/>
          </w:tcPr>
          <w:p w:rsidR="009C7E34" w:rsidP="009C7E34" w:rsidRDefault="009C7E34" w14:paraId="3FB0FD87" w14:textId="77777777"/>
        </w:tc>
      </w:tr>
      <w:tr w:rsidR="009C7E34" w14:paraId="4227905A" w14:textId="77777777">
        <w:tc>
          <w:tcPr>
            <w:tcW w:w="3592" w:type="dxa"/>
          </w:tcPr>
          <w:p w:rsidR="009C7E34" w:rsidP="009C7E34" w:rsidRDefault="009C7E34" w14:paraId="4C38B7D0" w14:textId="77777777"/>
        </w:tc>
        <w:tc>
          <w:tcPr>
            <w:tcW w:w="3892" w:type="dxa"/>
          </w:tcPr>
          <w:p w:rsidR="009C7E34" w:rsidP="009C7E34" w:rsidRDefault="009C7E34" w14:paraId="36F07790" w14:textId="77777777">
            <w:r>
              <w:t> </w:t>
            </w:r>
          </w:p>
        </w:tc>
      </w:tr>
      <w:tr w:rsidR="009C7E34" w14:paraId="18934E40" w14:textId="77777777">
        <w:tc>
          <w:tcPr>
            <w:tcW w:w="3592" w:type="dxa"/>
          </w:tcPr>
          <w:p w:rsidR="009C7E34" w:rsidP="009C7E34" w:rsidRDefault="009C7E34" w14:paraId="02D999A7" w14:textId="77777777"/>
        </w:tc>
        <w:tc>
          <w:tcPr>
            <w:tcW w:w="3892" w:type="dxa"/>
          </w:tcPr>
          <w:p w:rsidR="009C7E34" w:rsidP="009C7E34" w:rsidRDefault="009C7E34" w14:paraId="70E83DAF" w14:textId="77777777">
            <w:r>
              <w:t> </w:t>
            </w:r>
          </w:p>
        </w:tc>
      </w:tr>
      <w:tr w:rsidR="009C7E34" w14:paraId="6B01C65C" w14:textId="77777777">
        <w:tc>
          <w:tcPr>
            <w:tcW w:w="3592" w:type="dxa"/>
          </w:tcPr>
          <w:p w:rsidR="009C7E34" w:rsidP="009C7E34" w:rsidRDefault="009C7E34" w14:paraId="662DB867" w14:textId="77777777"/>
        </w:tc>
        <w:tc>
          <w:tcPr>
            <w:tcW w:w="3892" w:type="dxa"/>
          </w:tcPr>
          <w:p w:rsidR="009C7E34" w:rsidP="009C7E34" w:rsidRDefault="009C7E34" w14:paraId="03082861" w14:textId="77777777">
            <w:r>
              <w:t> </w:t>
            </w:r>
          </w:p>
        </w:tc>
      </w:tr>
    </w:tbl>
    <w:p w:rsidR="00693228" w:rsidRDefault="00693228" w14:paraId="3E23AF4F" w14:textId="77777777">
      <w:pPr>
        <w:pStyle w:val="WitregelW1bodytekst"/>
      </w:pPr>
    </w:p>
    <w:p w:rsidR="00693228" w:rsidRDefault="00693228" w14:paraId="7A094C3A" w14:textId="77777777">
      <w:pPr>
        <w:pStyle w:val="Verdana7"/>
      </w:pPr>
    </w:p>
    <w:sectPr w:rsidR="0069322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795B" w14:textId="77777777" w:rsidR="00A829DA" w:rsidRDefault="00A829DA">
      <w:pPr>
        <w:spacing w:line="240" w:lineRule="auto"/>
      </w:pPr>
      <w:r>
        <w:separator/>
      </w:r>
    </w:p>
  </w:endnote>
  <w:endnote w:type="continuationSeparator" w:id="0">
    <w:p w14:paraId="43BC078A" w14:textId="77777777" w:rsidR="00A829DA" w:rsidRDefault="00A82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DBBD" w14:textId="77777777" w:rsidR="00A829DA" w:rsidRDefault="00A829DA">
      <w:pPr>
        <w:spacing w:line="240" w:lineRule="auto"/>
      </w:pPr>
      <w:r>
        <w:separator/>
      </w:r>
    </w:p>
  </w:footnote>
  <w:footnote w:type="continuationSeparator" w:id="0">
    <w:p w14:paraId="5C6F4C74" w14:textId="77777777" w:rsidR="00A829DA" w:rsidRDefault="00A82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5CD4" w14:textId="77777777" w:rsidR="00693228" w:rsidRDefault="009C7E3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514E02B" wp14:editId="2CE891F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3C2587" w14:textId="77777777" w:rsidR="00693228" w:rsidRDefault="009C7E34">
                          <w:pPr>
                            <w:pStyle w:val="StandaardReferentiegegevensKop"/>
                          </w:pPr>
                          <w:r>
                            <w:t>Directie Digitalisering &amp; Informatisering</w:t>
                          </w:r>
                        </w:p>
                        <w:p w14:paraId="1F78B3F7" w14:textId="77777777" w:rsidR="00693228" w:rsidRDefault="00693228">
                          <w:pPr>
                            <w:pStyle w:val="WitregelW1"/>
                          </w:pPr>
                        </w:p>
                        <w:p w14:paraId="749CD163" w14:textId="77777777" w:rsidR="00693228" w:rsidRDefault="009C7E3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F19A7D2" w14:textId="409AC0BF" w:rsidR="00A60ECD" w:rsidRDefault="000742C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2024-0000052367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14E02B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53C2587" w14:textId="77777777" w:rsidR="00693228" w:rsidRDefault="009C7E34">
                    <w:pPr>
                      <w:pStyle w:val="StandaardReferentiegegevensKop"/>
                    </w:pPr>
                    <w:r>
                      <w:t>Directie Digitalisering &amp; Informatisering</w:t>
                    </w:r>
                  </w:p>
                  <w:p w14:paraId="1F78B3F7" w14:textId="77777777" w:rsidR="00693228" w:rsidRDefault="00693228">
                    <w:pPr>
                      <w:pStyle w:val="WitregelW1"/>
                    </w:pPr>
                  </w:p>
                  <w:p w14:paraId="749CD163" w14:textId="77777777" w:rsidR="00693228" w:rsidRDefault="009C7E3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F19A7D2" w14:textId="409AC0BF" w:rsidR="00A60ECD" w:rsidRDefault="000742C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2024-0000052367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1354B82" wp14:editId="249EA7B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DB4E4A" w14:textId="77777777" w:rsidR="00A60ECD" w:rsidRDefault="000742C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354B8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FDB4E4A" w14:textId="77777777" w:rsidR="00A60ECD" w:rsidRDefault="000742C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5944009" wp14:editId="53699A7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88087" w14:textId="58AB2B45" w:rsidR="00A60ECD" w:rsidRDefault="000742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94400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8088087" w14:textId="58AB2B45" w:rsidR="00A60ECD" w:rsidRDefault="000742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244F" w14:textId="77777777" w:rsidR="00693228" w:rsidRDefault="009C7E3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556E6F3" wp14:editId="41E6C27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794E3" w14:textId="77777777" w:rsidR="00693228" w:rsidRDefault="009C7E3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F17095" wp14:editId="5678FA5D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56E6F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17794E3" w14:textId="77777777" w:rsidR="00693228" w:rsidRDefault="009C7E3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F17095" wp14:editId="5678FA5D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BED599" wp14:editId="5015394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9801B" w14:textId="77777777" w:rsidR="00163747" w:rsidRDefault="001637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BED599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289801B" w14:textId="77777777" w:rsidR="00163747" w:rsidRDefault="001637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9434BCF" wp14:editId="05C0171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7A665" w14:textId="77777777" w:rsidR="00693228" w:rsidRDefault="009C7E34">
                          <w:pPr>
                            <w:pStyle w:val="StandaardReferentiegegevensKop"/>
                          </w:pPr>
                          <w:r>
                            <w:t>Directie Digitalisering &amp; Informatisering</w:t>
                          </w:r>
                        </w:p>
                        <w:p w14:paraId="0FF7540D" w14:textId="77777777" w:rsidR="00693228" w:rsidRDefault="00693228">
                          <w:pPr>
                            <w:pStyle w:val="WitregelW1"/>
                          </w:pPr>
                        </w:p>
                        <w:p w14:paraId="1E6024A8" w14:textId="77777777" w:rsidR="00693228" w:rsidRDefault="009C7E3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96B01C4" w14:textId="77777777" w:rsidR="00693228" w:rsidRDefault="009C7E3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92FBA02" w14:textId="77777777" w:rsidR="00693228" w:rsidRDefault="009C7E3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6FFB797" w14:textId="77777777" w:rsidR="00693228" w:rsidRDefault="009C7E3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B330607" w14:textId="77777777" w:rsidR="00693228" w:rsidRDefault="009C7E34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F7B2324" w14:textId="77777777" w:rsidR="00693228" w:rsidRDefault="00693228">
                          <w:pPr>
                            <w:pStyle w:val="WitregelW2"/>
                          </w:pPr>
                        </w:p>
                        <w:p w14:paraId="42000BCC" w14:textId="77777777" w:rsidR="00693228" w:rsidRDefault="009C7E3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6D16448" w14:textId="77135B1D" w:rsidR="00A60ECD" w:rsidRDefault="000742C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2024-0000052367</w:t>
                          </w:r>
                          <w:r>
                            <w:fldChar w:fldCharType="end"/>
                          </w:r>
                        </w:p>
                        <w:p w14:paraId="7A00E975" w14:textId="77777777" w:rsidR="00693228" w:rsidRDefault="00693228">
                          <w:pPr>
                            <w:pStyle w:val="WitregelW1"/>
                          </w:pPr>
                        </w:p>
                        <w:p w14:paraId="10091C67" w14:textId="77777777" w:rsidR="00693228" w:rsidRDefault="009C7E3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893484D" w14:textId="2DFF10D4" w:rsidR="00A60ECD" w:rsidRDefault="000742C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2024Z00009</w:t>
                          </w:r>
                          <w:r>
                            <w:fldChar w:fldCharType="end"/>
                          </w:r>
                        </w:p>
                        <w:p w14:paraId="5549843E" w14:textId="77777777" w:rsidR="00693228" w:rsidRDefault="00693228">
                          <w:pPr>
                            <w:pStyle w:val="WitregelW1"/>
                          </w:pPr>
                        </w:p>
                        <w:p w14:paraId="0063294D" w14:textId="77777777" w:rsidR="00693228" w:rsidRDefault="009C7E3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7341C3A" w14:textId="77777777" w:rsidR="00693228" w:rsidRDefault="009C7E34">
                          <w:pPr>
                            <w:pStyle w:val="StandaardReferentiegegevens"/>
                          </w:pPr>
                          <w:r>
                            <w:t>1. Beantwoording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434BCF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637A665" w14:textId="77777777" w:rsidR="00693228" w:rsidRDefault="009C7E34">
                    <w:pPr>
                      <w:pStyle w:val="StandaardReferentiegegevensKop"/>
                    </w:pPr>
                    <w:r>
                      <w:t>Directie Digitalisering &amp; Informatisering</w:t>
                    </w:r>
                  </w:p>
                  <w:p w14:paraId="0FF7540D" w14:textId="77777777" w:rsidR="00693228" w:rsidRDefault="00693228">
                    <w:pPr>
                      <w:pStyle w:val="WitregelW1"/>
                    </w:pPr>
                  </w:p>
                  <w:p w14:paraId="1E6024A8" w14:textId="77777777" w:rsidR="00693228" w:rsidRDefault="009C7E3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96B01C4" w14:textId="77777777" w:rsidR="00693228" w:rsidRDefault="009C7E3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92FBA02" w14:textId="77777777" w:rsidR="00693228" w:rsidRDefault="009C7E3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6FFB797" w14:textId="77777777" w:rsidR="00693228" w:rsidRDefault="009C7E3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B330607" w14:textId="77777777" w:rsidR="00693228" w:rsidRDefault="009C7E34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F7B2324" w14:textId="77777777" w:rsidR="00693228" w:rsidRDefault="00693228">
                    <w:pPr>
                      <w:pStyle w:val="WitregelW2"/>
                    </w:pPr>
                  </w:p>
                  <w:p w14:paraId="42000BCC" w14:textId="77777777" w:rsidR="00693228" w:rsidRDefault="009C7E3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6D16448" w14:textId="77135B1D" w:rsidR="00A60ECD" w:rsidRDefault="000742C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2024-0000052367</w:t>
                    </w:r>
                    <w:r>
                      <w:fldChar w:fldCharType="end"/>
                    </w:r>
                  </w:p>
                  <w:p w14:paraId="7A00E975" w14:textId="77777777" w:rsidR="00693228" w:rsidRDefault="00693228">
                    <w:pPr>
                      <w:pStyle w:val="WitregelW1"/>
                    </w:pPr>
                  </w:p>
                  <w:p w14:paraId="10091C67" w14:textId="77777777" w:rsidR="00693228" w:rsidRDefault="009C7E3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893484D" w14:textId="2DFF10D4" w:rsidR="00A60ECD" w:rsidRDefault="000742C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2024Z00009</w:t>
                    </w:r>
                    <w:r>
                      <w:fldChar w:fldCharType="end"/>
                    </w:r>
                  </w:p>
                  <w:p w14:paraId="5549843E" w14:textId="77777777" w:rsidR="00693228" w:rsidRDefault="00693228">
                    <w:pPr>
                      <w:pStyle w:val="WitregelW1"/>
                    </w:pPr>
                  </w:p>
                  <w:p w14:paraId="0063294D" w14:textId="77777777" w:rsidR="00693228" w:rsidRDefault="009C7E3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7341C3A" w14:textId="77777777" w:rsidR="00693228" w:rsidRDefault="009C7E34">
                    <w:pPr>
                      <w:pStyle w:val="StandaardReferentiegegevens"/>
                    </w:pPr>
                    <w:r>
                      <w:t>1. Beantwoording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541E355" wp14:editId="3BBB0CE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2B39B5" w14:textId="77777777" w:rsidR="00693228" w:rsidRDefault="009C7E3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41E35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D2B39B5" w14:textId="77777777" w:rsidR="00693228" w:rsidRDefault="009C7E3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1EA7EF1" wp14:editId="6C149D8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90B4DB" w14:textId="74D3C5C6" w:rsidR="00A60ECD" w:rsidRDefault="000742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</w:instrText>
                          </w:r>
                          <w:r>
                            <w:instrText xml:space="preserve">EFORMAT </w:instrText>
                          </w:r>
                          <w:r>
                            <w:fldChar w:fldCharType="end"/>
                          </w:r>
                        </w:p>
                        <w:p w14:paraId="2277135F" w14:textId="77777777" w:rsidR="00693228" w:rsidRDefault="009C7E3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EA7EF1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890B4DB" w14:textId="74D3C5C6" w:rsidR="00A60ECD" w:rsidRDefault="000742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</w:instrText>
                    </w:r>
                    <w:r>
                      <w:instrText xml:space="preserve">EFORMAT </w:instrText>
                    </w:r>
                    <w:r>
                      <w:fldChar w:fldCharType="end"/>
                    </w:r>
                  </w:p>
                  <w:p w14:paraId="2277135F" w14:textId="77777777" w:rsidR="00693228" w:rsidRDefault="009C7E3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DECCDF6" wp14:editId="30A648E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BDE2B" w14:textId="77777777" w:rsidR="00A60ECD" w:rsidRDefault="000742C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ECCDF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B5BDE2B" w14:textId="77777777" w:rsidR="00A60ECD" w:rsidRDefault="000742C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648C852" wp14:editId="6139E74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93228" w14:paraId="0940316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9C68187" w14:textId="77777777" w:rsidR="00693228" w:rsidRDefault="00693228"/>
                            </w:tc>
                            <w:tc>
                              <w:tcPr>
                                <w:tcW w:w="5400" w:type="dxa"/>
                              </w:tcPr>
                              <w:p w14:paraId="0F63F87B" w14:textId="77777777" w:rsidR="00693228" w:rsidRDefault="00693228"/>
                            </w:tc>
                          </w:tr>
                          <w:tr w:rsidR="00693228" w14:paraId="0BC8BEA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B3B7B2" w14:textId="77777777" w:rsidR="00693228" w:rsidRDefault="009C7E3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F9B16DB" w14:textId="24A652E6" w:rsidR="00693228" w:rsidRDefault="000742C6">
                                <w:r>
                                  <w:t>5 februari 2024</w:t>
                                </w:r>
                              </w:p>
                            </w:tc>
                          </w:tr>
                          <w:tr w:rsidR="00693228" w14:paraId="652B342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47DB00" w14:textId="77777777" w:rsidR="00693228" w:rsidRDefault="009C7E3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2A954E8" w14:textId="596A1A35" w:rsidR="00A60ECD" w:rsidRDefault="000742C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Vragen van leden Van Hijum en Omtzigt (beiden NSC) over chatarchivering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93228" w14:paraId="31119F1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57D91C4" w14:textId="77777777" w:rsidR="00693228" w:rsidRDefault="00693228"/>
                            </w:tc>
                            <w:tc>
                              <w:tcPr>
                                <w:tcW w:w="4738" w:type="dxa"/>
                              </w:tcPr>
                              <w:p w14:paraId="7D4DE9DC" w14:textId="77777777" w:rsidR="00693228" w:rsidRDefault="00693228"/>
                            </w:tc>
                          </w:tr>
                        </w:tbl>
                        <w:p w14:paraId="0C106303" w14:textId="77777777" w:rsidR="00163747" w:rsidRDefault="001637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48C85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93228" w14:paraId="0940316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9C68187" w14:textId="77777777" w:rsidR="00693228" w:rsidRDefault="00693228"/>
                      </w:tc>
                      <w:tc>
                        <w:tcPr>
                          <w:tcW w:w="5400" w:type="dxa"/>
                        </w:tcPr>
                        <w:p w14:paraId="0F63F87B" w14:textId="77777777" w:rsidR="00693228" w:rsidRDefault="00693228"/>
                      </w:tc>
                    </w:tr>
                    <w:tr w:rsidR="00693228" w14:paraId="0BC8BEA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B3B7B2" w14:textId="77777777" w:rsidR="00693228" w:rsidRDefault="009C7E3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F9B16DB" w14:textId="24A652E6" w:rsidR="00693228" w:rsidRDefault="000742C6">
                          <w:r>
                            <w:t>5 februari 2024</w:t>
                          </w:r>
                        </w:p>
                      </w:tc>
                    </w:tr>
                    <w:tr w:rsidR="00693228" w14:paraId="652B342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47DB00" w14:textId="77777777" w:rsidR="00693228" w:rsidRDefault="009C7E3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2A954E8" w14:textId="596A1A35" w:rsidR="00A60ECD" w:rsidRDefault="000742C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Vragen van leden Van Hijum en Omtzigt (beiden NSC) over chatarchivering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93228" w14:paraId="31119F1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57D91C4" w14:textId="77777777" w:rsidR="00693228" w:rsidRDefault="00693228"/>
                      </w:tc>
                      <w:tc>
                        <w:tcPr>
                          <w:tcW w:w="4738" w:type="dxa"/>
                        </w:tcPr>
                        <w:p w14:paraId="7D4DE9DC" w14:textId="77777777" w:rsidR="00693228" w:rsidRDefault="00693228"/>
                      </w:tc>
                    </w:tr>
                  </w:tbl>
                  <w:p w14:paraId="0C106303" w14:textId="77777777" w:rsidR="00163747" w:rsidRDefault="001637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56A6171" wp14:editId="5D28ECF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ACDC63" w14:textId="7A59EFB2" w:rsidR="00A60ECD" w:rsidRDefault="000742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6A617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3ACDC63" w14:textId="7A59EFB2" w:rsidR="00A60ECD" w:rsidRDefault="000742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6169892" wp14:editId="2BE7C34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46E71" w14:textId="77777777" w:rsidR="00163747" w:rsidRDefault="001637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16989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6D46E71" w14:textId="77777777" w:rsidR="00163747" w:rsidRDefault="0016374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F59C26"/>
    <w:multiLevelType w:val="multilevel"/>
    <w:tmpl w:val="3E16064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3C83A0"/>
    <w:multiLevelType w:val="multilevel"/>
    <w:tmpl w:val="A5BC04F7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4D8BCFE"/>
    <w:multiLevelType w:val="multilevel"/>
    <w:tmpl w:val="CA13A18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C17587A"/>
    <w:multiLevelType w:val="multilevel"/>
    <w:tmpl w:val="B3D5EAD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403FF"/>
    <w:multiLevelType w:val="multilevel"/>
    <w:tmpl w:val="67A9F23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1B53D6"/>
    <w:multiLevelType w:val="multilevel"/>
    <w:tmpl w:val="D3C661BD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2679612">
    <w:abstractNumId w:val="0"/>
  </w:num>
  <w:num w:numId="2" w16cid:durableId="1172911691">
    <w:abstractNumId w:val="3"/>
  </w:num>
  <w:num w:numId="3" w16cid:durableId="1166364993">
    <w:abstractNumId w:val="2"/>
  </w:num>
  <w:num w:numId="4" w16cid:durableId="855386901">
    <w:abstractNumId w:val="4"/>
  </w:num>
  <w:num w:numId="5" w16cid:durableId="1625500063">
    <w:abstractNumId w:val="1"/>
  </w:num>
  <w:num w:numId="6" w16cid:durableId="1152868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28"/>
    <w:rsid w:val="000742C6"/>
    <w:rsid w:val="00163747"/>
    <w:rsid w:val="002855B1"/>
    <w:rsid w:val="00657AD0"/>
    <w:rsid w:val="00693228"/>
    <w:rsid w:val="009C7E34"/>
    <w:rsid w:val="00A60ECD"/>
    <w:rsid w:val="00A829DA"/>
    <w:rsid w:val="00B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770E6"/>
  <w15:docId w15:val="{42CB5E1A-CDD8-4FC1-83E6-C0E5F742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60B4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0B4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60B4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0B4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2024-02-05T12:15:00.0000000Z</dcterms:created>
  <dcterms:modified xsi:type="dcterms:W3CDTF">2024-02-05T12:15:00.0000000Z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Vragen van leden Van Hijum en Omtzigt (beiden NSC) over chatarchivering</vt:lpwstr>
  </property>
  <property fmtid="{D5CDD505-2E9C-101B-9397-08002B2CF9AE}" pid="4" name="Datum">
    <vt:lpwstr>24 januari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2024-0000052367</vt:lpwstr>
  </property>
  <property fmtid="{D5CDD505-2E9C-101B-9397-08002B2CF9AE}" pid="7" name="UwKenmerk">
    <vt:lpwstr>2024Z00009</vt:lpwstr>
  </property>
  <property fmtid="{D5CDD505-2E9C-101B-9397-08002B2CF9AE}" pid="8" name="Rubricering">
    <vt:lpwstr/>
  </property>
  <property fmtid="{D5CDD505-2E9C-101B-9397-08002B2CF9AE}" pid="9" name="MSIP_Label_0b3866f6-513b-41e9-9aa1-311b4823e2dc_Enabled">
    <vt:lpwstr>true</vt:lpwstr>
  </property>
  <property fmtid="{D5CDD505-2E9C-101B-9397-08002B2CF9AE}" pid="10" name="MSIP_Label_0b3866f6-513b-41e9-9aa1-311b4823e2dc_SetDate">
    <vt:lpwstr>2024-01-24T17:43:53Z</vt:lpwstr>
  </property>
  <property fmtid="{D5CDD505-2E9C-101B-9397-08002B2CF9AE}" pid="11" name="MSIP_Label_0b3866f6-513b-41e9-9aa1-311b4823e2dc_Method">
    <vt:lpwstr>Standard</vt:lpwstr>
  </property>
  <property fmtid="{D5CDD505-2E9C-101B-9397-08002B2CF9AE}" pid="12" name="MSIP_Label_0b3866f6-513b-41e9-9aa1-311b4823e2dc_Name">
    <vt:lpwstr>FIN-BEDR-Rijksoverheid</vt:lpwstr>
  </property>
  <property fmtid="{D5CDD505-2E9C-101B-9397-08002B2CF9AE}" pid="13" name="MSIP_Label_0b3866f6-513b-41e9-9aa1-311b4823e2dc_SiteId">
    <vt:lpwstr>84712536-f524-40a0-913b-5d25ba502732</vt:lpwstr>
  </property>
  <property fmtid="{D5CDD505-2E9C-101B-9397-08002B2CF9AE}" pid="14" name="MSIP_Label_0b3866f6-513b-41e9-9aa1-311b4823e2dc_ActionId">
    <vt:lpwstr>2879addd-0cc1-41b0-88cc-ce02275aeded</vt:lpwstr>
  </property>
  <property fmtid="{D5CDD505-2E9C-101B-9397-08002B2CF9AE}" pid="15" name="MSIP_Label_0b3866f6-513b-41e9-9aa1-311b4823e2dc_ContentBits">
    <vt:lpwstr>0</vt:lpwstr>
  </property>
</Properties>
</file>