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9F5" w:rsidRDefault="00BA3284" w14:paraId="79E82FA6" w14:textId="77777777">
      <w:pPr>
        <w:pStyle w:val="StandaardAanhef"/>
      </w:pPr>
      <w:r>
        <w:t>Geachte voorzitter,</w:t>
      </w:r>
    </w:p>
    <w:p w:rsidR="008A0B64" w:rsidRDefault="008A0B64" w14:paraId="5B78E412" w14:textId="77777777">
      <w:pPr>
        <w:pStyle w:val="StandaardSlotzin"/>
      </w:pPr>
      <w:r>
        <w:t>Hierbij stuur ik u de beantwoording van de vragen van d</w:t>
      </w:r>
      <w:r w:rsidRPr="008A0B64">
        <w:t xml:space="preserve">e vaste commissie voor Financiën </w:t>
      </w:r>
      <w:r>
        <w:t>van</w:t>
      </w:r>
      <w:r w:rsidRPr="008A0B64">
        <w:t xml:space="preserve"> 18 januari</w:t>
      </w:r>
      <w:r w:rsidR="000768A3">
        <w:t xml:space="preserve"> 2024</w:t>
      </w:r>
      <w:r w:rsidRPr="008A0B64">
        <w:t xml:space="preserve"> over het door de </w:t>
      </w:r>
      <w:r w:rsidR="000768A3">
        <w:t>m</w:t>
      </w:r>
      <w:r w:rsidRPr="008A0B64">
        <w:t xml:space="preserve">inister van Buitenlandse Zaken op 24 november 2023 toegezonden fiche </w:t>
      </w:r>
      <w:proofErr w:type="gramStart"/>
      <w:r w:rsidRPr="008A0B64">
        <w:t>inzake</w:t>
      </w:r>
      <w:proofErr w:type="gramEnd"/>
      <w:r w:rsidRPr="008A0B64">
        <w:t xml:space="preserve"> de herziening van de benchmarkverordening (Kamerstuk 22 112, nr. 3838)</w:t>
      </w:r>
    </w:p>
    <w:p w:rsidR="002E69F5" w:rsidRDefault="00BA3284" w14:paraId="47D26E9D" w14:textId="77777777">
      <w:pPr>
        <w:pStyle w:val="StandaardSlotzin"/>
      </w:pPr>
      <w:r>
        <w:t>Hoogachtend,</w:t>
      </w:r>
    </w:p>
    <w:p w:rsidR="002E69F5" w:rsidRDefault="002E69F5" w14:paraId="6EEA625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E69F5" w14:paraId="27DEBCDF" w14:textId="77777777">
        <w:tc>
          <w:tcPr>
            <w:tcW w:w="3592" w:type="dxa"/>
          </w:tcPr>
          <w:p w:rsidR="002E69F5" w:rsidRDefault="00BA3284" w14:paraId="30CB6D4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S.P.R.A. van </w:t>
            </w:r>
            <w:proofErr w:type="spellStart"/>
            <w:r>
              <w:t>Weyenberg</w:t>
            </w:r>
            <w:proofErr w:type="spellEnd"/>
          </w:p>
        </w:tc>
        <w:tc>
          <w:tcPr>
            <w:tcW w:w="3892" w:type="dxa"/>
          </w:tcPr>
          <w:p w:rsidR="002E69F5" w:rsidRDefault="002E69F5" w14:paraId="072B6C19" w14:textId="77777777"/>
        </w:tc>
      </w:tr>
      <w:tr w:rsidR="002E69F5" w14:paraId="1FB33320" w14:textId="77777777">
        <w:tc>
          <w:tcPr>
            <w:tcW w:w="3592" w:type="dxa"/>
          </w:tcPr>
          <w:p w:rsidR="002E69F5" w:rsidRDefault="002E69F5" w14:paraId="27007CEC" w14:textId="77777777"/>
        </w:tc>
        <w:tc>
          <w:tcPr>
            <w:tcW w:w="3892" w:type="dxa"/>
          </w:tcPr>
          <w:p w:rsidR="002E69F5" w:rsidRDefault="002E69F5" w14:paraId="58C52F44" w14:textId="77777777"/>
        </w:tc>
      </w:tr>
      <w:tr w:rsidR="002E69F5" w14:paraId="772CA1B5" w14:textId="77777777">
        <w:tc>
          <w:tcPr>
            <w:tcW w:w="3592" w:type="dxa"/>
          </w:tcPr>
          <w:p w:rsidR="002E69F5" w:rsidRDefault="002E69F5" w14:paraId="38BD09EC" w14:textId="77777777"/>
        </w:tc>
        <w:tc>
          <w:tcPr>
            <w:tcW w:w="3892" w:type="dxa"/>
          </w:tcPr>
          <w:p w:rsidR="002E69F5" w:rsidRDefault="002E69F5" w14:paraId="47327E85" w14:textId="77777777"/>
        </w:tc>
      </w:tr>
      <w:tr w:rsidR="002E69F5" w14:paraId="60E3E72C" w14:textId="77777777">
        <w:tc>
          <w:tcPr>
            <w:tcW w:w="3592" w:type="dxa"/>
          </w:tcPr>
          <w:p w:rsidR="002E69F5" w:rsidRDefault="002E69F5" w14:paraId="0644A474" w14:textId="77777777"/>
        </w:tc>
        <w:tc>
          <w:tcPr>
            <w:tcW w:w="3892" w:type="dxa"/>
          </w:tcPr>
          <w:p w:rsidR="002E69F5" w:rsidRDefault="002E69F5" w14:paraId="1265A7D2" w14:textId="77777777"/>
        </w:tc>
      </w:tr>
    </w:tbl>
    <w:p w:rsidR="002E69F5" w:rsidRDefault="002E69F5" w14:paraId="2228728E" w14:textId="77777777">
      <w:pPr>
        <w:pStyle w:val="Verdana7"/>
      </w:pPr>
    </w:p>
    <w:sectPr w:rsidR="002E69F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9193" w14:textId="77777777" w:rsidR="00BA3284" w:rsidRDefault="00BA3284">
      <w:pPr>
        <w:spacing w:line="240" w:lineRule="auto"/>
      </w:pPr>
      <w:r>
        <w:separator/>
      </w:r>
    </w:p>
  </w:endnote>
  <w:endnote w:type="continuationSeparator" w:id="0">
    <w:p w14:paraId="381B54DB" w14:textId="77777777" w:rsidR="00BA3284" w:rsidRDefault="00BA3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A336" w14:textId="77777777" w:rsidR="00BA3284" w:rsidRDefault="00BA3284">
      <w:pPr>
        <w:spacing w:line="240" w:lineRule="auto"/>
      </w:pPr>
      <w:r>
        <w:separator/>
      </w:r>
    </w:p>
  </w:footnote>
  <w:footnote w:type="continuationSeparator" w:id="0">
    <w:p w14:paraId="5826CB6A" w14:textId="77777777" w:rsidR="00BA3284" w:rsidRDefault="00BA3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2179" w14:textId="77777777" w:rsidR="002E69F5" w:rsidRDefault="00BA328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7C3EC97" wp14:editId="4258371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9B294" w14:textId="77777777" w:rsidR="002E69F5" w:rsidRDefault="00BA3284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42A48E17" w14:textId="77777777" w:rsidR="002E69F5" w:rsidRDefault="002E69F5">
                          <w:pPr>
                            <w:pStyle w:val="WitregelW1"/>
                          </w:pPr>
                        </w:p>
                        <w:p w14:paraId="3DEBD648" w14:textId="77777777" w:rsidR="002E69F5" w:rsidRDefault="00BA328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B885E67" w14:textId="77777777" w:rsidR="005F13E3" w:rsidRDefault="002838A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2024-0000175833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C3EC9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8D9B294" w14:textId="77777777" w:rsidR="002E69F5" w:rsidRDefault="00BA3284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42A48E17" w14:textId="77777777" w:rsidR="002E69F5" w:rsidRDefault="002E69F5">
                    <w:pPr>
                      <w:pStyle w:val="WitregelW1"/>
                    </w:pPr>
                  </w:p>
                  <w:p w14:paraId="3DEBD648" w14:textId="77777777" w:rsidR="002E69F5" w:rsidRDefault="00BA328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B885E67" w14:textId="77777777" w:rsidR="005F13E3" w:rsidRDefault="002838A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2024-0000175833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D457BB0" wp14:editId="7DA6FA1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FE657" w14:textId="77777777" w:rsidR="005F13E3" w:rsidRDefault="002838A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457BB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F4FE657" w14:textId="77777777" w:rsidR="005F13E3" w:rsidRDefault="002838A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9D4EE18" wp14:editId="48BEC8F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51872B" w14:textId="77777777" w:rsidR="005F13E3" w:rsidRDefault="002838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D4EE1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351872B" w14:textId="77777777" w:rsidR="005F13E3" w:rsidRDefault="002838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B287" w14:textId="77777777" w:rsidR="002E69F5" w:rsidRDefault="00BA328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A2F7E32" wp14:editId="6B092A4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AC2BC" w14:textId="77777777" w:rsidR="002E69F5" w:rsidRDefault="00BA32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996CE" wp14:editId="4E3B49EE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2F7E3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55AC2BC" w14:textId="77777777" w:rsidR="002E69F5" w:rsidRDefault="00BA328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9996CE" wp14:editId="4E3B49EE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9A848D3" wp14:editId="27FEAEE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B7780" w14:textId="77777777" w:rsidR="00BA3284" w:rsidRDefault="00BA32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A848D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2BB7780" w14:textId="77777777" w:rsidR="00BA3284" w:rsidRDefault="00BA32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087BA9D" wp14:editId="220F00D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2B901" w14:textId="77777777" w:rsidR="002E69F5" w:rsidRDefault="00BA3284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56024DE" w14:textId="77777777" w:rsidR="002E69F5" w:rsidRDefault="002E69F5">
                          <w:pPr>
                            <w:pStyle w:val="WitregelW1"/>
                          </w:pPr>
                        </w:p>
                        <w:p w14:paraId="647339C1" w14:textId="77777777" w:rsidR="002E69F5" w:rsidRDefault="00BA328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37B8A8A" w14:textId="77777777" w:rsidR="002E69F5" w:rsidRDefault="00BA328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57E996A" w14:textId="77777777" w:rsidR="002E69F5" w:rsidRPr="008A0B64" w:rsidRDefault="00BA3284">
                          <w:pPr>
                            <w:pStyle w:val="StandaardReferentiegegevens"/>
                          </w:pPr>
                          <w:r w:rsidRPr="008A0B64">
                            <w:t>POSTBUS 20201</w:t>
                          </w:r>
                        </w:p>
                        <w:p w14:paraId="04D043B7" w14:textId="77777777" w:rsidR="002E69F5" w:rsidRPr="008A0B64" w:rsidRDefault="00BA3284">
                          <w:pPr>
                            <w:pStyle w:val="StandaardReferentiegegevens"/>
                          </w:pPr>
                          <w:r w:rsidRPr="008A0B64">
                            <w:t>2500 EE  'S-GRAVENHAGE</w:t>
                          </w:r>
                        </w:p>
                        <w:p w14:paraId="44C26C8B" w14:textId="77777777" w:rsidR="002E69F5" w:rsidRPr="008A0B64" w:rsidRDefault="00BA3284">
                          <w:pPr>
                            <w:pStyle w:val="StandaardReferentiegegevens"/>
                          </w:pPr>
                          <w:proofErr w:type="gramStart"/>
                          <w:r w:rsidRPr="008A0B64">
                            <w:t>www.rijksoverheid.nl/fin</w:t>
                          </w:r>
                          <w:proofErr w:type="gramEnd"/>
                        </w:p>
                        <w:p w14:paraId="71CAD8A6" w14:textId="77777777" w:rsidR="002E69F5" w:rsidRPr="008A0B64" w:rsidRDefault="002E69F5">
                          <w:pPr>
                            <w:pStyle w:val="WitregelW2"/>
                          </w:pPr>
                        </w:p>
                        <w:p w14:paraId="0DE65570" w14:textId="77777777" w:rsidR="002E69F5" w:rsidRDefault="00BA328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8686A59" w14:textId="77777777" w:rsidR="005F13E3" w:rsidRDefault="002838A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2024-0000175833</w:t>
                          </w:r>
                          <w:r>
                            <w:fldChar w:fldCharType="end"/>
                          </w:r>
                        </w:p>
                        <w:p w14:paraId="38C4CF2B" w14:textId="77777777" w:rsidR="002E69F5" w:rsidRDefault="002E69F5">
                          <w:pPr>
                            <w:pStyle w:val="WitregelW1"/>
                          </w:pPr>
                        </w:p>
                        <w:p w14:paraId="714C819B" w14:textId="77777777" w:rsidR="002E69F5" w:rsidRDefault="00BA328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F15011C" w14:textId="77777777" w:rsidR="005F13E3" w:rsidRDefault="002838A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3D854EF" w14:textId="77777777" w:rsidR="002E69F5" w:rsidRDefault="002E69F5" w:rsidP="006E3555">
                          <w:pPr>
                            <w:pStyle w:val="WitregelW1"/>
                          </w:pPr>
                        </w:p>
                        <w:p w14:paraId="1D3F0C6C" w14:textId="77777777" w:rsidR="002E69F5" w:rsidRDefault="00BA3284" w:rsidP="006E355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6CC5C89" w14:textId="77777777" w:rsidR="002E69F5" w:rsidRDefault="006E3555" w:rsidP="006E3555">
                          <w:pPr>
                            <w:pStyle w:val="StandaardReferentiegegevens"/>
                          </w:pPr>
                          <w:r>
                            <w:t>1.Beantwoordelijk vragen schriftelijk overleg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7BA9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B62B901" w14:textId="77777777" w:rsidR="002E69F5" w:rsidRDefault="00BA3284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56024DE" w14:textId="77777777" w:rsidR="002E69F5" w:rsidRDefault="002E69F5">
                    <w:pPr>
                      <w:pStyle w:val="WitregelW1"/>
                    </w:pPr>
                  </w:p>
                  <w:p w14:paraId="647339C1" w14:textId="77777777" w:rsidR="002E69F5" w:rsidRDefault="00BA328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37B8A8A" w14:textId="77777777" w:rsidR="002E69F5" w:rsidRDefault="00BA328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57E996A" w14:textId="77777777" w:rsidR="002E69F5" w:rsidRPr="008A0B64" w:rsidRDefault="00BA3284">
                    <w:pPr>
                      <w:pStyle w:val="StandaardReferentiegegevens"/>
                    </w:pPr>
                    <w:r w:rsidRPr="008A0B64">
                      <w:t>POSTBUS 20201</w:t>
                    </w:r>
                  </w:p>
                  <w:p w14:paraId="04D043B7" w14:textId="77777777" w:rsidR="002E69F5" w:rsidRPr="008A0B64" w:rsidRDefault="00BA3284">
                    <w:pPr>
                      <w:pStyle w:val="StandaardReferentiegegevens"/>
                    </w:pPr>
                    <w:r w:rsidRPr="008A0B64">
                      <w:t>2500 EE  'S-GRAVENHAGE</w:t>
                    </w:r>
                  </w:p>
                  <w:p w14:paraId="44C26C8B" w14:textId="77777777" w:rsidR="002E69F5" w:rsidRPr="008A0B64" w:rsidRDefault="00BA3284">
                    <w:pPr>
                      <w:pStyle w:val="StandaardReferentiegegevens"/>
                    </w:pPr>
                    <w:proofErr w:type="gramStart"/>
                    <w:r w:rsidRPr="008A0B64">
                      <w:t>www.rijksoverheid.nl/fin</w:t>
                    </w:r>
                    <w:proofErr w:type="gramEnd"/>
                  </w:p>
                  <w:p w14:paraId="71CAD8A6" w14:textId="77777777" w:rsidR="002E69F5" w:rsidRPr="008A0B64" w:rsidRDefault="002E69F5">
                    <w:pPr>
                      <w:pStyle w:val="WitregelW2"/>
                    </w:pPr>
                  </w:p>
                  <w:p w14:paraId="0DE65570" w14:textId="77777777" w:rsidR="002E69F5" w:rsidRDefault="00BA328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8686A59" w14:textId="77777777" w:rsidR="005F13E3" w:rsidRDefault="002838A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2024-0000175833</w:t>
                    </w:r>
                    <w:r>
                      <w:fldChar w:fldCharType="end"/>
                    </w:r>
                  </w:p>
                  <w:p w14:paraId="38C4CF2B" w14:textId="77777777" w:rsidR="002E69F5" w:rsidRDefault="002E69F5">
                    <w:pPr>
                      <w:pStyle w:val="WitregelW1"/>
                    </w:pPr>
                  </w:p>
                  <w:p w14:paraId="714C819B" w14:textId="77777777" w:rsidR="002E69F5" w:rsidRDefault="00BA328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F15011C" w14:textId="77777777" w:rsidR="005F13E3" w:rsidRDefault="002838A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3D854EF" w14:textId="77777777" w:rsidR="002E69F5" w:rsidRDefault="002E69F5" w:rsidP="006E3555">
                    <w:pPr>
                      <w:pStyle w:val="WitregelW1"/>
                    </w:pPr>
                  </w:p>
                  <w:p w14:paraId="1D3F0C6C" w14:textId="77777777" w:rsidR="002E69F5" w:rsidRDefault="00BA3284" w:rsidP="006E355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6CC5C89" w14:textId="77777777" w:rsidR="002E69F5" w:rsidRDefault="006E3555" w:rsidP="006E3555">
                    <w:pPr>
                      <w:pStyle w:val="StandaardReferentiegegevens"/>
                    </w:pPr>
                    <w:r>
                      <w:t>1.Beantwoordelijk vragen schriftelijk overleg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49EF511" wp14:editId="512C6E4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0C841" w14:textId="77777777" w:rsidR="002E69F5" w:rsidRDefault="00BA328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9EF51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FC0C841" w14:textId="77777777" w:rsidR="002E69F5" w:rsidRDefault="00BA328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8FA995" wp14:editId="1269826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D9024" w14:textId="77777777" w:rsidR="005F13E3" w:rsidRDefault="002838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B2FB042" w14:textId="77777777" w:rsidR="002E69F5" w:rsidRDefault="00BA328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FA99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A1D9024" w14:textId="77777777" w:rsidR="005F13E3" w:rsidRDefault="002838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B2FB042" w14:textId="77777777" w:rsidR="002E69F5" w:rsidRDefault="00BA328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4BCC258" wp14:editId="08789FC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6A53BA" w14:textId="77777777" w:rsidR="005F13E3" w:rsidRDefault="002838A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BCC25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36A53BA" w14:textId="77777777" w:rsidR="005F13E3" w:rsidRDefault="002838A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959DA3" wp14:editId="04CD269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E69F5" w14:paraId="1D065B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1EE8D6" w14:textId="77777777" w:rsidR="002E69F5" w:rsidRDefault="002E69F5"/>
                            </w:tc>
                            <w:tc>
                              <w:tcPr>
                                <w:tcW w:w="5400" w:type="dxa"/>
                              </w:tcPr>
                              <w:p w14:paraId="5DD705CC" w14:textId="77777777" w:rsidR="002E69F5" w:rsidRDefault="002E69F5"/>
                            </w:tc>
                          </w:tr>
                          <w:tr w:rsidR="002E69F5" w14:paraId="360457E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FD52AB" w14:textId="77777777" w:rsidR="002E69F5" w:rsidRDefault="00BA32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59399E" w14:textId="17624757" w:rsidR="002E69F5" w:rsidRDefault="002838A4">
                                <w:r>
                                  <w:t>13 maart 2024</w:t>
                                </w:r>
                              </w:p>
                            </w:tc>
                          </w:tr>
                          <w:tr w:rsidR="002E69F5" w14:paraId="7698AB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AC721C" w14:textId="77777777" w:rsidR="002E69F5" w:rsidRDefault="00BA328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5A2836C" w14:textId="77777777" w:rsidR="005F13E3" w:rsidRDefault="002838A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over het fiche herziening van de benchmarkverordening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E69F5" w14:paraId="2211BC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FC76BB" w14:textId="77777777" w:rsidR="002E69F5" w:rsidRDefault="002E69F5"/>
                            </w:tc>
                            <w:tc>
                              <w:tcPr>
                                <w:tcW w:w="4738" w:type="dxa"/>
                              </w:tcPr>
                              <w:p w14:paraId="4563D5E6" w14:textId="77777777" w:rsidR="002E69F5" w:rsidRDefault="002E69F5"/>
                            </w:tc>
                          </w:tr>
                        </w:tbl>
                        <w:p w14:paraId="1D8AEC21" w14:textId="77777777" w:rsidR="00BA3284" w:rsidRDefault="00BA32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59DA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E69F5" w14:paraId="1D065B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1EE8D6" w14:textId="77777777" w:rsidR="002E69F5" w:rsidRDefault="002E69F5"/>
                      </w:tc>
                      <w:tc>
                        <w:tcPr>
                          <w:tcW w:w="5400" w:type="dxa"/>
                        </w:tcPr>
                        <w:p w14:paraId="5DD705CC" w14:textId="77777777" w:rsidR="002E69F5" w:rsidRDefault="002E69F5"/>
                      </w:tc>
                    </w:tr>
                    <w:tr w:rsidR="002E69F5" w14:paraId="360457E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FD52AB" w14:textId="77777777" w:rsidR="002E69F5" w:rsidRDefault="00BA328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59399E" w14:textId="17624757" w:rsidR="002E69F5" w:rsidRDefault="002838A4">
                          <w:r>
                            <w:t>13 maart 2024</w:t>
                          </w:r>
                        </w:p>
                      </w:tc>
                    </w:tr>
                    <w:tr w:rsidR="002E69F5" w14:paraId="7698AB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AC721C" w14:textId="77777777" w:rsidR="002E69F5" w:rsidRDefault="00BA328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5A2836C" w14:textId="77777777" w:rsidR="005F13E3" w:rsidRDefault="002838A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over het fiche herziening van de benchmarkverordening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E69F5" w14:paraId="2211BC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FC76BB" w14:textId="77777777" w:rsidR="002E69F5" w:rsidRDefault="002E69F5"/>
                      </w:tc>
                      <w:tc>
                        <w:tcPr>
                          <w:tcW w:w="4738" w:type="dxa"/>
                        </w:tcPr>
                        <w:p w14:paraId="4563D5E6" w14:textId="77777777" w:rsidR="002E69F5" w:rsidRDefault="002E69F5"/>
                      </w:tc>
                    </w:tr>
                  </w:tbl>
                  <w:p w14:paraId="1D8AEC21" w14:textId="77777777" w:rsidR="00BA3284" w:rsidRDefault="00BA32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D4F6246" wp14:editId="797A005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BCC29" w14:textId="77777777" w:rsidR="005F13E3" w:rsidRDefault="002838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4F624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A2BCC29" w14:textId="77777777" w:rsidR="005F13E3" w:rsidRDefault="002838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86B7BBE" wp14:editId="2E77112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BC0230" w14:textId="77777777" w:rsidR="00BA3284" w:rsidRDefault="00BA32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B7BB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CBC0230" w14:textId="77777777" w:rsidR="00BA3284" w:rsidRDefault="00BA32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6E09D3"/>
    <w:multiLevelType w:val="multilevel"/>
    <w:tmpl w:val="C034EFC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5F3444"/>
    <w:multiLevelType w:val="multilevel"/>
    <w:tmpl w:val="CFC8EA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9C4AE49"/>
    <w:multiLevelType w:val="multilevel"/>
    <w:tmpl w:val="AEF427F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A32B3"/>
    <w:multiLevelType w:val="hybridMultilevel"/>
    <w:tmpl w:val="653283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2144"/>
    <w:multiLevelType w:val="multilevel"/>
    <w:tmpl w:val="0F43872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B62453"/>
    <w:multiLevelType w:val="hybridMultilevel"/>
    <w:tmpl w:val="521209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83FE1"/>
    <w:multiLevelType w:val="multilevel"/>
    <w:tmpl w:val="2FFB50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DDEB827"/>
    <w:multiLevelType w:val="multilevel"/>
    <w:tmpl w:val="46A0CCA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ED3387"/>
    <w:multiLevelType w:val="hybridMultilevel"/>
    <w:tmpl w:val="44A253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1425C"/>
    <w:multiLevelType w:val="hybridMultilevel"/>
    <w:tmpl w:val="6DD06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82658">
    <w:abstractNumId w:val="4"/>
  </w:num>
  <w:num w:numId="2" w16cid:durableId="1552692806">
    <w:abstractNumId w:val="7"/>
  </w:num>
  <w:num w:numId="3" w16cid:durableId="154807868">
    <w:abstractNumId w:val="6"/>
  </w:num>
  <w:num w:numId="4" w16cid:durableId="409159770">
    <w:abstractNumId w:val="1"/>
  </w:num>
  <w:num w:numId="5" w16cid:durableId="1619802171">
    <w:abstractNumId w:val="0"/>
  </w:num>
  <w:num w:numId="6" w16cid:durableId="584657285">
    <w:abstractNumId w:val="2"/>
  </w:num>
  <w:num w:numId="7" w16cid:durableId="328875476">
    <w:abstractNumId w:val="9"/>
  </w:num>
  <w:num w:numId="8" w16cid:durableId="847409483">
    <w:abstractNumId w:val="8"/>
  </w:num>
  <w:num w:numId="9" w16cid:durableId="1660306690">
    <w:abstractNumId w:val="3"/>
  </w:num>
  <w:num w:numId="10" w16cid:durableId="1924989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F5"/>
    <w:rsid w:val="000768A3"/>
    <w:rsid w:val="002838A4"/>
    <w:rsid w:val="002E69F5"/>
    <w:rsid w:val="005F13E3"/>
    <w:rsid w:val="00620777"/>
    <w:rsid w:val="006E3555"/>
    <w:rsid w:val="008A0B64"/>
    <w:rsid w:val="00BA3284"/>
    <w:rsid w:val="00C52D6B"/>
    <w:rsid w:val="00D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A73819B"/>
  <w15:docId w15:val="{9C34E016-0100-4E84-B59D-1B09191D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E35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355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E35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355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 overleg over het fiche herziening van de benchmarkverordening</vt:lpstr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2024-03-13T15:41:00.0000000Z</dcterms:created>
  <dcterms:modified xsi:type="dcterms:W3CDTF">2024-03-13T15:41:00.0000000Z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 overleg over het fiche herziening van de benchmarkverordening</vt:lpwstr>
  </property>
  <property fmtid="{D5CDD505-2E9C-101B-9397-08002B2CF9AE}" pid="5" name="Publicatiedatum">
    <vt:lpwstr/>
  </property>
  <property fmtid="{D5CDD505-2E9C-101B-9397-08002B2CF9AE}" pid="6" name="Verantwoordelijke organisatie">
    <vt:lpwstr>Agentschap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22 februari 2024</vt:lpwstr>
  </property>
  <property fmtid="{D5CDD505-2E9C-101B-9397-08002B2CF9AE}" pid="13" name="Opgesteld door, Naam">
    <vt:lpwstr>Vahid Mosewi</vt:lpwstr>
  </property>
  <property fmtid="{D5CDD505-2E9C-101B-9397-08002B2CF9AE}" pid="14" name="Opgesteld door, Telefoonnummer">
    <vt:lpwstr/>
  </property>
  <property fmtid="{D5CDD505-2E9C-101B-9397-08002B2CF9AE}" pid="15" name="Kenmerk">
    <vt:lpwstr>2024-0000175833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 overleg over het fiche herziening van de benchmarkverordening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2024-02-22T13:20:27Z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ffb2c2d5-d831-48e9-bc3d-f54127e7f618</vt:lpwstr>
  </property>
  <property fmtid="{D5CDD505-2E9C-101B-9397-08002B2CF9AE}" pid="37" name="MSIP_Label_6800fede-0e59-47ad-af95-4e63bbdb932d_ContentBits">
    <vt:lpwstr>0</vt:lpwstr>
  </property>
</Properties>
</file>