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297" w:rsidP="008F2297" w:rsidRDefault="008F2297">
      <w:pPr>
        <w:outlineLvl w:val="0"/>
        <w:rPr>
          <w:b/>
          <w:bCs/>
          <w:lang w:eastAsia="nl-NL"/>
          <w14:ligatures w14:val="none"/>
        </w:rPr>
      </w:pPr>
      <w:r>
        <w:rPr>
          <w:b/>
          <w:bCs/>
          <w:lang w:eastAsia="nl-NL"/>
          <w14:ligatures w14:val="none"/>
        </w:rPr>
        <w:t>Van:</w:t>
      </w:r>
      <w:r>
        <w:rPr>
          <w:lang w:eastAsia="nl-NL"/>
          <w14:ligatures w14:val="none"/>
        </w:rPr>
        <w:t xml:space="preserve"> Tielen, J.Z.C.M. (Judith) </w:t>
      </w:r>
      <w:r>
        <w:rPr>
          <w:lang w:eastAsia="nl-NL"/>
          <w14:ligatures w14:val="none"/>
        </w:rPr>
        <w:t xml:space="preserve"> </w:t>
      </w:r>
      <w:r>
        <w:rPr>
          <w:lang w:eastAsia="nl-NL"/>
          <w14:ligatures w14:val="none"/>
        </w:rPr>
        <w:br/>
      </w:r>
      <w:r>
        <w:rPr>
          <w:b/>
          <w:bCs/>
          <w:lang w:eastAsia="nl-NL"/>
          <w14:ligatures w14:val="none"/>
        </w:rPr>
        <w:t>Verzonden:</w:t>
      </w:r>
      <w:r>
        <w:rPr>
          <w:lang w:eastAsia="nl-NL"/>
          <w14:ligatures w14:val="none"/>
        </w:rPr>
        <w:t xml:space="preserve"> dinsdag 2 april 2024 </w:t>
      </w:r>
      <w:r>
        <w:rPr>
          <w:lang w:eastAsia="nl-NL"/>
          <w14:ligatures w14:val="none"/>
        </w:rPr>
        <w:br/>
      </w:r>
    </w:p>
    <w:p w:rsidR="008F2297" w:rsidP="008F2297" w:rsidRDefault="008F2297">
      <w:pPr>
        <w:outlineLvl w:val="0"/>
        <w:rPr>
          <w:lang w:eastAsia="nl-NL"/>
          <w14:ligatures w14:val="none"/>
        </w:rPr>
      </w:pPr>
      <w:bookmarkStart w:name="_GoBack" w:id="0"/>
      <w:bookmarkEnd w:id="0"/>
      <w:r>
        <w:rPr>
          <w:lang w:eastAsia="nl-NL"/>
          <w14:ligatures w14:val="none"/>
        </w:rPr>
        <w:br/>
      </w:r>
      <w:r>
        <w:rPr>
          <w:b/>
          <w:bCs/>
          <w:lang w:eastAsia="nl-NL"/>
          <w14:ligatures w14:val="none"/>
        </w:rPr>
        <w:t>Onderwerp:</w:t>
      </w:r>
      <w:r>
        <w:rPr>
          <w:lang w:eastAsia="nl-NL"/>
          <w14:ligatures w14:val="none"/>
        </w:rPr>
        <w:t xml:space="preserve"> Verzoek emailprocedure om een technische briefing vaccinatiegraad te organiseren voorafgaand aan debat vaccinatiegraad</w:t>
      </w:r>
      <w:r>
        <w:rPr>
          <w:lang w:eastAsia="nl-NL"/>
          <w14:ligatures w14:val="none"/>
        </w:rPr>
        <w:br/>
      </w:r>
      <w:r>
        <w:rPr>
          <w:b/>
          <w:bCs/>
          <w:lang w:eastAsia="nl-NL"/>
          <w14:ligatures w14:val="none"/>
        </w:rPr>
        <w:t>Urgentie:</w:t>
      </w:r>
      <w:r>
        <w:rPr>
          <w:lang w:eastAsia="nl-NL"/>
          <w14:ligatures w14:val="none"/>
        </w:rPr>
        <w:t xml:space="preserve"> Hoog</w:t>
      </w:r>
    </w:p>
    <w:p w:rsidR="008F2297" w:rsidP="008F2297" w:rsidRDefault="008F2297"/>
    <w:p w:rsidR="008F2297" w:rsidP="008F2297" w:rsidRDefault="008F2297">
      <w:pPr>
        <w:rPr>
          <w:color w:val="002060"/>
        </w:rPr>
      </w:pPr>
      <w:r>
        <w:rPr>
          <w:color w:val="002060"/>
        </w:rPr>
        <w:t>Goedemorgen Marc en Mees en collega’s,</w:t>
      </w:r>
    </w:p>
    <w:p w:rsidR="008F2297" w:rsidP="008F2297" w:rsidRDefault="008F2297">
      <w:pPr>
        <w:rPr>
          <w:color w:val="002060"/>
        </w:rPr>
      </w:pPr>
      <w:r>
        <w:rPr>
          <w:color w:val="002060"/>
        </w:rPr>
        <w:t xml:space="preserve">Mede namens Wieke Paulusma wil ik vragen om vandaag via een emailprocedure aan de commissie VWS te vragen of ze kunnen instemmen met het organiseren van een technische briefing inzake de vaccinatiegraad, voorafgaand (!) aan het plenaire debat over de vaccinatiegraad. </w:t>
      </w:r>
    </w:p>
    <w:p w:rsidR="008F2297" w:rsidP="008F2297" w:rsidRDefault="008F2297">
      <w:pPr>
        <w:rPr>
          <w:color w:val="002060"/>
        </w:rPr>
      </w:pPr>
    </w:p>
    <w:p w:rsidR="008F2297" w:rsidP="008F2297" w:rsidRDefault="008F2297">
      <w:pPr>
        <w:rPr>
          <w:color w:val="002060"/>
        </w:rPr>
      </w:pPr>
      <w:r>
        <w:rPr>
          <w:color w:val="002060"/>
        </w:rPr>
        <w:t xml:space="preserve">We vonden het een eenvoudig en urgent verzoek, al kunnen we ons ook voorstellen dat dit nogal wat organisatie en gepuzzel vergt. Maar we zijn ervan overtuigd dat een dergelijke briefing de kwaliteit van het debat verhoogt. </w:t>
      </w:r>
    </w:p>
    <w:p w:rsidR="008F2297" w:rsidP="008F2297" w:rsidRDefault="008F2297">
      <w:pPr>
        <w:rPr>
          <w:color w:val="002060"/>
        </w:rPr>
      </w:pPr>
    </w:p>
    <w:p w:rsidR="008F2297" w:rsidP="008F2297" w:rsidRDefault="008F2297">
      <w:pPr>
        <w:rPr>
          <w:color w:val="002060"/>
        </w:rPr>
      </w:pPr>
      <w:r>
        <w:rPr>
          <w:color w:val="002060"/>
        </w:rPr>
        <w:t>Alvast dank daarvoor!</w:t>
      </w:r>
    </w:p>
    <w:p w:rsidR="008F2297" w:rsidP="008F2297" w:rsidRDefault="008F2297">
      <w:pPr>
        <w:rPr>
          <w:color w:val="002060"/>
        </w:rPr>
      </w:pPr>
    </w:p>
    <w:p w:rsidR="008F2297" w:rsidP="008F2297" w:rsidRDefault="008F2297">
      <w:pPr>
        <w:rPr>
          <w:color w:val="002060"/>
          <w:lang w:eastAsia="nl-NL"/>
        </w:rPr>
      </w:pPr>
      <w:r>
        <w:rPr>
          <w:color w:val="002060"/>
          <w:lang w:eastAsia="nl-NL"/>
        </w:rPr>
        <w:t>Vriendelijke groeten,</w:t>
      </w:r>
    </w:p>
    <w:p w:rsidR="008F2297" w:rsidP="008F2297" w:rsidRDefault="008F2297">
      <w:pPr>
        <w:rPr>
          <w:color w:val="002060"/>
          <w:lang w:eastAsia="nl-NL"/>
        </w:rPr>
      </w:pPr>
    </w:p>
    <w:p w:rsidR="008F2297" w:rsidP="008F2297" w:rsidRDefault="008F2297">
      <w:pPr>
        <w:rPr>
          <w:color w:val="002060"/>
          <w:lang w:eastAsia="nl-NL"/>
        </w:rPr>
      </w:pPr>
      <w:r>
        <w:rPr>
          <w:color w:val="002060"/>
          <w:lang w:eastAsia="nl-NL"/>
        </w:rPr>
        <w:t xml:space="preserve">Judith </w:t>
      </w:r>
      <w:proofErr w:type="spellStart"/>
      <w:r>
        <w:rPr>
          <w:color w:val="002060"/>
          <w:lang w:eastAsia="nl-NL"/>
        </w:rPr>
        <w:t>Zs.C.M</w:t>
      </w:r>
      <w:proofErr w:type="spellEnd"/>
      <w:r>
        <w:rPr>
          <w:color w:val="002060"/>
          <w:lang w:eastAsia="nl-NL"/>
        </w:rPr>
        <w:t xml:space="preserve">. Tielen </w:t>
      </w:r>
    </w:p>
    <w:p w:rsidR="008F2297" w:rsidP="008F2297" w:rsidRDefault="008F2297">
      <w:pPr>
        <w:rPr>
          <w:color w:val="002060"/>
          <w:sz w:val="20"/>
          <w:szCs w:val="20"/>
          <w:lang w:eastAsia="nl-NL"/>
        </w:rPr>
      </w:pPr>
      <w:r>
        <w:rPr>
          <w:color w:val="002060"/>
          <w:sz w:val="20"/>
          <w:szCs w:val="20"/>
          <w:lang w:eastAsia="nl-NL"/>
        </w:rPr>
        <w:t>Tweede Kamerlid namens de VVD</w:t>
      </w:r>
    </w:p>
    <w:p w:rsidR="008F2297" w:rsidP="008F2297" w:rsidRDefault="008F2297">
      <w:pPr>
        <w:rPr>
          <w:color w:val="002060"/>
          <w:sz w:val="20"/>
          <w:szCs w:val="20"/>
          <w:lang w:eastAsia="nl-NL"/>
        </w:rPr>
      </w:pPr>
    </w:p>
    <w:p w:rsidR="008F2297" w:rsidP="008F2297" w:rsidRDefault="008F2297">
      <w:pPr>
        <w:spacing w:line="288" w:lineRule="auto"/>
        <w:rPr>
          <w:color w:val="002060"/>
          <w:sz w:val="20"/>
          <w:szCs w:val="20"/>
          <w:lang w:eastAsia="nl-NL"/>
        </w:rPr>
      </w:pPr>
      <w:r>
        <w:rPr>
          <w:color w:val="002060"/>
          <w:sz w:val="20"/>
          <w:szCs w:val="20"/>
          <w:lang w:eastAsia="nl-NL"/>
        </w:rPr>
        <w:t xml:space="preserve">VWS: gezondheid en preventie | (medische) zorg en professionals | jeugd </w:t>
      </w:r>
    </w:p>
    <w:p w:rsidR="008F2297" w:rsidP="008F2297" w:rsidRDefault="008F2297">
      <w:pPr>
        <w:rPr>
          <w:color w:val="002060"/>
          <w:sz w:val="20"/>
          <w:szCs w:val="20"/>
          <w:lang w:eastAsia="nl-NL"/>
        </w:rPr>
      </w:pPr>
      <w:r>
        <w:rPr>
          <w:color w:val="002060"/>
          <w:sz w:val="20"/>
          <w:szCs w:val="20"/>
          <w:lang w:eastAsia="nl-NL"/>
        </w:rPr>
        <w:t xml:space="preserve">Voorzitter Kamercommissie Financiën </w:t>
      </w:r>
    </w:p>
    <w:p w:rsidR="00770134" w:rsidRDefault="008F2297"/>
    <w:sectPr w:rsidR="0077013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34"/>
    <w:rsid w:val="003B1B34"/>
    <w:rsid w:val="008E5565"/>
    <w:rsid w:val="008F2297"/>
    <w:rsid w:val="00D466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9F89"/>
  <w15:chartTrackingRefBased/>
  <w15:docId w15:val="{2DEBD6DC-FA93-4FF1-BC1D-240FC2CE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2297"/>
    <w:pPr>
      <w:spacing w:after="0" w:line="240" w:lineRule="auto"/>
    </w:pPr>
    <w:rPr>
      <w:rFonts w:ascii="Calibri" w:hAnsi="Calibri" w:cs="Calibri"/>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F22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147</ap:Words>
  <ap:Characters>812</ap:Characters>
  <ap:DocSecurity>0</ap:DocSecurity>
  <ap:Lines>6</ap:Lines>
  <ap:Paragraphs>1</ap:Paragraphs>
  <ap:ScaleCrop>false</ap:ScaleCrop>
  <ap:LinksUpToDate>false</ap:LinksUpToDate>
  <ap:CharactersWithSpaces>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2024-04-02T13:13:00.0000000Z</dcterms:created>
  <dcterms:modified xsi:type="dcterms:W3CDTF">2024-04-02T13:13:00.0000000Z</dcterms:modified>
  <version/>
  <category/>
</coreProperties>
</file>