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36BF1" w:rsidP="00EE5E5D" w:rsidRDefault="005F1BBC" w14:paraId="7DCDFBB7" w14:textId="3CD8CCC3">
      <w:r>
        <w:t>Hierbij stuur ik u, mede namens de minister voor Buitenlandse Handel en Ontwikkelingssamenwerking en de staatssecretaris van Onderwijs, Cultuur en wetenschap, d</w:t>
      </w:r>
      <w:r w:rsidR="00436BF1">
        <w:t>e beantwoording van de vragen gesteld door de vaste commissie voor Buitenlandse Zaken ten behoeve van een schriftelijk</w:t>
      </w:r>
      <w:r w:rsidR="00C66378">
        <w:t xml:space="preserve"> overleg</w:t>
      </w:r>
      <w:r w:rsidR="00436BF1">
        <w:t xml:space="preserve"> over</w:t>
      </w:r>
      <w:r w:rsidR="00C66378">
        <w:t xml:space="preserve"> </w:t>
      </w:r>
      <w:r w:rsidR="00436BF1">
        <w:t>“Voortgang internationaal cultuurbeleid (ICB)”</w:t>
      </w:r>
      <w:r w:rsidR="00CA3072">
        <w:t xml:space="preserve"> en </w:t>
      </w:r>
      <w:r w:rsidR="00CA3072">
        <w:rPr>
          <w:iCs/>
        </w:rPr>
        <w:t>“</w:t>
      </w:r>
      <w:r w:rsidRPr="006E64ED" w:rsidR="00CA3072">
        <w:rPr>
          <w:iCs/>
        </w:rPr>
        <w:t>Beleidskader Internationaal Cultuurbeleid 2025-2028</w:t>
      </w:r>
      <w:r w:rsidR="00CA3072">
        <w:rPr>
          <w:iCs/>
        </w:rPr>
        <w:t>”</w:t>
      </w:r>
      <w:r w:rsidR="00436BF1">
        <w:t>.</w:t>
      </w:r>
    </w:p>
    <w:p w:rsidRPr="00D057D9" w:rsidR="00436BF1" w:rsidP="003B6109" w:rsidRDefault="00436BF1" w14:paraId="2967410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012C33" w:rsidRDefault="00436BF1" w14:paraId="6B977A0A" w14:textId="0081C175">
            <w:r>
              <w:t xml:space="preserve">De minister van Buitenlandse Zaken, 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436BF1" w:rsidP="00EE5E5D" w:rsidRDefault="00436BF1" w14:paraId="5F63A629" w14:textId="77777777"/>
    <w:p w:rsidR="003A2FD6" w:rsidP="00EE5E5D" w:rsidRDefault="00436BF1" w14:paraId="3D60981A" w14:textId="29B794F3">
      <w:r>
        <w:t>Hanke Bruins Slot</w:t>
      </w:r>
    </w:p>
    <w:p w:rsidR="00742FDA" w:rsidP="00EE5E5D" w:rsidRDefault="00742FDA" w14:paraId="6673375C" w14:textId="7C690FAF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2E0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F8BC" w14:textId="77777777" w:rsidR="00D62102" w:rsidRDefault="00D62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D642" w14:textId="77777777" w:rsidR="00D62102" w:rsidRDefault="00D621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4383CF9C" w:rsidR="00A15B60" w:rsidRDefault="00D62102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0E19" w14:textId="77777777" w:rsidR="00D62102" w:rsidRDefault="00D62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52841D3" w:rsidR="00627E95" w:rsidRDefault="00911887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052841D3" w:rsidR="00627E95" w:rsidRDefault="00911887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44A8FBBD" w14:textId="77777777" w:rsidR="00F359C3" w:rsidRDefault="00F359C3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289203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359C3">
                            <w:t xml:space="preserve"> </w:t>
                          </w:r>
                          <w:r w:rsidR="00D62102">
                            <w:t xml:space="preserve">8 </w:t>
                          </w:r>
                          <w:r w:rsidR="002E0ECB">
                            <w:t>april</w:t>
                          </w:r>
                          <w:r w:rsidR="00C66378">
                            <w:t xml:space="preserve"> 2024</w:t>
                          </w:r>
                        </w:p>
                        <w:p w14:paraId="3024AE6B" w14:textId="5391947E" w:rsidR="001B5575" w:rsidRPr="00F51C07" w:rsidRDefault="001B5575" w:rsidP="00436BF1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36BF1">
                            <w:t>Beantwoording vragen schriftelijk overleg Voortgang internationaal cultuurbeleid (ICB)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1289203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359C3">
                      <w:t xml:space="preserve"> </w:t>
                    </w:r>
                    <w:r w:rsidR="00D62102">
                      <w:t xml:space="preserve">8 </w:t>
                    </w:r>
                    <w:r w:rsidR="002E0ECB">
                      <w:t>april</w:t>
                    </w:r>
                    <w:r w:rsidR="00C66378">
                      <w:t xml:space="preserve"> 2024</w:t>
                    </w:r>
                  </w:p>
                  <w:p w14:paraId="3024AE6B" w14:textId="5391947E" w:rsidR="001B5575" w:rsidRPr="00F51C07" w:rsidRDefault="001B5575" w:rsidP="00436BF1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36BF1">
                      <w:t>Beantwoording vragen schriftelijk overleg Voortgang internationaal cultuurbeleid (ICB)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1408EE6D">
              <wp:simplePos x="0" y="0"/>
              <wp:positionH relativeFrom="column">
                <wp:posOffset>4829810</wp:posOffset>
              </wp:positionH>
              <wp:positionV relativeFrom="page">
                <wp:posOffset>1885950</wp:posOffset>
              </wp:positionV>
              <wp:extent cx="1493520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0D17F8A" w:rsidR="003573B1" w:rsidRPr="00F359C3" w:rsidRDefault="00F359C3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359C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A80DF5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80DF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A80DF5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A80DF5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80DF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ADD39E0" w14:textId="3B9ECA36" w:rsidR="001B5575" w:rsidRPr="00F359C3" w:rsidRDefault="00D6210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hyperlink r:id="rId2" w:history="1">
                            <w:r w:rsidR="00F359C3" w:rsidRPr="00F359C3">
                              <w:rPr>
                                <w:rStyle w:val="Hyperlink"/>
                                <w:color w:val="auto"/>
                                <w:sz w:val="13"/>
                                <w:szCs w:val="13"/>
                                <w:u w:val="none"/>
                                <w:lang w:val="de-DE"/>
                              </w:rPr>
                              <w:t>www.rijksoverheid.nl</w:t>
                            </w:r>
                          </w:hyperlink>
                        </w:p>
                        <w:p w14:paraId="557AD8F7" w14:textId="77777777" w:rsidR="00F359C3" w:rsidRPr="00A15B60" w:rsidRDefault="00F359C3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0B394F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732C36" w:rsidRPr="00732C36">
                            <w:rPr>
                              <w:sz w:val="13"/>
                              <w:szCs w:val="13"/>
                            </w:rPr>
                            <w:t>31482-120/2024D01961</w:t>
                          </w:r>
                        </w:p>
                        <w:p w14:paraId="21908008" w14:textId="56AA0705" w:rsidR="003E529F" w:rsidRPr="003E529F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3pt;margin-top:148.5pt;width:117.6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" filled="f" stroked="f">
              <v:textbox>
                <w:txbxContent>
                  <w:p w14:paraId="2FF68EB0" w14:textId="50D17F8A" w:rsidR="003573B1" w:rsidRPr="00F359C3" w:rsidRDefault="00F359C3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359C3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A80DF5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80DF5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A80DF5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A80DF5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80DF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ADD39E0" w14:textId="3B9ECA36" w:rsidR="001B5575" w:rsidRPr="00F359C3" w:rsidRDefault="00D6210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hyperlink r:id="rId3" w:history="1">
                      <w:r w:rsidR="00F359C3" w:rsidRPr="00F359C3">
                        <w:rPr>
                          <w:rStyle w:val="Hyperlink"/>
                          <w:color w:val="auto"/>
                          <w:sz w:val="13"/>
                          <w:szCs w:val="13"/>
                          <w:u w:val="none"/>
                          <w:lang w:val="de-DE"/>
                        </w:rPr>
                        <w:t>www.rijksoverheid.nl</w:t>
                      </w:r>
                    </w:hyperlink>
                  </w:p>
                  <w:p w14:paraId="557AD8F7" w14:textId="77777777" w:rsidR="00F359C3" w:rsidRPr="00A15B60" w:rsidRDefault="00F359C3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0B394F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732C36" w:rsidRPr="00732C36">
                      <w:rPr>
                        <w:sz w:val="13"/>
                        <w:szCs w:val="13"/>
                      </w:rPr>
                      <w:t>31482-120/2024D01961</w:t>
                    </w:r>
                  </w:p>
                  <w:p w14:paraId="21908008" w14:textId="56AA0705" w:rsidR="003E529F" w:rsidRPr="003E529F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C6662"/>
    <w:multiLevelType w:val="hybridMultilevel"/>
    <w:tmpl w:val="C758F2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19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4DAD"/>
    <w:rsid w:val="002B2C0A"/>
    <w:rsid w:val="002E0ECB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E529F"/>
    <w:rsid w:val="003F4182"/>
    <w:rsid w:val="00415C7A"/>
    <w:rsid w:val="00421A31"/>
    <w:rsid w:val="004305C5"/>
    <w:rsid w:val="00436BF1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5F1BBC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2C36"/>
    <w:rsid w:val="007428E9"/>
    <w:rsid w:val="00742FDA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1887"/>
    <w:rsid w:val="009156AA"/>
    <w:rsid w:val="00916257"/>
    <w:rsid w:val="00920092"/>
    <w:rsid w:val="009325F0"/>
    <w:rsid w:val="009C4211"/>
    <w:rsid w:val="009C7A2B"/>
    <w:rsid w:val="009E63EC"/>
    <w:rsid w:val="009F466E"/>
    <w:rsid w:val="00A10041"/>
    <w:rsid w:val="00A15B60"/>
    <w:rsid w:val="00A23BDB"/>
    <w:rsid w:val="00A25827"/>
    <w:rsid w:val="00A80DF5"/>
    <w:rsid w:val="00A93558"/>
    <w:rsid w:val="00A96E13"/>
    <w:rsid w:val="00A974F1"/>
    <w:rsid w:val="00AB3CA8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6378"/>
    <w:rsid w:val="00C67524"/>
    <w:rsid w:val="00C7219A"/>
    <w:rsid w:val="00C741E6"/>
    <w:rsid w:val="00C74E9C"/>
    <w:rsid w:val="00C768DA"/>
    <w:rsid w:val="00C826C1"/>
    <w:rsid w:val="00CA3072"/>
    <w:rsid w:val="00CE52B5"/>
    <w:rsid w:val="00CF7C5C"/>
    <w:rsid w:val="00D057D9"/>
    <w:rsid w:val="00D10505"/>
    <w:rsid w:val="00D1650C"/>
    <w:rsid w:val="00D1719A"/>
    <w:rsid w:val="00D21044"/>
    <w:rsid w:val="00D253EA"/>
    <w:rsid w:val="00D43120"/>
    <w:rsid w:val="00D62102"/>
    <w:rsid w:val="00D775DB"/>
    <w:rsid w:val="00D80B2D"/>
    <w:rsid w:val="00D90701"/>
    <w:rsid w:val="00DA7B87"/>
    <w:rsid w:val="00DC5064"/>
    <w:rsid w:val="00E20D12"/>
    <w:rsid w:val="00E729CC"/>
    <w:rsid w:val="00E8170E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359C3"/>
    <w:rsid w:val="00F51C07"/>
    <w:rsid w:val="00F534B6"/>
    <w:rsid w:val="00F662F7"/>
    <w:rsid w:val="00F71F1B"/>
    <w:rsid w:val="00FA6B3B"/>
    <w:rsid w:val="00FE0B0C"/>
    <w:rsid w:val="00FE3783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2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5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2024-04-08T11:57:00.0000000Z</dcterms:created>
  <dcterms:modified xsi:type="dcterms:W3CDTF">2024-04-08T11:57:00.0000000Z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11ce8213-cde8-436a-8181-4e916efa57de</vt:lpwstr>
  </property>
  <property fmtid="{D5CDD505-2E9C-101B-9397-08002B2CF9AE}" pid="5" name="ContentTypeId">
    <vt:lpwstr>0x0101009FFE7A2FBA144D4699EC54818DF680F20700D47AE5E37A4B604B964E1379CFC934B6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