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52042F" w:rsidP="003B6109" w:rsidRDefault="006934FE" w14:paraId="5F36E68B" w14:textId="3E191E53">
      <w:pPr>
        <w:rPr>
          <w:bCs/>
        </w:rPr>
      </w:pPr>
      <w:r>
        <w:rPr>
          <w:bCs/>
        </w:rPr>
        <w:t>Hierbij bied ik u, mede namens de minister-president, de geannoteerde agenda aan voor de buitengewone Europese Raad van 17 en 18 april 2024.</w:t>
      </w:r>
    </w:p>
    <w:p w:rsidR="001131FD" w:rsidP="003B6109" w:rsidRDefault="001131FD" w14:paraId="60AFD09F" w14:textId="77777777">
      <w:pPr>
        <w:rPr>
          <w:bCs/>
        </w:rPr>
      </w:pPr>
    </w:p>
    <w:p w:rsidRPr="001131FD" w:rsidR="001131FD" w:rsidP="003B6109" w:rsidRDefault="001131FD" w14:paraId="4F9C902B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934FE" w14:paraId="58373F55" w14:textId="5AB8C575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31D1" w14:textId="77777777" w:rsidR="009847AD" w:rsidRDefault="0098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098A" w14:textId="77777777" w:rsidR="009847AD" w:rsidRDefault="00984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7119EA37" w:rsidR="002A4354" w:rsidRDefault="001131FD" w:rsidP="001131FD">
    <w:pPr>
      <w:pStyle w:val="Footer"/>
      <w:tabs>
        <w:tab w:val="center" w:pos="3764"/>
        <w:tab w:val="left" w:pos="4320"/>
      </w:tabs>
    </w:pPr>
    <w:r>
      <w:tab/>
    </w: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7D91" w14:textId="77777777" w:rsidR="009847AD" w:rsidRDefault="00984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7023F28" w:rsidR="001B5575" w:rsidRPr="006B0BAF" w:rsidRDefault="00DC699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BZDOC-1495260329-72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7023F28" w:rsidR="001B5575" w:rsidRPr="006B0BAF" w:rsidRDefault="00DC699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BZDOC-1495260329-72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5A69969" w:rsidR="00596AD0" w:rsidRDefault="006934F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A21DD1">
                                <w:t>Tweed</w:t>
                              </w:r>
                              <w:r>
                                <w:t>e Kamer der Staten-Generaal</w:t>
                              </w:r>
                              <w:r>
                                <w:br/>
                              </w:r>
                              <w:r w:rsidR="00A21DD1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5A69969" w:rsidR="00596AD0" w:rsidRDefault="006934F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A21DD1">
                          <w:t>Tweed</w:t>
                        </w:r>
                        <w:r>
                          <w:t>e Kamer der Staten-Generaal</w:t>
                        </w:r>
                        <w:r>
                          <w:br/>
                        </w:r>
                        <w:r w:rsidR="00A21DD1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EDBF78F" w:rsidR="001B5575" w:rsidRPr="00DC6997" w:rsidRDefault="001B5575">
                          <w:r w:rsidRPr="00DC6997">
                            <w:t>Datum</w:t>
                          </w:r>
                          <w:r w:rsidRPr="00DC6997">
                            <w:tab/>
                          </w:r>
                          <w:r w:rsidR="00480802">
                            <w:t>12</w:t>
                          </w:r>
                          <w:r w:rsidR="007A7D53">
                            <w:t xml:space="preserve"> </w:t>
                          </w:r>
                          <w:r w:rsidR="00DC6997">
                            <w:t>april 2024</w:t>
                          </w:r>
                        </w:p>
                        <w:p w14:paraId="06BD080E" w14:textId="44D1E4E7" w:rsidR="001B5575" w:rsidRPr="006934FE" w:rsidRDefault="001B5575">
                          <w:r w:rsidRPr="006934FE">
                            <w:t xml:space="preserve">Betreft </w:t>
                          </w:r>
                          <w:r w:rsidRPr="006934FE">
                            <w:tab/>
                          </w:r>
                          <w:r w:rsidR="006934FE" w:rsidRPr="006934FE">
                            <w:t xml:space="preserve">Geannoteerde agenda voor de </w:t>
                          </w:r>
                          <w:r w:rsidR="006934FE">
                            <w:t>b</w:t>
                          </w:r>
                          <w:r w:rsidR="006934FE" w:rsidRPr="006934FE">
                            <w:t>uitengewone Europese Raad van</w:t>
                          </w:r>
                          <w:r w:rsidR="006934FE">
                            <w:br/>
                          </w:r>
                          <w:r w:rsidR="006934FE">
                            <w:tab/>
                          </w:r>
                          <w:r w:rsidR="006934FE" w:rsidRPr="006934FE">
                            <w:t>17 en 18 april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EDBF78F" w:rsidR="001B5575" w:rsidRPr="00DC6997" w:rsidRDefault="001B5575">
                    <w:r w:rsidRPr="00DC6997">
                      <w:t>Datum</w:t>
                    </w:r>
                    <w:r w:rsidRPr="00DC6997">
                      <w:tab/>
                    </w:r>
                    <w:r w:rsidR="00480802">
                      <w:t>12</w:t>
                    </w:r>
                    <w:r w:rsidR="007A7D53">
                      <w:t xml:space="preserve"> </w:t>
                    </w:r>
                    <w:r w:rsidR="00DC6997">
                      <w:t>april 2024</w:t>
                    </w:r>
                  </w:p>
                  <w:p w14:paraId="06BD080E" w14:textId="44D1E4E7" w:rsidR="001B5575" w:rsidRPr="006934FE" w:rsidRDefault="001B5575">
                    <w:r w:rsidRPr="006934FE">
                      <w:t xml:space="preserve">Betreft </w:t>
                    </w:r>
                    <w:r w:rsidRPr="006934FE">
                      <w:tab/>
                    </w:r>
                    <w:r w:rsidR="006934FE" w:rsidRPr="006934FE">
                      <w:t xml:space="preserve">Geannoteerde agenda voor de </w:t>
                    </w:r>
                    <w:r w:rsidR="006934FE">
                      <w:t>b</w:t>
                    </w:r>
                    <w:r w:rsidR="006934FE" w:rsidRPr="006934FE">
                      <w:t>uitengewone Europese Raad van</w:t>
                    </w:r>
                    <w:r w:rsidR="006934FE">
                      <w:br/>
                    </w:r>
                    <w:r w:rsidR="006934FE">
                      <w:tab/>
                    </w:r>
                    <w:r w:rsidR="006934FE" w:rsidRPr="006934FE">
                      <w:t>17 en 18 april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C8A8EE2" w:rsidR="003573B1" w:rsidRPr="00DC6997" w:rsidRDefault="00DA42F3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1131FD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131FD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1131F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131F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638E97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C6997">
                                <w:rPr>
                                  <w:sz w:val="13"/>
                                  <w:szCs w:val="13"/>
                                </w:rPr>
                                <w:t>BZDOC-1495260329-72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4E8F7BB" w:rsidR="001B5575" w:rsidRPr="0058359E" w:rsidRDefault="006934F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C8A8EE2" w:rsidR="003573B1" w:rsidRPr="00DC6997" w:rsidRDefault="00DA42F3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1131FD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131FD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1131F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131F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638E97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C6997">
                          <w:rPr>
                            <w:sz w:val="13"/>
                            <w:szCs w:val="13"/>
                          </w:rPr>
                          <w:t>BZDOC-1495260329-72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92877d4-080c-4741-86d8-4e3cda94c66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4E8F7BB" w:rsidR="001B5575" w:rsidRPr="0058359E" w:rsidRDefault="006934F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31FD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80802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934FE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7D53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847AD"/>
    <w:rsid w:val="009C4211"/>
    <w:rsid w:val="009C7A2B"/>
    <w:rsid w:val="009D0042"/>
    <w:rsid w:val="009E63EC"/>
    <w:rsid w:val="00A10041"/>
    <w:rsid w:val="00A12033"/>
    <w:rsid w:val="00A21DD1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42F3"/>
    <w:rsid w:val="00DA7B87"/>
    <w:rsid w:val="00DC53E2"/>
    <w:rsid w:val="00DC6907"/>
    <w:rsid w:val="00DC699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2024-04-12T15:36:00.0000000Z</dcterms:created>
  <dcterms:modified xsi:type="dcterms:W3CDTF">2024-04-12T15:36:00.0000000Z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0x0101009FFE7A2FBA144D4699EC54818DF680F210009ED67D1F99F9604E8EC3AF5E11E980D0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12015681-de3a-468c-8c12-27c1382b7672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