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69E8" w:rsidP="00936224" w:rsidRDefault="002D4FB7" w14:paraId="6FA01C8E" w14:textId="77777777">
      <w:pPr>
        <w:spacing w:line="276" w:lineRule="auto"/>
      </w:pPr>
      <w:r>
        <w:t>Geachte voorzitter,</w:t>
      </w:r>
    </w:p>
    <w:p w:rsidR="00D069E8" w:rsidP="00936224" w:rsidRDefault="00D069E8" w14:paraId="6C745D4F" w14:textId="77777777">
      <w:pPr>
        <w:spacing w:line="276" w:lineRule="auto"/>
      </w:pPr>
    </w:p>
    <w:p w:rsidR="002D4FB7" w:rsidP="00936224" w:rsidRDefault="002D4FB7" w14:paraId="472C84ED" w14:textId="77777777">
      <w:pPr>
        <w:spacing w:line="276" w:lineRule="auto"/>
      </w:pPr>
      <w:r w:rsidRPr="002D4FB7">
        <w:t>Hierbij stuur ik u, mede namens de minister voor Klimaat en Energie en de minister voor Buitenlandse Handel en Ontwikkelingssamenwerking, de beantwoording van de schriftelijke vragen die de leden Van der Lee en Stultiens (beiden GroenLinks-PvdA) op 18 januari 2024 hebben gesteld over gebrekkig inzicht in juridische duurzaamheidsrisico’s (2024Z00522).</w:t>
      </w:r>
    </w:p>
    <w:p w:rsidR="00D069E8" w:rsidP="00936224" w:rsidRDefault="00D069E8" w14:paraId="11F4613A" w14:textId="77777777">
      <w:pPr>
        <w:pStyle w:val="WitregelW1bodytekst"/>
        <w:spacing w:line="276" w:lineRule="auto"/>
      </w:pPr>
    </w:p>
    <w:p w:rsidR="00D069E8" w:rsidP="00936224" w:rsidRDefault="002D4FB7" w14:paraId="67429B7A" w14:textId="77777777">
      <w:pPr>
        <w:spacing w:line="276" w:lineRule="auto"/>
      </w:pPr>
      <w:r>
        <w:t>Hoogachtend,</w:t>
      </w:r>
    </w:p>
    <w:p w:rsidR="00D069E8" w:rsidP="00936224" w:rsidRDefault="00D069E8" w14:paraId="01537403" w14:textId="77777777">
      <w:pPr>
        <w:spacing w:line="276" w:lineRule="auto"/>
      </w:pPr>
    </w:p>
    <w:p w:rsidR="00D069E8" w:rsidP="00936224" w:rsidRDefault="002D4FB7" w14:paraId="79963EA6" w14:textId="77777777">
      <w:pPr>
        <w:spacing w:line="276" w:lineRule="auto"/>
      </w:pPr>
      <w:proofErr w:type="gramStart"/>
      <w:r>
        <w:t>de</w:t>
      </w:r>
      <w:proofErr w:type="gramEnd"/>
      <w:r>
        <w:t xml:space="preserve"> minister van Financiën,</w:t>
      </w:r>
    </w:p>
    <w:p w:rsidR="002D4FB7" w:rsidP="00936224" w:rsidRDefault="002D4FB7" w14:paraId="13EE62EA" w14:textId="77777777">
      <w:pPr>
        <w:spacing w:line="276" w:lineRule="auto"/>
      </w:pPr>
    </w:p>
    <w:p w:rsidR="002D4FB7" w:rsidP="00936224" w:rsidRDefault="002D4FB7" w14:paraId="3B556CB8" w14:textId="77777777">
      <w:pPr>
        <w:spacing w:line="276" w:lineRule="auto"/>
      </w:pPr>
    </w:p>
    <w:p w:rsidR="00D069E8" w:rsidP="00936224" w:rsidRDefault="00D069E8" w14:paraId="5738B425" w14:textId="77777777">
      <w:pPr>
        <w:spacing w:line="276" w:lineRule="auto"/>
      </w:pPr>
    </w:p>
    <w:p w:rsidR="00D069E8" w:rsidP="00936224" w:rsidRDefault="00D069E8" w14:paraId="3563DF76" w14:textId="77777777">
      <w:pPr>
        <w:spacing w:line="276" w:lineRule="auto"/>
      </w:pPr>
    </w:p>
    <w:p w:rsidR="0082494A" w:rsidP="00936224" w:rsidRDefault="0082494A" w14:paraId="1C23F67D" w14:textId="77777777">
      <w:pPr>
        <w:spacing w:line="276" w:lineRule="auto"/>
      </w:pPr>
    </w:p>
    <w:p w:rsidR="00F20D5E" w:rsidP="00936224" w:rsidRDefault="00F20D5E" w14:paraId="53807A8C" w14:textId="77777777">
      <w:pPr>
        <w:spacing w:line="276" w:lineRule="auto"/>
      </w:pPr>
      <w:r w:rsidRPr="00F20D5E">
        <w:t>S.P.R.A. van Weyenberg</w:t>
      </w:r>
    </w:p>
    <w:p w:rsidR="00D069E8" w:rsidRDefault="00D069E8" w14:paraId="02EA2E0C" w14:textId="77777777"/>
    <w:p w:rsidR="00D069E8" w:rsidRDefault="00D069E8" w14:paraId="6CF52606" w14:textId="77777777"/>
    <w:p w:rsidR="00D069E8" w:rsidRDefault="00D069E8" w14:paraId="13C09FB5" w14:textId="77777777"/>
    <w:p w:rsidR="00D069E8" w:rsidRDefault="00D069E8" w14:paraId="5FBB9FF8" w14:textId="77777777"/>
    <w:p w:rsidR="00D069E8" w:rsidRDefault="00D069E8" w14:paraId="3BF4D64B" w14:textId="77777777"/>
    <w:sectPr w:rsidR="00D069E8">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7D5EC" w14:textId="77777777" w:rsidR="00FF2B9E" w:rsidRDefault="00FF2B9E">
      <w:pPr>
        <w:spacing w:line="240" w:lineRule="auto"/>
      </w:pPr>
      <w:r>
        <w:separator/>
      </w:r>
    </w:p>
  </w:endnote>
  <w:endnote w:type="continuationSeparator" w:id="0">
    <w:p w14:paraId="6FFD8A59" w14:textId="77777777" w:rsidR="00FF2B9E" w:rsidRDefault="00FF2B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0149" w14:textId="77777777" w:rsidR="00D069E8" w:rsidRDefault="00D069E8">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E8166" w14:textId="77777777" w:rsidR="00FF2B9E" w:rsidRDefault="00FF2B9E">
      <w:pPr>
        <w:spacing w:line="240" w:lineRule="auto"/>
      </w:pPr>
      <w:r>
        <w:separator/>
      </w:r>
    </w:p>
  </w:footnote>
  <w:footnote w:type="continuationSeparator" w:id="0">
    <w:p w14:paraId="44186BD0" w14:textId="77777777" w:rsidR="00FF2B9E" w:rsidRDefault="00FF2B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FF7EE" w14:textId="77777777" w:rsidR="00D069E8" w:rsidRDefault="002D4FB7">
    <w:r>
      <w:rPr>
        <w:noProof/>
      </w:rPr>
      <mc:AlternateContent>
        <mc:Choice Requires="wps">
          <w:drawing>
            <wp:anchor distT="0" distB="0" distL="0" distR="0" simplePos="1" relativeHeight="251652096" behindDoc="0" locked="1" layoutInCell="1" allowOverlap="1" wp14:anchorId="23500EA0" wp14:editId="514DCAB8">
              <wp:simplePos x="1007744" y="1965325"/>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3E56FE9" w14:textId="77777777" w:rsidR="002D4FB7" w:rsidRDefault="002D4FB7"/>
                      </w:txbxContent>
                    </wps:txbx>
                    <wps:bodyPr vert="horz" wrap="square" lIns="0" tIns="0" rIns="0" bIns="0" anchor="t" anchorCtr="0"/>
                  </wps:wsp>
                </a:graphicData>
              </a:graphic>
            </wp:anchor>
          </w:drawing>
        </mc:Choice>
        <mc:Fallback>
          <w:pict>
            <v:shapetype w14:anchorId="23500EA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3E56FE9" w14:textId="77777777" w:rsidR="002D4FB7" w:rsidRDefault="002D4FB7"/>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3066D055" wp14:editId="73531E66">
              <wp:simplePos x="5921375" y="1965325"/>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E2ED2D" w14:textId="77777777" w:rsidR="00D069E8" w:rsidRDefault="002D4FB7">
                          <w:pPr>
                            <w:pStyle w:val="Referentiegegevensbold"/>
                          </w:pPr>
                          <w:r>
                            <w:t>Generale Thesaurie</w:t>
                          </w:r>
                        </w:p>
                        <w:p w14:paraId="79B18DF8" w14:textId="77777777" w:rsidR="00D069E8" w:rsidRDefault="002D4FB7">
                          <w:pPr>
                            <w:pStyle w:val="Referentiegegevens"/>
                          </w:pPr>
                          <w:r>
                            <w:t>Directie Financiële Markten</w:t>
                          </w:r>
                        </w:p>
                        <w:p w14:paraId="2BA04CE5" w14:textId="77777777" w:rsidR="00D069E8" w:rsidRDefault="002D4FB7">
                          <w:pPr>
                            <w:pStyle w:val="Referentiegegevens"/>
                          </w:pPr>
                          <w:r>
                            <w:t>Afdeling Financiële Stabiliteit</w:t>
                          </w:r>
                        </w:p>
                        <w:p w14:paraId="3FB2CA07" w14:textId="77777777" w:rsidR="00D069E8" w:rsidRDefault="00D069E8">
                          <w:pPr>
                            <w:pStyle w:val="WitregelW2"/>
                          </w:pPr>
                        </w:p>
                        <w:p w14:paraId="48FD4A68" w14:textId="77777777" w:rsidR="00D069E8" w:rsidRDefault="002D4FB7">
                          <w:pPr>
                            <w:pStyle w:val="Referentiegegevensbold"/>
                          </w:pPr>
                          <w:r>
                            <w:t>Ons kenmerk</w:t>
                          </w:r>
                        </w:p>
                        <w:p w14:paraId="381C45C8" w14:textId="4169F3F4" w:rsidR="00C7470D" w:rsidRDefault="00D543B8">
                          <w:pPr>
                            <w:pStyle w:val="Referentiegegevens"/>
                          </w:pPr>
                          <w:r>
                            <w:fldChar w:fldCharType="begin"/>
                          </w:r>
                          <w:r>
                            <w:instrText xml:space="preserve"> DOCPROPERTY  "Kenmerk"  \* MERGEFORMAT </w:instrText>
                          </w:r>
                          <w:r>
                            <w:fldChar w:fldCharType="separate"/>
                          </w:r>
                          <w:r w:rsidR="00295FA7">
                            <w:t>2024-0000214988</w:t>
                          </w:r>
                          <w:r>
                            <w:fldChar w:fldCharType="end"/>
                          </w:r>
                        </w:p>
                        <w:p w14:paraId="2FADE6DE" w14:textId="77777777" w:rsidR="00D069E8" w:rsidRDefault="00D069E8">
                          <w:pPr>
                            <w:pStyle w:val="WitregelW1"/>
                          </w:pPr>
                        </w:p>
                        <w:p w14:paraId="3D7EAAFD" w14:textId="77777777" w:rsidR="00D069E8" w:rsidRDefault="002D4FB7">
                          <w:pPr>
                            <w:pStyle w:val="Referentiegegevenscursief"/>
                          </w:pPr>
                          <w:r>
                            <w:t>Algemene voorwaarden indien van toepassing</w:t>
                          </w:r>
                        </w:p>
                      </w:txbxContent>
                    </wps:txbx>
                    <wps:bodyPr vert="horz" wrap="square" lIns="0" tIns="0" rIns="0" bIns="0" anchor="t" anchorCtr="0"/>
                  </wps:wsp>
                </a:graphicData>
              </a:graphic>
            </wp:anchor>
          </w:drawing>
        </mc:Choice>
        <mc:Fallback>
          <w:pict>
            <v:shape w14:anchorId="3066D055"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1E2ED2D" w14:textId="77777777" w:rsidR="00D069E8" w:rsidRDefault="002D4FB7">
                    <w:pPr>
                      <w:pStyle w:val="Referentiegegevensbold"/>
                    </w:pPr>
                    <w:r>
                      <w:t>Generale Thesaurie</w:t>
                    </w:r>
                  </w:p>
                  <w:p w14:paraId="79B18DF8" w14:textId="77777777" w:rsidR="00D069E8" w:rsidRDefault="002D4FB7">
                    <w:pPr>
                      <w:pStyle w:val="Referentiegegevens"/>
                    </w:pPr>
                    <w:r>
                      <w:t>Directie Financiële Markten</w:t>
                    </w:r>
                  </w:p>
                  <w:p w14:paraId="2BA04CE5" w14:textId="77777777" w:rsidR="00D069E8" w:rsidRDefault="002D4FB7">
                    <w:pPr>
                      <w:pStyle w:val="Referentiegegevens"/>
                    </w:pPr>
                    <w:r>
                      <w:t>Afdeling Financiële Stabiliteit</w:t>
                    </w:r>
                  </w:p>
                  <w:p w14:paraId="3FB2CA07" w14:textId="77777777" w:rsidR="00D069E8" w:rsidRDefault="00D069E8">
                    <w:pPr>
                      <w:pStyle w:val="WitregelW2"/>
                    </w:pPr>
                  </w:p>
                  <w:p w14:paraId="48FD4A68" w14:textId="77777777" w:rsidR="00D069E8" w:rsidRDefault="002D4FB7">
                    <w:pPr>
                      <w:pStyle w:val="Referentiegegevensbold"/>
                    </w:pPr>
                    <w:r>
                      <w:t>Ons kenmerk</w:t>
                    </w:r>
                  </w:p>
                  <w:p w14:paraId="381C45C8" w14:textId="4169F3F4" w:rsidR="00C7470D" w:rsidRDefault="00D543B8">
                    <w:pPr>
                      <w:pStyle w:val="Referentiegegevens"/>
                    </w:pPr>
                    <w:r>
                      <w:fldChar w:fldCharType="begin"/>
                    </w:r>
                    <w:r>
                      <w:instrText xml:space="preserve"> DOCPROPERTY  "Kenmerk"  \* MERGEFORMAT </w:instrText>
                    </w:r>
                    <w:r>
                      <w:fldChar w:fldCharType="separate"/>
                    </w:r>
                    <w:r w:rsidR="00295FA7">
                      <w:t>2024-0000214988</w:t>
                    </w:r>
                    <w:r>
                      <w:fldChar w:fldCharType="end"/>
                    </w:r>
                  </w:p>
                  <w:p w14:paraId="2FADE6DE" w14:textId="77777777" w:rsidR="00D069E8" w:rsidRDefault="00D069E8">
                    <w:pPr>
                      <w:pStyle w:val="WitregelW1"/>
                    </w:pPr>
                  </w:p>
                  <w:p w14:paraId="3D7EAAFD" w14:textId="77777777" w:rsidR="00D069E8" w:rsidRDefault="002D4FB7">
                    <w:pPr>
                      <w:pStyle w:val="Referentiegegevenscursief"/>
                    </w:pPr>
                    <w:r>
                      <w:t>Algemene voorwaarden indien van toepassing</w:t>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56C220DF" wp14:editId="7073E18D">
              <wp:simplePos x="1007744" y="10194925"/>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864FE35" w14:textId="77777777" w:rsidR="002D4FB7" w:rsidRDefault="002D4FB7"/>
                      </w:txbxContent>
                    </wps:txbx>
                    <wps:bodyPr vert="horz" wrap="square" lIns="0" tIns="0" rIns="0" bIns="0" anchor="t" anchorCtr="0"/>
                  </wps:wsp>
                </a:graphicData>
              </a:graphic>
            </wp:anchor>
          </w:drawing>
        </mc:Choice>
        <mc:Fallback>
          <w:pict>
            <v:shape w14:anchorId="56C220D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864FE35" w14:textId="77777777" w:rsidR="002D4FB7" w:rsidRDefault="002D4FB7"/>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28A0D68F" wp14:editId="3D53FB00">
              <wp:simplePos x="5921375" y="10194925"/>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B4985E" w14:textId="77777777" w:rsidR="00C7470D" w:rsidRDefault="00D543B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A0D68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DB4985E" w14:textId="77777777" w:rsidR="00C7470D" w:rsidRDefault="00D543B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14D7" w14:textId="77777777" w:rsidR="00D069E8" w:rsidRDefault="002D4FB7">
    <w:pPr>
      <w:spacing w:after="6377" w:line="14" w:lineRule="exact"/>
    </w:pPr>
    <w:r>
      <w:rPr>
        <w:noProof/>
      </w:rPr>
      <mc:AlternateContent>
        <mc:Choice Requires="wps">
          <w:drawing>
            <wp:anchor distT="0" distB="0" distL="0" distR="0" simplePos="0" relativeHeight="251656192" behindDoc="0" locked="1" layoutInCell="1" allowOverlap="1" wp14:anchorId="59D0FAAD" wp14:editId="412DAA3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4A96D5D" w14:textId="7C2E09B4" w:rsidR="00D069E8" w:rsidRDefault="00D069E8">
                          <w:pPr>
                            <w:spacing w:line="240" w:lineRule="auto"/>
                          </w:pPr>
                        </w:p>
                      </w:txbxContent>
                    </wps:txbx>
                    <wps:bodyPr vert="horz" wrap="square" lIns="0" tIns="0" rIns="0" bIns="0" anchor="t" anchorCtr="0"/>
                  </wps:wsp>
                </a:graphicData>
              </a:graphic>
            </wp:anchor>
          </w:drawing>
        </mc:Choice>
        <mc:Fallback>
          <w:pict>
            <v:shapetype w14:anchorId="59D0FAA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4A96D5D" w14:textId="7C2E09B4" w:rsidR="00D069E8" w:rsidRDefault="00D069E8">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FE80B5A" wp14:editId="5408297A">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71C315" w14:textId="77777777" w:rsidR="00D069E8" w:rsidRDefault="002D4FB7">
                          <w:pPr>
                            <w:spacing w:line="240" w:lineRule="auto"/>
                          </w:pPr>
                          <w:r>
                            <w:rPr>
                              <w:noProof/>
                            </w:rPr>
                            <w:drawing>
                              <wp:inline distT="0" distB="0" distL="0" distR="0" wp14:anchorId="7E331B17" wp14:editId="09A3375F">
                                <wp:extent cx="2339975" cy="1582834"/>
                                <wp:effectExtent l="0" t="0" r="0" b="0"/>
                                <wp:docPr id="8" name="Logotype_FI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E80B5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F71C315" w14:textId="77777777" w:rsidR="00D069E8" w:rsidRDefault="002D4FB7">
                    <w:pPr>
                      <w:spacing w:line="240" w:lineRule="auto"/>
                    </w:pPr>
                    <w:r>
                      <w:rPr>
                        <w:noProof/>
                      </w:rPr>
                      <w:drawing>
                        <wp:inline distT="0" distB="0" distL="0" distR="0" wp14:anchorId="7E331B17" wp14:editId="09A3375F">
                          <wp:extent cx="2339975" cy="1582834"/>
                          <wp:effectExtent l="0" t="0" r="0" b="0"/>
                          <wp:docPr id="8" name="Logotype_FIN"/>
                          <wp:cNvGraphicFramePr/>
                          <a:graphic xmlns:a="http://schemas.openxmlformats.org/drawingml/2006/main">
                            <a:graphicData uri="http://schemas.openxmlformats.org/drawingml/2006/picture">
                              <pic:pic xmlns:pic="http://schemas.openxmlformats.org/drawingml/2006/picture">
                                <pic:nvPicPr>
                                  <pic:cNvPr id="8" name="Logotype_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82C067C" wp14:editId="2C01A2B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87BCFD" w14:textId="77777777" w:rsidR="00D069E8" w:rsidRDefault="002D4FB7">
                          <w:pPr>
                            <w:pStyle w:val="Referentiegegevens"/>
                          </w:pPr>
                          <w:r>
                            <w:t>&gt; Retouradres POSTBUS 20201 2500 EE  'S-GRAVENHAGE</w:t>
                          </w:r>
                        </w:p>
                      </w:txbxContent>
                    </wps:txbx>
                    <wps:bodyPr vert="horz" wrap="square" lIns="0" tIns="0" rIns="0" bIns="0" anchor="t" anchorCtr="0"/>
                  </wps:wsp>
                </a:graphicData>
              </a:graphic>
            </wp:anchor>
          </w:drawing>
        </mc:Choice>
        <mc:Fallback>
          <w:pict>
            <v:shape w14:anchorId="582C067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887BCFD" w14:textId="77777777" w:rsidR="00D069E8" w:rsidRDefault="002D4FB7">
                    <w:pPr>
                      <w:pStyle w:val="Referentiegegevens"/>
                    </w:pPr>
                    <w:r>
                      <w:t>&gt; Retouradres POSTBUS 20201 2500 EE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5CCB80C" wp14:editId="29BD959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A79402B" w14:textId="77777777" w:rsidR="00D069E8" w:rsidRDefault="002D4FB7">
                          <w:r>
                            <w:t>Voorzitter van de Tweede Kamer der Staten-Generaal</w:t>
                          </w:r>
                        </w:p>
                        <w:p w14:paraId="089F6D1E" w14:textId="77777777" w:rsidR="00D069E8" w:rsidRDefault="002D4FB7">
                          <w:r>
                            <w:t xml:space="preserve">Postbus 20018 </w:t>
                          </w:r>
                        </w:p>
                        <w:p w14:paraId="6729D3EA" w14:textId="77777777" w:rsidR="00D069E8" w:rsidRDefault="002D4FB7">
                          <w:r>
                            <w:t>2500 EA  Den Haag</w:t>
                          </w:r>
                        </w:p>
                      </w:txbxContent>
                    </wps:txbx>
                    <wps:bodyPr vert="horz" wrap="square" lIns="0" tIns="0" rIns="0" bIns="0" anchor="t" anchorCtr="0"/>
                  </wps:wsp>
                </a:graphicData>
              </a:graphic>
            </wp:anchor>
          </w:drawing>
        </mc:Choice>
        <mc:Fallback>
          <w:pict>
            <v:shape w14:anchorId="55CCB80C"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2A79402B" w14:textId="77777777" w:rsidR="00D069E8" w:rsidRDefault="002D4FB7">
                    <w:r>
                      <w:t>Voorzitter van de Tweede Kamer der Staten-Generaal</w:t>
                    </w:r>
                  </w:p>
                  <w:p w14:paraId="089F6D1E" w14:textId="77777777" w:rsidR="00D069E8" w:rsidRDefault="002D4FB7">
                    <w:r>
                      <w:t xml:space="preserve">Postbus 20018 </w:t>
                    </w:r>
                  </w:p>
                  <w:p w14:paraId="6729D3EA" w14:textId="77777777" w:rsidR="00D069E8" w:rsidRDefault="002D4FB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92013D9" wp14:editId="0EA657CF">
              <wp:simplePos x="0" y="0"/>
              <wp:positionH relativeFrom="margin">
                <wp:align>left</wp:align>
              </wp:positionH>
              <wp:positionV relativeFrom="page">
                <wp:posOffset>3352800</wp:posOffset>
              </wp:positionV>
              <wp:extent cx="4848225" cy="5905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848225" cy="5905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069E8" w14:paraId="39E6E024" w14:textId="77777777">
                            <w:trPr>
                              <w:trHeight w:val="240"/>
                            </w:trPr>
                            <w:tc>
                              <w:tcPr>
                                <w:tcW w:w="1140" w:type="dxa"/>
                              </w:tcPr>
                              <w:p w14:paraId="68C642C8" w14:textId="77777777" w:rsidR="00D069E8" w:rsidRDefault="002D4FB7">
                                <w:r>
                                  <w:t>Datum</w:t>
                                </w:r>
                              </w:p>
                            </w:tc>
                            <w:tc>
                              <w:tcPr>
                                <w:tcW w:w="5918" w:type="dxa"/>
                              </w:tcPr>
                              <w:p w14:paraId="18FCEB98" w14:textId="489ACFFD" w:rsidR="00D069E8" w:rsidRDefault="00D543B8">
                                <w:r>
                                  <w:t>23 april 2024</w:t>
                                </w:r>
                              </w:p>
                            </w:tc>
                          </w:tr>
                          <w:tr w:rsidR="00D069E8" w14:paraId="40AB00C1" w14:textId="77777777">
                            <w:trPr>
                              <w:trHeight w:val="240"/>
                            </w:trPr>
                            <w:tc>
                              <w:tcPr>
                                <w:tcW w:w="1140" w:type="dxa"/>
                              </w:tcPr>
                              <w:p w14:paraId="69318836" w14:textId="77777777" w:rsidR="00D069E8" w:rsidRDefault="002D4FB7">
                                <w:r>
                                  <w:t>Betreft</w:t>
                                </w:r>
                              </w:p>
                            </w:tc>
                            <w:tc>
                              <w:tcPr>
                                <w:tcW w:w="5918" w:type="dxa"/>
                              </w:tcPr>
                              <w:p w14:paraId="2C43763B" w14:textId="77777777" w:rsidR="004D0915" w:rsidRDefault="002D4FB7">
                                <w:r>
                                  <w:t xml:space="preserve">Kamervragen over gebrekkig inzicht in </w:t>
                                </w:r>
                              </w:p>
                              <w:p w14:paraId="331B7D84" w14:textId="77777777" w:rsidR="00D069E8" w:rsidRDefault="002D4FB7">
                                <w:r>
                                  <w:t>juridische duurzaamheidsrisico's</w:t>
                                </w:r>
                              </w:p>
                            </w:tc>
                          </w:tr>
                        </w:tbl>
                        <w:p w14:paraId="7B48B0BF" w14:textId="77777777" w:rsidR="002D4FB7" w:rsidRDefault="002D4FB7"/>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013D9" id="1670fa0c-13cb-45ec-92be-ef1f34d237c5" o:spid="_x0000_s1034" type="#_x0000_t202" style="position:absolute;margin-left:0;margin-top:264pt;width:381.75pt;height:46.5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069E8" w14:paraId="39E6E024" w14:textId="77777777">
                      <w:trPr>
                        <w:trHeight w:val="240"/>
                      </w:trPr>
                      <w:tc>
                        <w:tcPr>
                          <w:tcW w:w="1140" w:type="dxa"/>
                        </w:tcPr>
                        <w:p w14:paraId="68C642C8" w14:textId="77777777" w:rsidR="00D069E8" w:rsidRDefault="002D4FB7">
                          <w:r>
                            <w:t>Datum</w:t>
                          </w:r>
                        </w:p>
                      </w:tc>
                      <w:tc>
                        <w:tcPr>
                          <w:tcW w:w="5918" w:type="dxa"/>
                        </w:tcPr>
                        <w:p w14:paraId="18FCEB98" w14:textId="489ACFFD" w:rsidR="00D069E8" w:rsidRDefault="00D543B8">
                          <w:r>
                            <w:t>23 april 2024</w:t>
                          </w:r>
                        </w:p>
                      </w:tc>
                    </w:tr>
                    <w:tr w:rsidR="00D069E8" w14:paraId="40AB00C1" w14:textId="77777777">
                      <w:trPr>
                        <w:trHeight w:val="240"/>
                      </w:trPr>
                      <w:tc>
                        <w:tcPr>
                          <w:tcW w:w="1140" w:type="dxa"/>
                        </w:tcPr>
                        <w:p w14:paraId="69318836" w14:textId="77777777" w:rsidR="00D069E8" w:rsidRDefault="002D4FB7">
                          <w:r>
                            <w:t>Betreft</w:t>
                          </w:r>
                        </w:p>
                      </w:tc>
                      <w:tc>
                        <w:tcPr>
                          <w:tcW w:w="5918" w:type="dxa"/>
                        </w:tcPr>
                        <w:p w14:paraId="2C43763B" w14:textId="77777777" w:rsidR="004D0915" w:rsidRDefault="002D4FB7">
                          <w:r>
                            <w:t xml:space="preserve">Kamervragen over gebrekkig inzicht in </w:t>
                          </w:r>
                        </w:p>
                        <w:p w14:paraId="331B7D84" w14:textId="77777777" w:rsidR="00D069E8" w:rsidRDefault="002D4FB7">
                          <w:r>
                            <w:t>juridische duurzaamheidsrisico's</w:t>
                          </w:r>
                        </w:p>
                      </w:tc>
                    </w:tr>
                  </w:tbl>
                  <w:p w14:paraId="7B48B0BF" w14:textId="77777777" w:rsidR="002D4FB7" w:rsidRDefault="002D4FB7"/>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1E8349DD" wp14:editId="2DB5567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9520E78" w14:textId="77777777" w:rsidR="00D069E8" w:rsidRPr="004D0915" w:rsidRDefault="002D4FB7">
                          <w:pPr>
                            <w:pStyle w:val="Referentiegegevens"/>
                            <w:rPr>
                              <w:b/>
                              <w:bCs/>
                            </w:rPr>
                          </w:pPr>
                          <w:r w:rsidRPr="004D0915">
                            <w:rPr>
                              <w:b/>
                              <w:bCs/>
                            </w:rPr>
                            <w:t>Directie Financiële Markten</w:t>
                          </w:r>
                        </w:p>
                        <w:p w14:paraId="0C01EFDB" w14:textId="77777777" w:rsidR="00D069E8" w:rsidRDefault="00D069E8">
                          <w:pPr>
                            <w:pStyle w:val="WitregelW1"/>
                          </w:pPr>
                        </w:p>
                        <w:p w14:paraId="415B6B5E" w14:textId="77777777" w:rsidR="00D069E8" w:rsidRDefault="002D4FB7">
                          <w:pPr>
                            <w:pStyle w:val="Referentiegegevens"/>
                          </w:pPr>
                          <w:r>
                            <w:t>Korte Voorhout 7</w:t>
                          </w:r>
                        </w:p>
                        <w:p w14:paraId="6B32C193" w14:textId="77777777" w:rsidR="00D069E8" w:rsidRDefault="002D4FB7">
                          <w:pPr>
                            <w:pStyle w:val="Referentiegegevens"/>
                          </w:pPr>
                          <w:r>
                            <w:t xml:space="preserve">2511 CW  </w:t>
                          </w:r>
                          <w:r w:rsidR="004D0915">
                            <w:t>Den Haag</w:t>
                          </w:r>
                        </w:p>
                        <w:p w14:paraId="153908BC" w14:textId="77777777" w:rsidR="00D069E8" w:rsidRDefault="002D4FB7">
                          <w:pPr>
                            <w:pStyle w:val="Referentiegegevens"/>
                          </w:pPr>
                          <w:r>
                            <w:t>P</w:t>
                          </w:r>
                          <w:r w:rsidR="004D0915">
                            <w:t>ostbus</w:t>
                          </w:r>
                          <w:r>
                            <w:t xml:space="preserve"> 20201</w:t>
                          </w:r>
                        </w:p>
                        <w:p w14:paraId="4810D02A" w14:textId="77777777" w:rsidR="00D069E8" w:rsidRDefault="002D4FB7" w:rsidP="004D0915">
                          <w:pPr>
                            <w:pStyle w:val="Referentiegegevens"/>
                          </w:pPr>
                          <w:r>
                            <w:t xml:space="preserve">2500 EE  </w:t>
                          </w:r>
                          <w:r w:rsidR="004D0915">
                            <w:t>Den Haag</w:t>
                          </w:r>
                        </w:p>
                        <w:p w14:paraId="480EBA1E" w14:textId="77777777" w:rsidR="004D0915" w:rsidRPr="004D0915" w:rsidRDefault="004D0915" w:rsidP="004D0915">
                          <w:pPr>
                            <w:rPr>
                              <w:sz w:val="14"/>
                              <w:szCs w:val="14"/>
                            </w:rPr>
                          </w:pPr>
                          <w:proofErr w:type="gramStart"/>
                          <w:r w:rsidRPr="004D0915">
                            <w:rPr>
                              <w:sz w:val="14"/>
                              <w:szCs w:val="14"/>
                            </w:rPr>
                            <w:t>www.rijksoverheid.nl</w:t>
                          </w:r>
                          <w:proofErr w:type="gramEnd"/>
                        </w:p>
                        <w:p w14:paraId="7806E916" w14:textId="77777777" w:rsidR="00D069E8" w:rsidRPr="004D0915" w:rsidRDefault="00D069E8">
                          <w:pPr>
                            <w:pStyle w:val="WitregelW2"/>
                          </w:pPr>
                        </w:p>
                        <w:p w14:paraId="3C28E92D" w14:textId="77777777" w:rsidR="00D069E8" w:rsidRDefault="002D4FB7">
                          <w:pPr>
                            <w:pStyle w:val="Referentiegegevensbold"/>
                          </w:pPr>
                          <w:r>
                            <w:t>Ons kenmerk</w:t>
                          </w:r>
                        </w:p>
                        <w:p w14:paraId="08864AAD" w14:textId="305D7046" w:rsidR="00C7470D" w:rsidRDefault="00D543B8">
                          <w:pPr>
                            <w:pStyle w:val="Referentiegegevens"/>
                          </w:pPr>
                          <w:r>
                            <w:fldChar w:fldCharType="begin"/>
                          </w:r>
                          <w:r>
                            <w:instrText xml:space="preserve"> DOCPROPERTY  "Kenmerk"  \* MERGEFORMAT </w:instrText>
                          </w:r>
                          <w:r>
                            <w:fldChar w:fldCharType="separate"/>
                          </w:r>
                          <w:r w:rsidR="00295FA7">
                            <w:t>2024-0000214988</w:t>
                          </w:r>
                          <w:r>
                            <w:fldChar w:fldCharType="end"/>
                          </w:r>
                        </w:p>
                      </w:txbxContent>
                    </wps:txbx>
                    <wps:bodyPr vert="horz" wrap="square" lIns="0" tIns="0" rIns="0" bIns="0" anchor="t" anchorCtr="0"/>
                  </wps:wsp>
                </a:graphicData>
              </a:graphic>
            </wp:anchor>
          </w:drawing>
        </mc:Choice>
        <mc:Fallback>
          <w:pict>
            <v:shape w14:anchorId="1E8349D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69520E78" w14:textId="77777777" w:rsidR="00D069E8" w:rsidRPr="004D0915" w:rsidRDefault="002D4FB7">
                    <w:pPr>
                      <w:pStyle w:val="Referentiegegevens"/>
                      <w:rPr>
                        <w:b/>
                        <w:bCs/>
                      </w:rPr>
                    </w:pPr>
                    <w:r w:rsidRPr="004D0915">
                      <w:rPr>
                        <w:b/>
                        <w:bCs/>
                      </w:rPr>
                      <w:t>Directie Financiële Markten</w:t>
                    </w:r>
                  </w:p>
                  <w:p w14:paraId="0C01EFDB" w14:textId="77777777" w:rsidR="00D069E8" w:rsidRDefault="00D069E8">
                    <w:pPr>
                      <w:pStyle w:val="WitregelW1"/>
                    </w:pPr>
                  </w:p>
                  <w:p w14:paraId="415B6B5E" w14:textId="77777777" w:rsidR="00D069E8" w:rsidRDefault="002D4FB7">
                    <w:pPr>
                      <w:pStyle w:val="Referentiegegevens"/>
                    </w:pPr>
                    <w:r>
                      <w:t>Korte Voorhout 7</w:t>
                    </w:r>
                  </w:p>
                  <w:p w14:paraId="6B32C193" w14:textId="77777777" w:rsidR="00D069E8" w:rsidRDefault="002D4FB7">
                    <w:pPr>
                      <w:pStyle w:val="Referentiegegevens"/>
                    </w:pPr>
                    <w:r>
                      <w:t xml:space="preserve">2511 CW  </w:t>
                    </w:r>
                    <w:r w:rsidR="004D0915">
                      <w:t>Den Haag</w:t>
                    </w:r>
                  </w:p>
                  <w:p w14:paraId="153908BC" w14:textId="77777777" w:rsidR="00D069E8" w:rsidRDefault="002D4FB7">
                    <w:pPr>
                      <w:pStyle w:val="Referentiegegevens"/>
                    </w:pPr>
                    <w:r>
                      <w:t>P</w:t>
                    </w:r>
                    <w:r w:rsidR="004D0915">
                      <w:t>ostbus</w:t>
                    </w:r>
                    <w:r>
                      <w:t xml:space="preserve"> 20201</w:t>
                    </w:r>
                  </w:p>
                  <w:p w14:paraId="4810D02A" w14:textId="77777777" w:rsidR="00D069E8" w:rsidRDefault="002D4FB7" w:rsidP="004D0915">
                    <w:pPr>
                      <w:pStyle w:val="Referentiegegevens"/>
                    </w:pPr>
                    <w:r>
                      <w:t xml:space="preserve">2500 EE  </w:t>
                    </w:r>
                    <w:r w:rsidR="004D0915">
                      <w:t>Den Haag</w:t>
                    </w:r>
                  </w:p>
                  <w:p w14:paraId="480EBA1E" w14:textId="77777777" w:rsidR="004D0915" w:rsidRPr="004D0915" w:rsidRDefault="004D0915" w:rsidP="004D0915">
                    <w:pPr>
                      <w:rPr>
                        <w:sz w:val="14"/>
                        <w:szCs w:val="14"/>
                      </w:rPr>
                    </w:pPr>
                    <w:proofErr w:type="gramStart"/>
                    <w:r w:rsidRPr="004D0915">
                      <w:rPr>
                        <w:sz w:val="14"/>
                        <w:szCs w:val="14"/>
                      </w:rPr>
                      <w:t>www.rijksoverheid.nl</w:t>
                    </w:r>
                    <w:proofErr w:type="gramEnd"/>
                  </w:p>
                  <w:p w14:paraId="7806E916" w14:textId="77777777" w:rsidR="00D069E8" w:rsidRPr="004D0915" w:rsidRDefault="00D069E8">
                    <w:pPr>
                      <w:pStyle w:val="WitregelW2"/>
                    </w:pPr>
                  </w:p>
                  <w:p w14:paraId="3C28E92D" w14:textId="77777777" w:rsidR="00D069E8" w:rsidRDefault="002D4FB7">
                    <w:pPr>
                      <w:pStyle w:val="Referentiegegevensbold"/>
                    </w:pPr>
                    <w:r>
                      <w:t>Ons kenmerk</w:t>
                    </w:r>
                  </w:p>
                  <w:p w14:paraId="08864AAD" w14:textId="305D7046" w:rsidR="00C7470D" w:rsidRDefault="00D543B8">
                    <w:pPr>
                      <w:pStyle w:val="Referentiegegevens"/>
                    </w:pPr>
                    <w:r>
                      <w:fldChar w:fldCharType="begin"/>
                    </w:r>
                    <w:r>
                      <w:instrText xml:space="preserve"> DOCPROPERTY  "Kenmerk"  \* MERGEFORMAT </w:instrText>
                    </w:r>
                    <w:r>
                      <w:fldChar w:fldCharType="separate"/>
                    </w:r>
                    <w:r w:rsidR="00295FA7">
                      <w:t>2024-0000214988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0C2C908" wp14:editId="6BA6FB6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B97BE1" w14:textId="77777777" w:rsidR="00C7470D" w:rsidRDefault="00D543B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0C2C90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2B97BE1" w14:textId="77777777" w:rsidR="00C7470D" w:rsidRDefault="00D543B8">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008049A" wp14:editId="4EA53B6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FA2014D" w14:textId="77777777" w:rsidR="002D4FB7" w:rsidRDefault="002D4FB7"/>
                      </w:txbxContent>
                    </wps:txbx>
                    <wps:bodyPr vert="horz" wrap="square" lIns="0" tIns="0" rIns="0" bIns="0" anchor="t" anchorCtr="0"/>
                  </wps:wsp>
                </a:graphicData>
              </a:graphic>
            </wp:anchor>
          </w:drawing>
        </mc:Choice>
        <mc:Fallback>
          <w:pict>
            <v:shape w14:anchorId="0008049A"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FA2014D" w14:textId="77777777" w:rsidR="002D4FB7" w:rsidRDefault="002D4FB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1B7BF6"/>
    <w:multiLevelType w:val="multilevel"/>
    <w:tmpl w:val="5AD23C3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6F13BAC"/>
    <w:multiLevelType w:val="multilevel"/>
    <w:tmpl w:val="5471A80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E8C28C"/>
    <w:multiLevelType w:val="multilevel"/>
    <w:tmpl w:val="82BF9A9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15B9FD4"/>
    <w:multiLevelType w:val="multilevel"/>
    <w:tmpl w:val="ADA1FC0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0D085C0"/>
    <w:multiLevelType w:val="multilevel"/>
    <w:tmpl w:val="3FDD450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86179414">
    <w:abstractNumId w:val="3"/>
  </w:num>
  <w:num w:numId="2" w16cid:durableId="1237203406">
    <w:abstractNumId w:val="2"/>
  </w:num>
  <w:num w:numId="3" w16cid:durableId="668093408">
    <w:abstractNumId w:val="4"/>
  </w:num>
  <w:num w:numId="4" w16cid:durableId="1224877152">
    <w:abstractNumId w:val="1"/>
  </w:num>
  <w:num w:numId="5" w16cid:durableId="122429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E8"/>
    <w:rsid w:val="00295FA7"/>
    <w:rsid w:val="002D4FB7"/>
    <w:rsid w:val="004D0915"/>
    <w:rsid w:val="0082494A"/>
    <w:rsid w:val="008366DF"/>
    <w:rsid w:val="00936224"/>
    <w:rsid w:val="009D527F"/>
    <w:rsid w:val="00A55E18"/>
    <w:rsid w:val="00AA2D96"/>
    <w:rsid w:val="00C7470D"/>
    <w:rsid w:val="00CA6633"/>
    <w:rsid w:val="00D069E8"/>
    <w:rsid w:val="00D543B8"/>
    <w:rsid w:val="00DE55C1"/>
    <w:rsid w:val="00F20D5E"/>
    <w:rsid w:val="00FF2B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5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D091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0915"/>
    <w:rPr>
      <w:rFonts w:ascii="Verdana" w:hAnsi="Verdana"/>
      <w:color w:val="000000"/>
      <w:sz w:val="18"/>
      <w:szCs w:val="18"/>
    </w:rPr>
  </w:style>
  <w:style w:type="paragraph" w:styleId="Voettekst">
    <w:name w:val="footer"/>
    <w:basedOn w:val="Standaard"/>
    <w:link w:val="VoettekstChar"/>
    <w:uiPriority w:val="99"/>
    <w:unhideWhenUsed/>
    <w:rsid w:val="004D091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D091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69</ap:Words>
  <ap:Characters>380</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2024-04-23T13:22:00.0000000Z</dcterms:created>
  <dcterms:modified xsi:type="dcterms:W3CDTF">2024-04-23T13:22:00.0000000Z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2024-04-23T08:51:41Z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e56ebaf9-5ce8-4c7a-bb1b-bfd73313c90b</vt:lpwstr>
  </property>
  <property fmtid="{D5CDD505-2E9C-101B-9397-08002B2CF9AE}" pid="8" name="MSIP_Label_6800fede-0e59-47ad-af95-4e63bbdb932d_ContentBits">
    <vt:lpwstr>0</vt:lpwstr>
  </property>
</Properties>
</file>